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94F" w:rsidRPr="00251DCA" w:rsidRDefault="00B32060" w:rsidP="002A07B5">
      <w:pPr>
        <w:jc w:val="center"/>
        <w:rPr>
          <w:rFonts w:asciiTheme="majorEastAsia" w:eastAsiaTheme="majorEastAsia" w:hAnsiTheme="majorEastAsia"/>
          <w:b/>
          <w:i/>
          <w:sz w:val="36"/>
        </w:rPr>
      </w:pPr>
      <w:r>
        <w:rPr>
          <w:rFonts w:asciiTheme="majorEastAsia" w:eastAsiaTheme="majorEastAsia" w:hAnsiTheme="majorEastAsia"/>
          <w:b/>
          <w:i/>
          <w:noProof/>
          <w:sz w:val="32"/>
        </w:rPr>
        <mc:AlternateContent>
          <mc:Choice Requires="wps">
            <w:drawing>
              <wp:anchor distT="0" distB="0" distL="114300" distR="114300" simplePos="0" relativeHeight="252079104" behindDoc="0" locked="0" layoutInCell="1" allowOverlap="1">
                <wp:simplePos x="0" y="0"/>
                <wp:positionH relativeFrom="column">
                  <wp:posOffset>12497146</wp:posOffset>
                </wp:positionH>
                <wp:positionV relativeFrom="paragraph">
                  <wp:posOffset>-470708</wp:posOffset>
                </wp:positionV>
                <wp:extent cx="1033154" cy="308758"/>
                <wp:effectExtent l="0" t="0" r="14605" b="15240"/>
                <wp:wrapNone/>
                <wp:docPr id="6" name="テキスト ボックス 6"/>
                <wp:cNvGraphicFramePr/>
                <a:graphic xmlns:a="http://schemas.openxmlformats.org/drawingml/2006/main">
                  <a:graphicData uri="http://schemas.microsoft.com/office/word/2010/wordprocessingShape">
                    <wps:wsp>
                      <wps:cNvSpPr txBox="1"/>
                      <wps:spPr>
                        <a:xfrm>
                          <a:off x="0" y="0"/>
                          <a:ext cx="1033154" cy="3087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2060" w:rsidRPr="00E30269" w:rsidRDefault="00B32060" w:rsidP="00B32060">
                            <w:pPr>
                              <w:jc w:val="center"/>
                              <w:rPr>
                                <w:rFonts w:asciiTheme="majorEastAsia" w:eastAsiaTheme="majorEastAsia" w:hAnsiTheme="majorEastAsia"/>
                                <w:sz w:val="24"/>
                                <w:szCs w:val="24"/>
                              </w:rPr>
                            </w:pPr>
                            <w:r w:rsidRPr="00E30269">
                              <w:rPr>
                                <w:rFonts w:asciiTheme="majorEastAsia" w:eastAsiaTheme="majorEastAsia" w:hAnsiTheme="majorEastAsia" w:hint="eastAsia"/>
                                <w:sz w:val="24"/>
                                <w:szCs w:val="24"/>
                              </w:rPr>
                              <w:t>資料</w:t>
                            </w:r>
                            <w:r w:rsidR="000712F3">
                              <w:rPr>
                                <w:rFonts w:asciiTheme="majorEastAsia" w:eastAsiaTheme="majorEastAsia" w:hAnsiTheme="majorEastAsia" w:hint="eastAsia"/>
                                <w:sz w:val="24"/>
                                <w:szCs w:val="24"/>
                              </w:rPr>
                              <w:t>１</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984.05pt;margin-top:-37.05pt;width:81.35pt;height:24.3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MwtAIAAMMFAAAOAAAAZHJzL2Uyb0RvYy54bWysVMFOGzEQvVfqP1i+l92QBGjEBqUgqkoI&#10;UKHi7HhtssLrcW0nu+mRSKgf0V+oeu737I907N2EQLlQ9bI743kznnmemcOjulRkIawrQGe0t5NS&#10;IjSHvNC3Gf1yffrugBLnmc6ZAi0yuhSOHo3fvjmszEjswgxULizBINqNKpPRmfdmlCSOz0TJ3A4Y&#10;odEowZbMo2pvk9yyCqOXKtlN072kApsbC1w4h6cnrZGOY3wpBfcXUjrhicoo5ubj18bvNHyT8SEb&#10;3VpmZgXv0mD/kEXJCo2XbkKdMM/I3BZ/hSoLbsGB9DscygSkLLiINWA1vfRZNVczZkSsBclxZkOT&#10;+39h+fni0pIiz+geJZqV+ETN6qG5/9nc/25W30mz+tGsVs39L9TJXqCrMm6EXlcG/Xz9AWp89vW5&#10;w8PAQi1tGf5YH0E7Er/ckC1qT3hwSvv93nBACUdbPz3YHx6EMMmjt7HOfxRQkiBk1OJjRo7Z4sz5&#10;FrqGhMscqCI/LZSKSmggcawsWTB8euVjjhj8CUppUmHl/WEaAz+xhdAb/6li/K5LbwuF8ZQO14nY&#10;al1agaGWiSj5pRIBo/RnIZHqSMgLOTLOhd7kGdEBJbGi1zh2+MesXuPc1oEe8WbQfuNcFhpsy9JT&#10;avO7NbWyxeMbbtUdRF9P665zppAvsXEstJPoDD8tkOgz5vwlszh62Cu4TvwFfqQCfB3oJEpmYL+9&#10;dB7wOBFopaTCUc6o+zpnVlCiPmmclfe9wSDMflQGw/1dVOy2Zbpt0fPyGLBleri4DI9iwHu1FqWF&#10;8ga3ziTciiamOd6dUb8Wj327YHBrcTGZRBBOu2H+TF8ZHkIHekODXdc3zJquwT2Oxjmsh56NnvV5&#10;iw2eGiZzD7KIQxAIblntiMdNEceo22phFW3rEfW4e8d/AAAA//8DAFBLAwQUAAYACAAAACEAlNL3&#10;O98AAAANAQAADwAAAGRycy9kb3ducmV2LnhtbEyPwU7DMBBE70j8g7VI3FongZY0xKkAFS6cKIiz&#10;G29ti9iObDcNf89ygtvO7mj2Tbud3cAmjMkGL6BcFsDQ90FZrwV8vD8vamApS6/kEDwK+MYE2+7y&#10;opWNCmf/htM+a0YhPjVSgMl5bDhPvUEn0zKM6Ol2DNHJTDJqrqI8U7gbeFUUa+6k9fTByBGfDPZf&#10;+5MTsHvUG93XMppdrayd5s/jq34R4vpqfrgHlnHOf2b4xSd06IjpEE5eJTaQ3qzrkrwCFne3NJCl&#10;Km8KqnOgVbVaAe9a/r9F9wMAAP//AwBQSwECLQAUAAYACAAAACEAtoM4kv4AAADhAQAAEwAAAAAA&#10;AAAAAAAAAAAAAAAAW0NvbnRlbnRfVHlwZXNdLnhtbFBLAQItABQABgAIAAAAIQA4/SH/1gAAAJQB&#10;AAALAAAAAAAAAAAAAAAAAC8BAABfcmVscy8ucmVsc1BLAQItABQABgAIAAAAIQAUCjMwtAIAAMMF&#10;AAAOAAAAAAAAAAAAAAAAAC4CAABkcnMvZTJvRG9jLnhtbFBLAQItABQABgAIAAAAIQCU0vc73wAA&#10;AA0BAAAPAAAAAAAAAAAAAAAAAA4FAABkcnMvZG93bnJldi54bWxQSwUGAAAAAAQABADzAAAAGgYA&#10;AAAA&#10;" fillcolor="white [3201]" strokeweight=".5pt">
                <v:textbox>
                  <w:txbxContent>
                    <w:p w:rsidR="00B32060" w:rsidRPr="00E30269" w:rsidRDefault="00B32060" w:rsidP="00B32060">
                      <w:pPr>
                        <w:jc w:val="center"/>
                        <w:rPr>
                          <w:rFonts w:asciiTheme="majorEastAsia" w:eastAsiaTheme="majorEastAsia" w:hAnsiTheme="majorEastAsia"/>
                          <w:sz w:val="24"/>
                          <w:szCs w:val="24"/>
                        </w:rPr>
                      </w:pPr>
                      <w:r w:rsidRPr="00E30269">
                        <w:rPr>
                          <w:rFonts w:asciiTheme="majorEastAsia" w:eastAsiaTheme="majorEastAsia" w:hAnsiTheme="majorEastAsia" w:hint="eastAsia"/>
                          <w:sz w:val="24"/>
                          <w:szCs w:val="24"/>
                        </w:rPr>
                        <w:t>資料</w:t>
                      </w:r>
                      <w:r w:rsidR="000712F3">
                        <w:rPr>
                          <w:rFonts w:asciiTheme="majorEastAsia" w:eastAsiaTheme="majorEastAsia" w:hAnsiTheme="majorEastAsia" w:hint="eastAsia"/>
                          <w:sz w:val="24"/>
                          <w:szCs w:val="24"/>
                        </w:rPr>
                        <w:t>１</w:t>
                      </w:r>
                      <w:bookmarkStart w:id="1" w:name="_GoBack"/>
                      <w:bookmarkEnd w:id="1"/>
                    </w:p>
                  </w:txbxContent>
                </v:textbox>
              </v:shape>
            </w:pict>
          </mc:Fallback>
        </mc:AlternateContent>
      </w:r>
      <w:r w:rsidR="00F05722">
        <w:rPr>
          <w:rFonts w:asciiTheme="majorEastAsia" w:eastAsiaTheme="majorEastAsia" w:hAnsiTheme="majorEastAsia"/>
          <w:b/>
          <w:i/>
          <w:noProof/>
          <w:sz w:val="32"/>
        </w:rPr>
        <mc:AlternateContent>
          <mc:Choice Requires="wps">
            <w:drawing>
              <wp:anchor distT="0" distB="0" distL="114300" distR="114300" simplePos="0" relativeHeight="252017664" behindDoc="0" locked="0" layoutInCell="1" allowOverlap="1" wp14:anchorId="028C9590" wp14:editId="665268DC">
                <wp:simplePos x="0" y="0"/>
                <wp:positionH relativeFrom="column">
                  <wp:posOffset>27305</wp:posOffset>
                </wp:positionH>
                <wp:positionV relativeFrom="paragraph">
                  <wp:posOffset>449390</wp:posOffset>
                </wp:positionV>
                <wp:extent cx="3110865" cy="340995"/>
                <wp:effectExtent l="0" t="0" r="0" b="1905"/>
                <wp:wrapNone/>
                <wp:docPr id="3" name="ホームベース 3"/>
                <wp:cNvGraphicFramePr/>
                <a:graphic xmlns:a="http://schemas.openxmlformats.org/drawingml/2006/main">
                  <a:graphicData uri="http://schemas.microsoft.com/office/word/2010/wordprocessingShape">
                    <wps:wsp>
                      <wps:cNvSpPr/>
                      <wps:spPr>
                        <a:xfrm>
                          <a:off x="0" y="0"/>
                          <a:ext cx="3110865" cy="340995"/>
                        </a:xfrm>
                        <a:prstGeom prst="homePlate">
                          <a:avLst/>
                        </a:prstGeom>
                        <a:solidFill>
                          <a:srgbClr val="CC00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5722" w:rsidRPr="00F05722" w:rsidRDefault="00F05722" w:rsidP="00F05722">
                            <w:pPr>
                              <w:jc w:val="left"/>
                              <w:rPr>
                                <w:rFonts w:asciiTheme="majorEastAsia" w:eastAsiaTheme="majorEastAsia" w:hAnsiTheme="majorEastAsia"/>
                                <w:b/>
                                <w:sz w:val="26"/>
                                <w:szCs w:val="26"/>
                              </w:rPr>
                            </w:pPr>
                            <w:r w:rsidRPr="00F05722">
                              <w:rPr>
                                <w:rFonts w:asciiTheme="majorEastAsia" w:eastAsiaTheme="majorEastAsia" w:hAnsiTheme="majorEastAsia" w:hint="eastAsia"/>
                                <w:b/>
                                <w:sz w:val="26"/>
                                <w:szCs w:val="26"/>
                              </w:rPr>
                              <w:t>１　策定の趣旨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 o:spid="_x0000_s1026" type="#_x0000_t15" style="position:absolute;left:0;text-align:left;margin-left:2.15pt;margin-top:35.4pt;width:244.95pt;height:26.85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XhuQIAAKUFAAAOAAAAZHJzL2Uyb0RvYy54bWysVM1u2zAMvg/YOwi6r7bz07VBnSJIkWFA&#10;0QVrh54VWY4NyJImKXHS4/IUwy57jQF7m7zISPmn3VrsMCwHhRQ/fhRpkheXu0qSrbCu1CqlyUlM&#10;iVBcZ6Vap/TT3eLNGSXOM5UxqZVI6V44ejl9/eqiNhMx0IWWmbAESJSb1CalhfdmEkWOF6Ji7kQb&#10;ocCYa1sxD6pdR5llNbBXMhrE8WlUa5sZq7lwDm6vGiOdBv48F9x/yHMnPJEphbf5cNpwrvCMphds&#10;srbMFCVvn8H+4RUVKxUE7amumGdkY8tnVFXJrXY69ydcV5HO85KLkANkk8R/ZHNbMCNCLlAcZ/oy&#10;uf9Hy2+2S0vKLKVDShSr4BMdD9+Oh5/Hw/fj4SsKX36QIdapNm4C8FuztK3mQMSkd7mt8B/SIbtQ&#10;231fW7HzhMPlMEnis9MxJRxsw1F8fj5G0ujR21jn3wldERQgQ12JpWQeC8AmbHvtfIPvcHjttCyz&#10;RSllUOx6NZeWbBl87Pk8jheLNsRvMKkQrDS6NYx4E2F6TUJB8nspECfVR5FDgSCFQXhJaE3Rx2Gc&#10;C+WTxlSwTDThxzH8uujYzOgR0g2EyJxD/J67JeiQDUnH3byyxaOrCJ3dO8d/e1jj3HuEyFr53rkq&#10;lbYvEUjIqo3c4LsiNaXBKvndaheaJyDxZqWzPTSU1c2kOcMXJXzOa+b8klkYLRhCWBf+Axy51HVK&#10;dStRUmj78NI94rEf7AMlNYxqSt3nDbOCEvlewSycJ6MRznZQRuO3A1DsU8vqqUVtqrmGBklgMRke&#10;RMR72Ym51dU9bJUZRgUTUxxip5R72ylz36wQ2EtczGYBBvNsmL9Wt4YjOdYZO/Vud8+saXvawzTc&#10;6G6sn3V1g0VPpWcbr/MytPxjXdsvALsgtFK7t3DZPNUD6nG7Tn8BAAD//wMAUEsDBBQABgAIAAAA&#10;IQAWFROY4QAAAAgBAAAPAAAAZHJzL2Rvd25yZXYueG1sTI9dS8NAEEXfBf/DMoIv0m4a41fMpohQ&#10;kIKgacU+brJjEszOxuw2jf31jk/6ONzDnXOz5WQ7MeLgW0cKFvMIBFLlTEu1gu1mNbsF4YMmoztH&#10;qOAbPSzz05NMp8Yd6BXHItSCS8inWkETQp9K6asGrfZz1yNx9uEGqwOfQy3NoA9cbjsZR9G1tLol&#10;/tDoHh8brD6LvVXw9rVYvRzfn0e3XR8vpl39VK6LnVLnZ9PDPYiAU/iD4Vef1SFnp9LtyXjRKUgu&#10;GVRwE/EAjpO7JAZRMhcnVyDzTP4fkP8AAAD//wMAUEsBAi0AFAAGAAgAAAAhALaDOJL+AAAA4QEA&#10;ABMAAAAAAAAAAAAAAAAAAAAAAFtDb250ZW50X1R5cGVzXS54bWxQSwECLQAUAAYACAAAACEAOP0h&#10;/9YAAACUAQAACwAAAAAAAAAAAAAAAAAvAQAAX3JlbHMvLnJlbHNQSwECLQAUAAYACAAAACEAxZSF&#10;4bkCAAClBQAADgAAAAAAAAAAAAAAAAAuAgAAZHJzL2Uyb0RvYy54bWxQSwECLQAUAAYACAAAACEA&#10;FhUTmOEAAAAIAQAADwAAAAAAAAAAAAAAAAATBQAAZHJzL2Rvd25yZXYueG1sUEsFBgAAAAAEAAQA&#10;8wAAACEGAAAAAA==&#10;" adj="20416" fillcolor="#c0f" stroked="f" strokeweight="2pt">
                <v:textbox>
                  <w:txbxContent>
                    <w:p w:rsidR="00F05722" w:rsidRPr="00F05722" w:rsidRDefault="00F05722" w:rsidP="00F05722">
                      <w:pPr>
                        <w:jc w:val="left"/>
                        <w:rPr>
                          <w:rFonts w:asciiTheme="majorEastAsia" w:eastAsiaTheme="majorEastAsia" w:hAnsiTheme="majorEastAsia"/>
                          <w:b/>
                          <w:sz w:val="26"/>
                          <w:szCs w:val="26"/>
                        </w:rPr>
                      </w:pPr>
                      <w:r w:rsidRPr="00F05722">
                        <w:rPr>
                          <w:rFonts w:asciiTheme="majorEastAsia" w:eastAsiaTheme="majorEastAsia" w:hAnsiTheme="majorEastAsia" w:hint="eastAsia"/>
                          <w:b/>
                          <w:sz w:val="26"/>
                          <w:szCs w:val="26"/>
                        </w:rPr>
                        <w:t>１　策定の趣旨</w:t>
                      </w:r>
                    </w:p>
                  </w:txbxContent>
                </v:textbox>
              </v:shape>
            </w:pict>
          </mc:Fallback>
        </mc:AlternateContent>
      </w:r>
      <w:r w:rsidR="00DE28C7">
        <w:rPr>
          <w:rFonts w:asciiTheme="majorEastAsia" w:eastAsiaTheme="majorEastAsia" w:hAnsiTheme="majorEastAsia"/>
          <w:b/>
          <w:i/>
          <w:noProof/>
          <w:sz w:val="32"/>
        </w:rPr>
        <mc:AlternateContent>
          <mc:Choice Requires="wps">
            <w:drawing>
              <wp:anchor distT="0" distB="0" distL="114300" distR="114300" simplePos="0" relativeHeight="252016640" behindDoc="0" locked="0" layoutInCell="1" allowOverlap="1" wp14:anchorId="028DBEEF" wp14:editId="12E2765F">
                <wp:simplePos x="0" y="0"/>
                <wp:positionH relativeFrom="column">
                  <wp:posOffset>28054</wp:posOffset>
                </wp:positionH>
                <wp:positionV relativeFrom="paragraph">
                  <wp:posOffset>-102573</wp:posOffset>
                </wp:positionV>
                <wp:extent cx="13628263" cy="486889"/>
                <wp:effectExtent l="0" t="0" r="0" b="8890"/>
                <wp:wrapNone/>
                <wp:docPr id="1" name="テキスト ボックス 1"/>
                <wp:cNvGraphicFramePr/>
                <a:graphic xmlns:a="http://schemas.openxmlformats.org/drawingml/2006/main">
                  <a:graphicData uri="http://schemas.microsoft.com/office/word/2010/wordprocessingShape">
                    <wps:wsp>
                      <wps:cNvSpPr txBox="1"/>
                      <wps:spPr>
                        <a:xfrm>
                          <a:off x="0" y="0"/>
                          <a:ext cx="13628263" cy="486889"/>
                        </a:xfrm>
                        <a:prstGeom prst="rect">
                          <a:avLst/>
                        </a:prstGeom>
                        <a:solidFill>
                          <a:srgbClr val="0000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28C7" w:rsidRPr="00F05722" w:rsidRDefault="00DE28C7" w:rsidP="00DE28C7">
                            <w:pPr>
                              <w:jc w:val="center"/>
                              <w:rPr>
                                <w:rFonts w:ascii="HG丸ｺﾞｼｯｸM-PRO" w:eastAsia="HG丸ｺﾞｼｯｸM-PRO" w:hAnsi="HG丸ｺﾞｼｯｸM-PRO"/>
                                <w:b/>
                                <w:sz w:val="36"/>
                                <w:szCs w:val="36"/>
                              </w:rPr>
                            </w:pPr>
                            <w:r w:rsidRPr="00F05722">
                              <w:rPr>
                                <w:rFonts w:ascii="HG丸ｺﾞｼｯｸM-PRO" w:eastAsia="HG丸ｺﾞｼｯｸM-PRO" w:hAnsi="HG丸ｺﾞｼｯｸM-PRO" w:hint="eastAsia"/>
                                <w:b/>
                                <w:color w:val="FFFFFF" w:themeColor="background1"/>
                                <w:sz w:val="36"/>
                                <w:szCs w:val="36"/>
                              </w:rPr>
                              <w:t>愛知県地域医療構想</w:t>
                            </w:r>
                            <w:r w:rsidR="00387FFC">
                              <w:rPr>
                                <w:rFonts w:ascii="HG丸ｺﾞｼｯｸM-PRO" w:eastAsia="HG丸ｺﾞｼｯｸM-PRO" w:hAnsi="HG丸ｺﾞｼｯｸM-PRO" w:hint="eastAsia"/>
                                <w:b/>
                                <w:color w:val="FFFFFF" w:themeColor="background1"/>
                                <w:sz w:val="36"/>
                                <w:szCs w:val="36"/>
                              </w:rPr>
                              <w:t>素案（</w:t>
                            </w:r>
                            <w:r w:rsidRPr="00F05722">
                              <w:rPr>
                                <w:rFonts w:ascii="HG丸ｺﾞｼｯｸM-PRO" w:eastAsia="HG丸ｺﾞｼｯｸM-PRO" w:hAnsi="HG丸ｺﾞｼｯｸM-PRO" w:hint="eastAsia"/>
                                <w:b/>
                                <w:color w:val="FFFFFF" w:themeColor="background1"/>
                                <w:sz w:val="36"/>
                                <w:szCs w:val="36"/>
                              </w:rPr>
                              <w:t>概要</w:t>
                            </w:r>
                            <w:r w:rsidR="00387FFC">
                              <w:rPr>
                                <w:rFonts w:ascii="HG丸ｺﾞｼｯｸM-PRO" w:eastAsia="HG丸ｺﾞｼｯｸM-PRO" w:hAnsi="HG丸ｺﾞｼｯｸM-PRO" w:hint="eastAsia"/>
                                <w:b/>
                                <w:color w:val="FFFFFF" w:themeColor="background1"/>
                                <w:sz w:val="36"/>
                                <w:szCs w:val="36"/>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7" type="#_x0000_t202" style="position:absolute;left:0;text-align:left;margin-left:2.2pt;margin-top:-8.1pt;width:1073.1pt;height:38.3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bzswIAAKQFAAAOAAAAZHJzL2Uyb0RvYy54bWysVM1uEzEQviPxDpbvdJM0DWnUTRVaBSFV&#10;bUWLena8drLC6zG2k91wbCTEQ/AKiDPPsy/C2Lv5oXApIgdnvPP/+Zs5O68KRVbCuhx0SrtHHUqE&#10;5pDlep7SD/fTV0NKnGc6Ywq0SOlaOHo+fvnirDQj0YMFqExYgkG0G5UmpQvvzShJHF+IgrkjMEKj&#10;UoItmMernSeZZSVGL1TS63QGSQk2Mxa4cA6/XjZKOo7xpRTc30jphCcqpVibj6eN5yycyfiMjeaW&#10;mUXO2zLYP1RRsFxj0l2oS+YZWdr8j1BFzi04kP6IQ5GAlDkXsQfsptt50s3dghkRe0FwnNnB5P5f&#10;WH69urUkz/DtKNGswCeqN1/qx+/1489685XUm2/1ZlM//sA76Qa4SuNG6HVn0M9Xb6AKru13hx8D&#10;CpW0RfjH/gjqEfj1DmxRecKD0/GgN+wNjinhqOwPB8PhaYiT7N2Ndf6tgIIEIaUWXzOCzFZXzjem&#10;W5OQzYHKs2muVLzY+exCWbJi4eXxN5220X8zU5qUKR0cn3RiZA3BvwmtdIgjIonafKH3psco+bUS&#10;wUbp90IiiLHVmDzQV+zSM86F9hEl7C5aByuJqZ7j2Nrvq3qOc9MHesTMoP3Oucg12Nh9nLp92dnH&#10;bcmyscfHOeg7iL6aVZE9vS0FZpCtkRkWmlFzhk9zfL0r5vwtszhbSAbcF/4GD6kAwYdWomQB9vPf&#10;vgd7pDxqKSlxVlPqPi2ZFZSodxqH4bTb74fhjpf+yeseXuyhZnao0cviApAUSHisLorB3qutKC0U&#10;D7hWJiErqpjmmDulfite+GaD4FriYjKJRjjOhvkrfWd4CB1QDty8rx6YNS2BPXL/GrZTzUZPeNzY&#10;Bk8Nk6UHmUeSB5wbVFv8cRXEMWnXVtg1h/dotV+u418AAAD//wMAUEsDBBQABgAIAAAAIQBgtVaI&#10;3gAAAAkBAAAPAAAAZHJzL2Rvd25yZXYueG1sTI/NTsMwEITvSLyDtUjcWjtRayDEqaACcUT9eYBN&#10;7CYR8Tqy3TTl6TEnOI5mNPNNuZntwCbjQ+9IQbYUwAw1TvfUKjge3hePwEJE0jg4MgquJsCmur0p&#10;sdDuQjsz7WPLUgmFAhV0MY4F56HpjMWwdKOh5J2ctxiT9C3XHi+p3A48F0Jyiz2lhQ5Hs+1M87U/&#10;WwX+7fDx4OXr8Tr7722N4fPphJNS93fzyzOwaOb4F4Zf/IQOVWKq3Zl0YIOC1SoFFSwymQNLfp6t&#10;hQRWK5BiDbwq+f8H1Q8AAAD//wMAUEsBAi0AFAAGAAgAAAAhALaDOJL+AAAA4QEAABMAAAAAAAAA&#10;AAAAAAAAAAAAAFtDb250ZW50X1R5cGVzXS54bWxQSwECLQAUAAYACAAAACEAOP0h/9YAAACUAQAA&#10;CwAAAAAAAAAAAAAAAAAvAQAAX3JlbHMvLnJlbHNQSwECLQAUAAYACAAAACEAKCVm87MCAACkBQAA&#10;DgAAAAAAAAAAAAAAAAAuAgAAZHJzL2Uyb0RvYy54bWxQSwECLQAUAAYACAAAACEAYLVWiN4AAAAJ&#10;AQAADwAAAAAAAAAAAAAAAAANBQAAZHJzL2Rvd25yZXYueG1sUEsFBgAAAAAEAAQA8wAAABgGAAAA&#10;AA==&#10;" fillcolor="blue" stroked="f" strokeweight=".5pt">
                <v:textbox>
                  <w:txbxContent>
                    <w:p w:rsidR="00DE28C7" w:rsidRPr="00F05722" w:rsidRDefault="00DE28C7" w:rsidP="00DE28C7">
                      <w:pPr>
                        <w:jc w:val="center"/>
                        <w:rPr>
                          <w:rFonts w:ascii="HG丸ｺﾞｼｯｸM-PRO" w:eastAsia="HG丸ｺﾞｼｯｸM-PRO" w:hAnsi="HG丸ｺﾞｼｯｸM-PRO"/>
                          <w:b/>
                          <w:sz w:val="36"/>
                          <w:szCs w:val="36"/>
                        </w:rPr>
                      </w:pPr>
                      <w:r w:rsidRPr="00F05722">
                        <w:rPr>
                          <w:rFonts w:ascii="HG丸ｺﾞｼｯｸM-PRO" w:eastAsia="HG丸ｺﾞｼｯｸM-PRO" w:hAnsi="HG丸ｺﾞｼｯｸM-PRO" w:hint="eastAsia"/>
                          <w:b/>
                          <w:color w:val="FFFFFF" w:themeColor="background1"/>
                          <w:sz w:val="36"/>
                          <w:szCs w:val="36"/>
                        </w:rPr>
                        <w:t>愛知県地域医療構想</w:t>
                      </w:r>
                      <w:r w:rsidR="00387FFC">
                        <w:rPr>
                          <w:rFonts w:ascii="HG丸ｺﾞｼｯｸM-PRO" w:eastAsia="HG丸ｺﾞｼｯｸM-PRO" w:hAnsi="HG丸ｺﾞｼｯｸM-PRO" w:hint="eastAsia"/>
                          <w:b/>
                          <w:color w:val="FFFFFF" w:themeColor="background1"/>
                          <w:sz w:val="36"/>
                          <w:szCs w:val="36"/>
                        </w:rPr>
                        <w:t>素案（</w:t>
                      </w:r>
                      <w:r w:rsidRPr="00F05722">
                        <w:rPr>
                          <w:rFonts w:ascii="HG丸ｺﾞｼｯｸM-PRO" w:eastAsia="HG丸ｺﾞｼｯｸM-PRO" w:hAnsi="HG丸ｺﾞｼｯｸM-PRO" w:hint="eastAsia"/>
                          <w:b/>
                          <w:color w:val="FFFFFF" w:themeColor="background1"/>
                          <w:sz w:val="36"/>
                          <w:szCs w:val="36"/>
                        </w:rPr>
                        <w:t>概要</w:t>
                      </w:r>
                      <w:r w:rsidR="00387FFC">
                        <w:rPr>
                          <w:rFonts w:ascii="HG丸ｺﾞｼｯｸM-PRO" w:eastAsia="HG丸ｺﾞｼｯｸM-PRO" w:hAnsi="HG丸ｺﾞｼｯｸM-PRO" w:hint="eastAsia"/>
                          <w:b/>
                          <w:color w:val="FFFFFF" w:themeColor="background1"/>
                          <w:sz w:val="36"/>
                          <w:szCs w:val="36"/>
                        </w:rPr>
                        <w:t>版）</w:t>
                      </w:r>
                    </w:p>
                  </w:txbxContent>
                </v:textbox>
              </v:shape>
            </w:pict>
          </mc:Fallback>
        </mc:AlternateContent>
      </w:r>
    </w:p>
    <w:p w:rsidR="003428A6" w:rsidRPr="00251DCA" w:rsidRDefault="003428A6" w:rsidP="0077601D">
      <w:pPr>
        <w:rPr>
          <w:rFonts w:asciiTheme="majorEastAsia" w:eastAsiaTheme="majorEastAsia" w:hAnsiTheme="majorEastAsia"/>
          <w:b/>
          <w:i/>
          <w:sz w:val="24"/>
        </w:rPr>
        <w:sectPr w:rsidR="003428A6" w:rsidRPr="00251DCA" w:rsidSect="00DF23D9">
          <w:headerReference w:type="even" r:id="rId8"/>
          <w:headerReference w:type="default" r:id="rId9"/>
          <w:footerReference w:type="even" r:id="rId10"/>
          <w:footerReference w:type="default" r:id="rId11"/>
          <w:headerReference w:type="first" r:id="rId12"/>
          <w:footerReference w:type="first" r:id="rId13"/>
          <w:pgSz w:w="23814" w:h="16840" w:orient="landscape" w:code="8"/>
          <w:pgMar w:top="1134" w:right="1134" w:bottom="1134" w:left="1134" w:header="851" w:footer="284" w:gutter="0"/>
          <w:cols w:num="2" w:space="425" w:equalWidth="0">
            <w:col w:w="14221" w:space="425"/>
            <w:col w:w="6898"/>
          </w:cols>
          <w:docGrid w:type="linesAndChars" w:linePitch="364" w:charSpace="-3687"/>
        </w:sectPr>
      </w:pPr>
    </w:p>
    <w:p w:rsidR="00D75D0C" w:rsidRDefault="00D75D0C" w:rsidP="0077601D">
      <w:pPr>
        <w:rPr>
          <w:rFonts w:asciiTheme="majorEastAsia" w:eastAsiaTheme="majorEastAsia" w:hAnsiTheme="majorEastAsia"/>
          <w:b/>
          <w:sz w:val="24"/>
        </w:rPr>
      </w:pPr>
    </w:p>
    <w:p w:rsidR="00F05722" w:rsidRDefault="00F05722" w:rsidP="00282D62">
      <w:pPr>
        <w:rPr>
          <w:rFonts w:asciiTheme="majorEastAsia" w:eastAsiaTheme="majorEastAsia" w:hAnsiTheme="majorEastAsia"/>
          <w:b/>
          <w:sz w:val="26"/>
          <w:szCs w:val="26"/>
          <w:u w:val="single"/>
        </w:rPr>
      </w:pPr>
    </w:p>
    <w:p w:rsidR="00282D62" w:rsidRPr="00F9345E" w:rsidRDefault="005E0086" w:rsidP="00A67D2A">
      <w:pPr>
        <w:ind w:leftChars="100" w:left="418" w:rightChars="189" w:right="366" w:hangingChars="100" w:hanging="224"/>
        <w:jc w:val="left"/>
        <w:rPr>
          <w:rFonts w:asciiTheme="minorEastAsia" w:hAnsiTheme="minorEastAsia"/>
          <w:color w:val="000000" w:themeColor="text1"/>
          <w:sz w:val="24"/>
          <w:szCs w:val="24"/>
        </w:rPr>
      </w:pPr>
      <w:r w:rsidRPr="00F9345E">
        <w:rPr>
          <w:rFonts w:asciiTheme="minorEastAsia" w:hAnsiTheme="minorEastAsia" w:hint="eastAsia"/>
          <w:color w:val="000000" w:themeColor="text1"/>
          <w:sz w:val="24"/>
          <w:szCs w:val="24"/>
        </w:rPr>
        <w:t>○</w:t>
      </w:r>
      <w:r w:rsidR="00AC5852" w:rsidRPr="00AC5852">
        <w:rPr>
          <w:rFonts w:asciiTheme="minorEastAsia" w:hAnsiTheme="minorEastAsia" w:hint="eastAsia"/>
          <w:sz w:val="24"/>
          <w:szCs w:val="24"/>
        </w:rPr>
        <w:t>急速に少子高齢化が進行する中、</w:t>
      </w:r>
      <w:r w:rsidR="00AC5852" w:rsidRPr="00AC5852">
        <w:rPr>
          <w:rFonts w:asciiTheme="majorEastAsia" w:eastAsiaTheme="majorEastAsia" w:hAnsiTheme="majorEastAsia" w:hint="eastAsia"/>
          <w:b/>
          <w:sz w:val="24"/>
          <w:szCs w:val="24"/>
        </w:rPr>
        <w:t>平成37年(2025年)には</w:t>
      </w:r>
      <w:r w:rsidR="00AC5852" w:rsidRPr="00AC5852">
        <w:rPr>
          <w:rFonts w:asciiTheme="minorEastAsia" w:hAnsiTheme="minorEastAsia" w:hint="eastAsia"/>
          <w:sz w:val="24"/>
          <w:szCs w:val="24"/>
        </w:rPr>
        <w:t>いわゆる団塊の世代が75歳以上となり、</w:t>
      </w:r>
      <w:r w:rsidR="00AC5852" w:rsidRPr="00AC5852">
        <w:rPr>
          <w:rFonts w:asciiTheme="majorEastAsia" w:eastAsiaTheme="majorEastAsia" w:hAnsiTheme="majorEastAsia" w:hint="eastAsia"/>
          <w:b/>
          <w:sz w:val="24"/>
          <w:szCs w:val="24"/>
        </w:rPr>
        <w:t>医療や介護を必要とする高齢者が大幅に増加</w:t>
      </w:r>
      <w:r w:rsidR="00AC5852">
        <w:rPr>
          <w:rFonts w:asciiTheme="minorEastAsia" w:hAnsiTheme="minorEastAsia" w:hint="eastAsia"/>
          <w:sz w:val="24"/>
          <w:szCs w:val="24"/>
        </w:rPr>
        <w:t>。</w:t>
      </w:r>
    </w:p>
    <w:p w:rsidR="00282D62" w:rsidRPr="00F9345E" w:rsidRDefault="00282D62" w:rsidP="00A67D2A">
      <w:pPr>
        <w:ind w:leftChars="100" w:left="418" w:hangingChars="100" w:hanging="224"/>
        <w:jc w:val="left"/>
        <w:rPr>
          <w:rFonts w:asciiTheme="minorEastAsia" w:hAnsiTheme="minorEastAsia"/>
          <w:color w:val="000000" w:themeColor="text1"/>
          <w:sz w:val="24"/>
          <w:szCs w:val="24"/>
        </w:rPr>
      </w:pPr>
      <w:r w:rsidRPr="00F9345E">
        <w:rPr>
          <w:rFonts w:asciiTheme="minorEastAsia" w:hAnsiTheme="minorEastAsia" w:hint="eastAsia"/>
          <w:color w:val="000000" w:themeColor="text1"/>
          <w:sz w:val="24"/>
          <w:szCs w:val="24"/>
        </w:rPr>
        <w:t>○</w:t>
      </w:r>
      <w:r w:rsidR="002C71CA">
        <w:rPr>
          <w:rFonts w:asciiTheme="minorEastAsia" w:hAnsiTheme="minorEastAsia" w:hint="eastAsia"/>
          <w:color w:val="000000" w:themeColor="text1"/>
          <w:sz w:val="24"/>
          <w:szCs w:val="24"/>
        </w:rPr>
        <w:t>高齢化の進行に伴い、</w:t>
      </w:r>
      <w:r w:rsidR="002C71CA" w:rsidRPr="00B207F7">
        <w:rPr>
          <w:rFonts w:asciiTheme="majorEastAsia" w:eastAsiaTheme="majorEastAsia" w:hAnsiTheme="majorEastAsia" w:hint="eastAsia"/>
          <w:b/>
          <w:color w:val="000000" w:themeColor="text1"/>
          <w:sz w:val="24"/>
          <w:szCs w:val="24"/>
        </w:rPr>
        <w:t>医療ニーズの増加</w:t>
      </w:r>
      <w:r w:rsidR="002C71CA">
        <w:rPr>
          <w:rFonts w:asciiTheme="minorEastAsia" w:hAnsiTheme="minorEastAsia" w:hint="eastAsia"/>
          <w:color w:val="000000" w:themeColor="text1"/>
          <w:sz w:val="24"/>
          <w:szCs w:val="24"/>
        </w:rPr>
        <w:t>・</w:t>
      </w:r>
      <w:r w:rsidR="002C71CA" w:rsidRPr="002C71CA">
        <w:rPr>
          <w:rFonts w:asciiTheme="minorEastAsia" w:hAnsiTheme="minorEastAsia" w:hint="eastAsia"/>
          <w:sz w:val="24"/>
          <w:szCs w:val="24"/>
        </w:rPr>
        <w:t>慢性的な疾病や複数の疾病を抱える患者の増加による</w:t>
      </w:r>
      <w:r w:rsidR="002C71CA" w:rsidRPr="00B207F7">
        <w:rPr>
          <w:rFonts w:asciiTheme="majorEastAsia" w:eastAsiaTheme="majorEastAsia" w:hAnsiTheme="majorEastAsia" w:hint="eastAsia"/>
          <w:b/>
          <w:sz w:val="24"/>
          <w:szCs w:val="24"/>
        </w:rPr>
        <w:t>疾病構造の変化</w:t>
      </w:r>
      <w:r w:rsidR="00B207F7">
        <w:rPr>
          <w:rFonts w:asciiTheme="minorEastAsia" w:hAnsiTheme="minorEastAsia" w:hint="eastAsia"/>
          <w:sz w:val="24"/>
          <w:szCs w:val="24"/>
        </w:rPr>
        <w:t>が見込まれている。</w:t>
      </w:r>
    </w:p>
    <w:p w:rsidR="00282D62" w:rsidRPr="00F9345E" w:rsidRDefault="00282D62" w:rsidP="00A67D2A">
      <w:pPr>
        <w:ind w:leftChars="100" w:left="418" w:hangingChars="100" w:hanging="224"/>
        <w:jc w:val="left"/>
        <w:rPr>
          <w:rFonts w:asciiTheme="minorEastAsia" w:hAnsiTheme="minorEastAsia"/>
          <w:color w:val="000000" w:themeColor="text1"/>
          <w:sz w:val="24"/>
          <w:szCs w:val="24"/>
        </w:rPr>
      </w:pPr>
      <w:r w:rsidRPr="00F9345E">
        <w:rPr>
          <w:rFonts w:asciiTheme="minorEastAsia" w:hAnsiTheme="minorEastAsia" w:hint="eastAsia"/>
          <w:color w:val="000000" w:themeColor="text1"/>
          <w:sz w:val="24"/>
          <w:szCs w:val="24"/>
        </w:rPr>
        <w:t>○</w:t>
      </w:r>
      <w:r w:rsidR="00B207F7" w:rsidRPr="00B207F7">
        <w:rPr>
          <w:rFonts w:asciiTheme="minorEastAsia" w:hAnsiTheme="minorEastAsia" w:hint="eastAsia"/>
          <w:sz w:val="24"/>
          <w:szCs w:val="24"/>
        </w:rPr>
        <w:t>こうした状況に対応するため、平成26年6月に医療介護総合確保推進法が制定され、</w:t>
      </w:r>
      <w:r w:rsidR="00B207F7" w:rsidRPr="00624402">
        <w:rPr>
          <w:rFonts w:asciiTheme="majorEastAsia" w:eastAsiaTheme="majorEastAsia" w:hAnsiTheme="majorEastAsia" w:hint="eastAsia"/>
          <w:b/>
          <w:sz w:val="24"/>
          <w:szCs w:val="24"/>
        </w:rPr>
        <w:t>都道府県は「地域医療構想」を策定</w:t>
      </w:r>
      <w:r w:rsidR="00B207F7" w:rsidRPr="00B207F7">
        <w:rPr>
          <w:rFonts w:asciiTheme="minorEastAsia" w:hAnsiTheme="minorEastAsia" w:hint="eastAsia"/>
          <w:sz w:val="24"/>
          <w:szCs w:val="24"/>
        </w:rPr>
        <w:t>し、</w:t>
      </w:r>
      <w:r w:rsidR="00B207F7" w:rsidRPr="00624402">
        <w:rPr>
          <w:rFonts w:asciiTheme="majorEastAsia" w:eastAsiaTheme="majorEastAsia" w:hAnsiTheme="majorEastAsia" w:hint="eastAsia"/>
          <w:b/>
          <w:sz w:val="24"/>
          <w:szCs w:val="24"/>
        </w:rPr>
        <w:t>平成37年(2025年)における地域の医療提供体制</w:t>
      </w:r>
      <w:r w:rsidR="00B207F7" w:rsidRPr="00B207F7">
        <w:rPr>
          <w:rFonts w:asciiTheme="minorEastAsia" w:hAnsiTheme="minorEastAsia" w:hint="eastAsia"/>
          <w:sz w:val="24"/>
          <w:szCs w:val="24"/>
        </w:rPr>
        <w:t>の姿を明らかにし、その地域にふさわしいバランスのとれた</w:t>
      </w:r>
      <w:r w:rsidR="00B207F7" w:rsidRPr="00624402">
        <w:rPr>
          <w:rFonts w:asciiTheme="majorEastAsia" w:eastAsiaTheme="majorEastAsia" w:hAnsiTheme="majorEastAsia" w:hint="eastAsia"/>
          <w:b/>
          <w:sz w:val="24"/>
          <w:szCs w:val="24"/>
        </w:rPr>
        <w:t>病床の機能の分化と連携を推進</w:t>
      </w:r>
      <w:r w:rsidR="00B207F7" w:rsidRPr="00B207F7">
        <w:rPr>
          <w:rFonts w:asciiTheme="minorEastAsia" w:hAnsiTheme="minorEastAsia" w:hint="eastAsia"/>
          <w:sz w:val="24"/>
          <w:szCs w:val="24"/>
        </w:rPr>
        <w:t>する</w:t>
      </w:r>
      <w:r w:rsidR="007245B1" w:rsidRPr="00F914C4">
        <w:rPr>
          <w:rFonts w:asciiTheme="majorEastAsia" w:eastAsiaTheme="majorEastAsia" w:hAnsiTheme="majorEastAsia" w:hint="eastAsia"/>
          <w:color w:val="000000" w:themeColor="text1"/>
          <w:sz w:val="24"/>
          <w:szCs w:val="24"/>
        </w:rPr>
        <w:t>。</w:t>
      </w:r>
    </w:p>
    <w:p w:rsidR="00E8076E" w:rsidRDefault="00196DD3" w:rsidP="00A67D2A">
      <w:pPr>
        <w:ind w:firstLineChars="200" w:firstLine="448"/>
        <w:rPr>
          <w:rFonts w:asciiTheme="majorEastAsia" w:eastAsiaTheme="majorEastAsia" w:hAnsiTheme="majorEastAsia"/>
          <w:color w:val="000000" w:themeColor="text1"/>
          <w:sz w:val="24"/>
          <w:szCs w:val="24"/>
        </w:rPr>
      </w:pPr>
      <w:r>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2020736" behindDoc="0" locked="0" layoutInCell="1" allowOverlap="1" wp14:anchorId="14E3E00D" wp14:editId="05170C6C">
                <wp:simplePos x="0" y="0"/>
                <wp:positionH relativeFrom="column">
                  <wp:posOffset>313055</wp:posOffset>
                </wp:positionH>
                <wp:positionV relativeFrom="paragraph">
                  <wp:posOffset>105410</wp:posOffset>
                </wp:positionV>
                <wp:extent cx="4191635" cy="1400810"/>
                <wp:effectExtent l="0" t="0" r="18415" b="27940"/>
                <wp:wrapNone/>
                <wp:docPr id="5" name="角丸四角形 5"/>
                <wp:cNvGraphicFramePr/>
                <a:graphic xmlns:a="http://schemas.openxmlformats.org/drawingml/2006/main">
                  <a:graphicData uri="http://schemas.microsoft.com/office/word/2010/wordprocessingShape">
                    <wps:wsp>
                      <wps:cNvSpPr/>
                      <wps:spPr>
                        <a:xfrm>
                          <a:off x="0" y="0"/>
                          <a:ext cx="4191635" cy="140081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6DD3" w:rsidRPr="00196DD3" w:rsidRDefault="00196DD3" w:rsidP="00196DD3">
                            <w:pPr>
                              <w:jc w:val="left"/>
                              <w:rPr>
                                <w:rFonts w:asciiTheme="majorEastAsia" w:eastAsiaTheme="majorEastAsia" w:hAnsiTheme="majorEastAsia"/>
                                <w:b/>
                                <w:color w:val="000000" w:themeColor="text1"/>
                                <w:szCs w:val="21"/>
                              </w:rPr>
                            </w:pPr>
                            <w:r w:rsidRPr="00196DD3">
                              <w:rPr>
                                <w:rFonts w:asciiTheme="majorEastAsia" w:eastAsiaTheme="majorEastAsia" w:hAnsiTheme="majorEastAsia" w:hint="eastAsia"/>
                                <w:b/>
                                <w:color w:val="000000" w:themeColor="text1"/>
                                <w:szCs w:val="21"/>
                              </w:rPr>
                              <w:t>【地域医療構想の内容】</w:t>
                            </w:r>
                          </w:p>
                          <w:p w:rsidR="00196DD3" w:rsidRPr="00196DD3" w:rsidRDefault="00196DD3" w:rsidP="00196DD3">
                            <w:pPr>
                              <w:jc w:val="left"/>
                              <w:rPr>
                                <w:color w:val="000000" w:themeColor="text1"/>
                                <w:szCs w:val="21"/>
                              </w:rPr>
                            </w:pPr>
                            <w:r w:rsidRPr="00196DD3">
                              <w:rPr>
                                <w:rFonts w:hint="eastAsia"/>
                                <w:color w:val="000000" w:themeColor="text1"/>
                                <w:szCs w:val="21"/>
                              </w:rPr>
                              <w:t>・</w:t>
                            </w:r>
                            <w:r w:rsidRPr="00196DD3">
                              <w:rPr>
                                <w:rFonts w:asciiTheme="majorEastAsia" w:eastAsiaTheme="majorEastAsia" w:hAnsiTheme="majorEastAsia" w:hint="eastAsia"/>
                                <w:b/>
                                <w:color w:val="000000" w:themeColor="text1"/>
                                <w:szCs w:val="21"/>
                              </w:rPr>
                              <w:t>構想区域の設定</w:t>
                            </w:r>
                          </w:p>
                          <w:p w:rsidR="00196DD3" w:rsidRPr="00196DD3" w:rsidRDefault="00196DD3" w:rsidP="00196DD3">
                            <w:pPr>
                              <w:jc w:val="left"/>
                              <w:rPr>
                                <w:color w:val="000000" w:themeColor="text1"/>
                                <w:szCs w:val="21"/>
                              </w:rPr>
                            </w:pPr>
                            <w:r w:rsidRPr="00196DD3">
                              <w:rPr>
                                <w:rFonts w:hint="eastAsia"/>
                                <w:color w:val="000000" w:themeColor="text1"/>
                                <w:szCs w:val="21"/>
                              </w:rPr>
                              <w:t>・構想区域における病床の機能区分ごとの</w:t>
                            </w:r>
                            <w:r w:rsidRPr="00196DD3">
                              <w:rPr>
                                <w:rFonts w:asciiTheme="majorEastAsia" w:eastAsiaTheme="majorEastAsia" w:hAnsiTheme="majorEastAsia" w:hint="eastAsia"/>
                                <w:b/>
                                <w:color w:val="000000" w:themeColor="text1"/>
                                <w:szCs w:val="21"/>
                              </w:rPr>
                              <w:t>将来の必要病床数</w:t>
                            </w:r>
                          </w:p>
                          <w:p w:rsidR="00196DD3" w:rsidRPr="00196DD3" w:rsidRDefault="00196DD3" w:rsidP="00196DD3">
                            <w:pPr>
                              <w:jc w:val="left"/>
                              <w:rPr>
                                <w:color w:val="000000" w:themeColor="text1"/>
                                <w:szCs w:val="21"/>
                              </w:rPr>
                            </w:pPr>
                            <w:r w:rsidRPr="00196DD3">
                              <w:rPr>
                                <w:rFonts w:hint="eastAsia"/>
                                <w:color w:val="000000" w:themeColor="text1"/>
                                <w:szCs w:val="21"/>
                              </w:rPr>
                              <w:t>・構想区域における</w:t>
                            </w:r>
                            <w:r w:rsidRPr="00196DD3">
                              <w:rPr>
                                <w:rFonts w:asciiTheme="majorEastAsia" w:eastAsiaTheme="majorEastAsia" w:hAnsiTheme="majorEastAsia" w:hint="eastAsia"/>
                                <w:b/>
                                <w:color w:val="000000" w:themeColor="text1"/>
                                <w:szCs w:val="21"/>
                              </w:rPr>
                              <w:t>将来の在宅医療の必要量</w:t>
                            </w:r>
                          </w:p>
                          <w:p w:rsidR="00196DD3" w:rsidRPr="00196DD3" w:rsidRDefault="00196DD3" w:rsidP="00196DD3">
                            <w:pPr>
                              <w:jc w:val="left"/>
                              <w:rPr>
                                <w:color w:val="000000" w:themeColor="text1"/>
                                <w:szCs w:val="21"/>
                              </w:rPr>
                            </w:pPr>
                            <w:r w:rsidRPr="00196DD3">
                              <w:rPr>
                                <w:rFonts w:hint="eastAsia"/>
                                <w:color w:val="000000" w:themeColor="text1"/>
                                <w:szCs w:val="21"/>
                              </w:rPr>
                              <w:t>・</w:t>
                            </w:r>
                            <w:r w:rsidRPr="00196DD3">
                              <w:rPr>
                                <w:rFonts w:asciiTheme="majorEastAsia" w:eastAsiaTheme="majorEastAsia" w:hAnsiTheme="majorEastAsia" w:hint="eastAsia"/>
                                <w:b/>
                                <w:color w:val="000000" w:themeColor="text1"/>
                                <w:szCs w:val="21"/>
                              </w:rPr>
                              <w:t>病床の機能の分化及び連携の推進</w:t>
                            </w:r>
                            <w:r w:rsidRPr="00196DD3">
                              <w:rPr>
                                <w:rFonts w:hint="eastAsia"/>
                                <w:color w:val="000000" w:themeColor="text1"/>
                                <w:szCs w:val="21"/>
                              </w:rPr>
                              <w:t>に関する事項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28" style="position:absolute;left:0;text-align:left;margin-left:24.65pt;margin-top:8.3pt;width:330.05pt;height:110.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qHugIAAKIFAAAOAAAAZHJzL2Uyb0RvYy54bWysVM1OGzEQvlfqO1i+l90NCYWIDYpAVJUQ&#10;IKDi7HhtdiWvx7WdZNPH6JVbL30FLn2bIvUxOvb+JKKoh6p78M54Zr758cwcnzS1IithXQU6p9le&#10;SonQHIpKP+T00935u0NKnGe6YAq0yOlGOHoye/vmeG2mYgQlqEJYgiDaTdcmp6X3ZpokjpeiZm4P&#10;jNAolGBr5pG1D0lh2RrRa5WM0vQgWYMtjAUunMPbs1ZIZxFfSsH9lZROeKJyirH5eNp4LsKZzI7Z&#10;9MEyU1a8C4P9QxQ1qzQ6HaDOmGdkaas/oOqKW3Ag/R6HOgEpKy5iDphNlr7I5rZkRsRcsDjODGVy&#10;/w+WX66uLamKnE4o0azGJ/r1/evPp6fnx0cknn98I5NQpLVxU9S9Nde24xySIeNG2jr8MRfSxMJu&#10;hsKKxhOOl+PsKDvYRw8cZdk4TQ+zWPpka26s8x8E1CQQObWw1MUNPl+sKltdOI9+Ub/XCy41nFdK&#10;xSdUOlw4UFUR7iITekicKktWDF/fN1lIBCF2tJALlklIr00oUn6jRIBQ+kZIrA6mMIqBxL7cYjLO&#10;hfZZKypZIVpXkxS/3lkfRXQdAQOyxCAH7A6g12xBeuw25k4/mIrY1oNx+rfAWuPBInoG7QfjutJg&#10;XwNQmFXnudXvi9SWJlTJN4smds5+0Aw3Cyg22E0W2jFzhp9X+JoXzPlrZnGucAJxV/grPKSCdU6h&#10;oygpwX557T7oY7ujlJI1zmlO3ecls4IS9VHjIBxl43EY7MiMJ+9HyNhdyWJXopf1KWAzZLiVDI9k&#10;0PeqJ6WF+h5Xyjx4RRHTHH3nlHvbM6e+3R+4lLiYz6MaDrNh/kLfGh7AQ51Do94198yarqU9TsMl&#10;9DPNpi+autUNlhrmSw+yih2/rWv3ArgIYit1Sytsml0+am1X6+w3AAAA//8DAFBLAwQUAAYACAAA&#10;ACEADMktlOAAAAAJAQAADwAAAGRycy9kb3ducmV2LnhtbEyPwU7DMBBE70j8g7VI3KhNWtI2xKlQ&#10;JQ4VlaoGDhzdeJuExusodtvw9ywnOM7OaOZtvhpdJy44hNaThseJAoFUedtSreHj/fVhASJEQ9Z0&#10;nlDDNwZYFbc3ucmsv9IeL2WsBZdQyIyGJsY+kzJUDToTJr5HYu/oB2ciy6GWdjBXLnedTJRKpTMt&#10;8UJjelw3WJ3Ks9Ngv8z2rXza7bcbtVmTbOKp+oxa39+NL88gIo7xLwy/+IwOBTMd/JlsEJ2G2XLK&#10;Sb6nKQj252o5A3HQkEznCcgil/8/KH4AAAD//wMAUEsBAi0AFAAGAAgAAAAhALaDOJL+AAAA4QEA&#10;ABMAAAAAAAAAAAAAAAAAAAAAAFtDb250ZW50X1R5cGVzXS54bWxQSwECLQAUAAYACAAAACEAOP0h&#10;/9YAAACUAQAACwAAAAAAAAAAAAAAAAAvAQAAX3JlbHMvLnJlbHNQSwECLQAUAAYACAAAACEA18gK&#10;h7oCAACiBQAADgAAAAAAAAAAAAAAAAAuAgAAZHJzL2Uyb0RvYy54bWxQSwECLQAUAAYACAAAACEA&#10;DMktlOAAAAAJAQAADwAAAAAAAAAAAAAAAAAUBQAAZHJzL2Rvd25yZXYueG1sUEsFBgAAAAAEAAQA&#10;8wAAACEGAAAAAA==&#10;" filled="f" strokecolor="black [3213]" strokeweight="2pt">
                <v:textbox>
                  <w:txbxContent>
                    <w:p w:rsidR="00196DD3" w:rsidRPr="00196DD3" w:rsidRDefault="00196DD3" w:rsidP="00196DD3">
                      <w:pPr>
                        <w:jc w:val="left"/>
                        <w:rPr>
                          <w:rFonts w:asciiTheme="majorEastAsia" w:eastAsiaTheme="majorEastAsia" w:hAnsiTheme="majorEastAsia"/>
                          <w:b/>
                          <w:color w:val="000000" w:themeColor="text1"/>
                          <w:szCs w:val="21"/>
                        </w:rPr>
                      </w:pPr>
                      <w:r w:rsidRPr="00196DD3">
                        <w:rPr>
                          <w:rFonts w:asciiTheme="majorEastAsia" w:eastAsiaTheme="majorEastAsia" w:hAnsiTheme="majorEastAsia" w:hint="eastAsia"/>
                          <w:b/>
                          <w:color w:val="000000" w:themeColor="text1"/>
                          <w:szCs w:val="21"/>
                        </w:rPr>
                        <w:t>【地域医療構想の内容】</w:t>
                      </w:r>
                    </w:p>
                    <w:p w:rsidR="00196DD3" w:rsidRPr="00196DD3" w:rsidRDefault="00196DD3" w:rsidP="00196DD3">
                      <w:pPr>
                        <w:jc w:val="left"/>
                        <w:rPr>
                          <w:color w:val="000000" w:themeColor="text1"/>
                          <w:szCs w:val="21"/>
                        </w:rPr>
                      </w:pPr>
                      <w:r w:rsidRPr="00196DD3">
                        <w:rPr>
                          <w:rFonts w:hint="eastAsia"/>
                          <w:color w:val="000000" w:themeColor="text1"/>
                          <w:szCs w:val="21"/>
                        </w:rPr>
                        <w:t>・</w:t>
                      </w:r>
                      <w:r w:rsidRPr="00196DD3">
                        <w:rPr>
                          <w:rFonts w:asciiTheme="majorEastAsia" w:eastAsiaTheme="majorEastAsia" w:hAnsiTheme="majorEastAsia" w:hint="eastAsia"/>
                          <w:b/>
                          <w:color w:val="000000" w:themeColor="text1"/>
                          <w:szCs w:val="21"/>
                        </w:rPr>
                        <w:t>構想区域の設定</w:t>
                      </w:r>
                    </w:p>
                    <w:p w:rsidR="00196DD3" w:rsidRPr="00196DD3" w:rsidRDefault="00196DD3" w:rsidP="00196DD3">
                      <w:pPr>
                        <w:jc w:val="left"/>
                        <w:rPr>
                          <w:color w:val="000000" w:themeColor="text1"/>
                          <w:szCs w:val="21"/>
                        </w:rPr>
                      </w:pPr>
                      <w:r w:rsidRPr="00196DD3">
                        <w:rPr>
                          <w:rFonts w:hint="eastAsia"/>
                          <w:color w:val="000000" w:themeColor="text1"/>
                          <w:szCs w:val="21"/>
                        </w:rPr>
                        <w:t>・構想区域における病床の機能区分ごとの</w:t>
                      </w:r>
                      <w:r w:rsidRPr="00196DD3">
                        <w:rPr>
                          <w:rFonts w:asciiTheme="majorEastAsia" w:eastAsiaTheme="majorEastAsia" w:hAnsiTheme="majorEastAsia" w:hint="eastAsia"/>
                          <w:b/>
                          <w:color w:val="000000" w:themeColor="text1"/>
                          <w:szCs w:val="21"/>
                        </w:rPr>
                        <w:t>将来の必要病床数</w:t>
                      </w:r>
                    </w:p>
                    <w:p w:rsidR="00196DD3" w:rsidRPr="00196DD3" w:rsidRDefault="00196DD3" w:rsidP="00196DD3">
                      <w:pPr>
                        <w:jc w:val="left"/>
                        <w:rPr>
                          <w:color w:val="000000" w:themeColor="text1"/>
                          <w:szCs w:val="21"/>
                        </w:rPr>
                      </w:pPr>
                      <w:r w:rsidRPr="00196DD3">
                        <w:rPr>
                          <w:rFonts w:hint="eastAsia"/>
                          <w:color w:val="000000" w:themeColor="text1"/>
                          <w:szCs w:val="21"/>
                        </w:rPr>
                        <w:t>・構想区域における</w:t>
                      </w:r>
                      <w:r w:rsidRPr="00196DD3">
                        <w:rPr>
                          <w:rFonts w:asciiTheme="majorEastAsia" w:eastAsiaTheme="majorEastAsia" w:hAnsiTheme="majorEastAsia" w:hint="eastAsia"/>
                          <w:b/>
                          <w:color w:val="000000" w:themeColor="text1"/>
                          <w:szCs w:val="21"/>
                        </w:rPr>
                        <w:t>将来の在宅医療の必要量</w:t>
                      </w:r>
                    </w:p>
                    <w:p w:rsidR="00196DD3" w:rsidRPr="00196DD3" w:rsidRDefault="00196DD3" w:rsidP="00196DD3">
                      <w:pPr>
                        <w:jc w:val="left"/>
                        <w:rPr>
                          <w:color w:val="000000" w:themeColor="text1"/>
                          <w:szCs w:val="21"/>
                        </w:rPr>
                      </w:pPr>
                      <w:r w:rsidRPr="00196DD3">
                        <w:rPr>
                          <w:rFonts w:hint="eastAsia"/>
                          <w:color w:val="000000" w:themeColor="text1"/>
                          <w:szCs w:val="21"/>
                        </w:rPr>
                        <w:t>・</w:t>
                      </w:r>
                      <w:r w:rsidRPr="00196DD3">
                        <w:rPr>
                          <w:rFonts w:asciiTheme="majorEastAsia" w:eastAsiaTheme="majorEastAsia" w:hAnsiTheme="majorEastAsia" w:hint="eastAsia"/>
                          <w:b/>
                          <w:color w:val="000000" w:themeColor="text1"/>
                          <w:szCs w:val="21"/>
                        </w:rPr>
                        <w:t>病床の機能の分化及び連携の推進</w:t>
                      </w:r>
                      <w:r w:rsidRPr="00196DD3">
                        <w:rPr>
                          <w:rFonts w:hint="eastAsia"/>
                          <w:color w:val="000000" w:themeColor="text1"/>
                          <w:szCs w:val="21"/>
                        </w:rPr>
                        <w:t>に関する事項</w:t>
                      </w:r>
                    </w:p>
                  </w:txbxContent>
                </v:textbox>
              </v:roundrect>
            </w:pict>
          </mc:Fallback>
        </mc:AlternateContent>
      </w:r>
    </w:p>
    <w:p w:rsidR="00687FCE" w:rsidRPr="00196DD3" w:rsidRDefault="00687FCE" w:rsidP="00A67D2A">
      <w:pPr>
        <w:ind w:firstLineChars="200" w:firstLine="448"/>
        <w:rPr>
          <w:rFonts w:asciiTheme="majorEastAsia" w:eastAsiaTheme="majorEastAsia" w:hAnsiTheme="majorEastAsia"/>
          <w:color w:val="000000" w:themeColor="text1"/>
          <w:sz w:val="24"/>
          <w:szCs w:val="24"/>
        </w:rPr>
      </w:pPr>
    </w:p>
    <w:p w:rsidR="00AA546D" w:rsidRDefault="00AA546D" w:rsidP="00A67D2A">
      <w:pPr>
        <w:ind w:firstLineChars="200" w:firstLine="448"/>
        <w:rPr>
          <w:rFonts w:asciiTheme="majorEastAsia" w:eastAsiaTheme="majorEastAsia" w:hAnsiTheme="majorEastAsia"/>
          <w:color w:val="000000" w:themeColor="text1"/>
          <w:sz w:val="24"/>
          <w:szCs w:val="24"/>
        </w:rPr>
      </w:pPr>
    </w:p>
    <w:p w:rsidR="00AA546D" w:rsidRDefault="00AA546D" w:rsidP="00A67D2A">
      <w:pPr>
        <w:ind w:firstLineChars="200" w:firstLine="448"/>
        <w:rPr>
          <w:rFonts w:asciiTheme="majorEastAsia" w:eastAsiaTheme="majorEastAsia" w:hAnsiTheme="majorEastAsia"/>
          <w:color w:val="000000" w:themeColor="text1"/>
          <w:sz w:val="24"/>
          <w:szCs w:val="24"/>
        </w:rPr>
      </w:pPr>
    </w:p>
    <w:p w:rsidR="00AA546D" w:rsidRDefault="00AA546D" w:rsidP="00A67D2A">
      <w:pPr>
        <w:ind w:firstLineChars="200" w:firstLine="448"/>
        <w:rPr>
          <w:rFonts w:asciiTheme="majorEastAsia" w:eastAsiaTheme="majorEastAsia" w:hAnsiTheme="majorEastAsia"/>
          <w:color w:val="000000" w:themeColor="text1"/>
          <w:sz w:val="24"/>
          <w:szCs w:val="24"/>
        </w:rPr>
      </w:pPr>
    </w:p>
    <w:p w:rsidR="00AA546D" w:rsidRDefault="00AA546D" w:rsidP="00A67D2A">
      <w:pPr>
        <w:ind w:firstLineChars="200" w:firstLine="448"/>
        <w:rPr>
          <w:rFonts w:asciiTheme="majorEastAsia" w:eastAsiaTheme="majorEastAsia" w:hAnsiTheme="majorEastAsia"/>
          <w:color w:val="000000" w:themeColor="text1"/>
          <w:sz w:val="24"/>
          <w:szCs w:val="24"/>
        </w:rPr>
      </w:pPr>
    </w:p>
    <w:p w:rsidR="00AA546D" w:rsidRDefault="00AA546D" w:rsidP="00A67D2A">
      <w:pPr>
        <w:ind w:firstLineChars="200" w:firstLine="448"/>
        <w:rPr>
          <w:rFonts w:asciiTheme="majorEastAsia" w:eastAsiaTheme="majorEastAsia" w:hAnsiTheme="majorEastAsia"/>
          <w:color w:val="000000" w:themeColor="text1"/>
          <w:sz w:val="24"/>
          <w:szCs w:val="24"/>
        </w:rPr>
      </w:pPr>
    </w:p>
    <w:p w:rsidR="001630BD" w:rsidRDefault="001630BD" w:rsidP="00A67D2A">
      <w:pPr>
        <w:ind w:firstLineChars="200" w:firstLine="448"/>
        <w:rPr>
          <w:rFonts w:asciiTheme="majorEastAsia" w:eastAsiaTheme="majorEastAsia" w:hAnsiTheme="majorEastAsia"/>
          <w:color w:val="000000" w:themeColor="text1"/>
          <w:sz w:val="24"/>
          <w:szCs w:val="24"/>
        </w:rPr>
      </w:pPr>
    </w:p>
    <w:p w:rsidR="001630BD" w:rsidRDefault="001630BD" w:rsidP="00A67D2A">
      <w:pPr>
        <w:ind w:firstLineChars="200" w:firstLine="610"/>
        <w:rPr>
          <w:rFonts w:asciiTheme="majorEastAsia" w:eastAsiaTheme="majorEastAsia" w:hAnsiTheme="majorEastAsia"/>
          <w:color w:val="000000" w:themeColor="text1"/>
          <w:sz w:val="24"/>
          <w:szCs w:val="24"/>
        </w:rPr>
      </w:pPr>
      <w:r>
        <w:rPr>
          <w:rFonts w:asciiTheme="majorEastAsia" w:eastAsiaTheme="majorEastAsia" w:hAnsiTheme="majorEastAsia"/>
          <w:b/>
          <w:i/>
          <w:noProof/>
          <w:sz w:val="32"/>
        </w:rPr>
        <mc:AlternateContent>
          <mc:Choice Requires="wps">
            <w:drawing>
              <wp:anchor distT="0" distB="0" distL="114300" distR="114300" simplePos="0" relativeHeight="252019712" behindDoc="0" locked="0" layoutInCell="1" allowOverlap="1" wp14:anchorId="60443977" wp14:editId="345D66D8">
                <wp:simplePos x="0" y="0"/>
                <wp:positionH relativeFrom="column">
                  <wp:posOffset>27305</wp:posOffset>
                </wp:positionH>
                <wp:positionV relativeFrom="paragraph">
                  <wp:posOffset>22415</wp:posOffset>
                </wp:positionV>
                <wp:extent cx="4547870" cy="340995"/>
                <wp:effectExtent l="0" t="0" r="5080" b="1905"/>
                <wp:wrapNone/>
                <wp:docPr id="4" name="ホームベース 4"/>
                <wp:cNvGraphicFramePr/>
                <a:graphic xmlns:a="http://schemas.openxmlformats.org/drawingml/2006/main">
                  <a:graphicData uri="http://schemas.microsoft.com/office/word/2010/wordprocessingShape">
                    <wps:wsp>
                      <wps:cNvSpPr/>
                      <wps:spPr>
                        <a:xfrm>
                          <a:off x="0" y="0"/>
                          <a:ext cx="4547870" cy="340995"/>
                        </a:xfrm>
                        <a:prstGeom prst="homePlate">
                          <a:avLst/>
                        </a:prstGeom>
                        <a:solidFill>
                          <a:srgbClr val="CC00FF"/>
                        </a:solidFill>
                        <a:ln w="25400" cap="flat" cmpd="sng" algn="ctr">
                          <a:noFill/>
                          <a:prstDash val="solid"/>
                        </a:ln>
                        <a:effectLst/>
                      </wps:spPr>
                      <wps:txbx>
                        <w:txbxContent>
                          <w:p w:rsidR="00AA546D" w:rsidRPr="00F05722" w:rsidRDefault="00AA546D" w:rsidP="00AA546D">
                            <w:pPr>
                              <w:jc w:val="left"/>
                              <w:rPr>
                                <w:rFonts w:asciiTheme="majorEastAsia" w:eastAsiaTheme="majorEastAsia" w:hAnsiTheme="majorEastAsia"/>
                                <w:b/>
                                <w:sz w:val="26"/>
                                <w:szCs w:val="26"/>
                              </w:rPr>
                            </w:pPr>
                            <w:r w:rsidRPr="00AA546D">
                              <w:rPr>
                                <w:rFonts w:asciiTheme="majorEastAsia" w:eastAsiaTheme="majorEastAsia" w:hAnsiTheme="majorEastAsia" w:hint="eastAsia"/>
                                <w:b/>
                                <w:color w:val="FFFFFF" w:themeColor="background1"/>
                                <w:sz w:val="26"/>
                                <w:szCs w:val="26"/>
                              </w:rPr>
                              <w:t xml:space="preserve">２　</w:t>
                            </w:r>
                            <w:r w:rsidR="00A53EE7">
                              <w:rPr>
                                <w:rFonts w:asciiTheme="majorEastAsia" w:eastAsiaTheme="majorEastAsia" w:hAnsiTheme="majorEastAsia" w:hint="eastAsia"/>
                                <w:b/>
                                <w:color w:val="FFFFFF" w:themeColor="background1"/>
                                <w:sz w:val="26"/>
                                <w:szCs w:val="26"/>
                              </w:rPr>
                              <w:t>本県の</w:t>
                            </w:r>
                            <w:r w:rsidRPr="00AA546D">
                              <w:rPr>
                                <w:rFonts w:asciiTheme="majorEastAsia" w:eastAsiaTheme="majorEastAsia" w:hAnsiTheme="majorEastAsia" w:hint="eastAsia"/>
                                <w:b/>
                                <w:color w:val="FFFFFF" w:themeColor="background1"/>
                                <w:sz w:val="26"/>
                                <w:szCs w:val="26"/>
                              </w:rPr>
                              <w:t>人口見通し及び医療資源等の状況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4" o:spid="_x0000_s1029" type="#_x0000_t15" style="position:absolute;left:0;text-align:left;margin-left:2.15pt;margin-top:1.75pt;width:358.1pt;height:26.8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d/fQIAANEEAAAOAAAAZHJzL2Uyb0RvYy54bWysVM1u2zAMvg/YOwi6r3YyZ22NOkWQIsOA&#10;og3QDj0zshwb0N8kJXZ7XJ5i6GWvMWBvkxcZJTttt+407KKQIs2P/PQxZ+edFGTLrWu0KujoKKWE&#10;K6bLRq0L+vl28e6EEudBlSC04gW9546eT9++OWtNzse61qLklmAR5fLWFLT23uRJ4ljNJbgjbbjC&#10;YKWtBI+uXSelhRarS5GM0/RD0mpbGqsZdw5vL/ogncb6VcWZv64qxz0RBcXefDxtPFfhTKZnkK8t&#10;mLphQxvwD11IaBSCPpW6AA9kY5tXpWTDrHa68kdMy0RXVcN4nAGnGaV/THNTg+FxFiTHmSea3P8r&#10;y662S0uasqAZJQokPtF+97jf/dzvvu9334Lx9QfJAk+tcTmm35ilHTyHZhi6q6wMvzgO6SK390/c&#10;8s4ThpfZJDs+OcYnYBh7n6Wnp5NQNHn+2ljnP3ItSTBwQi35UoAPBEAO20vn+/xDXrh2WjTlohEi&#10;Ona9mgtLtoCPPZ+n6WIxQPyWJhRpCzqeZGnoBlB0FcKgKQ3S4NSaEhBrVDPzNmIrHRAQHPKAfQGu&#10;7jFi2QFCqBDnUXJDq4GwnqJg+W7VDUQP9K10eY/kW92r0hm2aLD+JTi/BIsyxP5wtfw1HpXQ2LQe&#10;LEpqbR/+dh/yA3f2gZIWZY0DfdmA5ZSITwp1czrKsrAH0ckmx2N07MvI6mVEbeRcI5kjXGLDohny&#10;vTiYldXyDjdwFlAxBIohdk/d4Mx9v264w4zPZjENtW/AX6obw0LxA7O33R1YM7y/R+Vc6cMKvFJA&#10;nxu+VHq28bpqojwC0z2vqK3g4N5ElQ07HhbzpR+znv+Jpr8AAAD//wMAUEsDBBQABgAIAAAAIQAZ&#10;3w532gAAAAYBAAAPAAAAZHJzL2Rvd25yZXYueG1sTI5LT8MwEITvSPwHa5G4UYeEUhSyqapKPK4U&#10;JNSbGy9JRLyOYjePf89ygtuMZjTzFdvZdWqkIbSeEW5XCSjiytuWa4SP96ebB1AhGram80wICwXY&#10;lpcXhcmtn/iNxkOslYxwyA1CE2Ofax2qhpwJK98TS/blB2ei2KHWdjCTjLtOp0lyr51pWR4a09O+&#10;oer7cHYIL3uaxv64a2qXfVakj8ure14Qr6/m3SOoSHP8K8MvvqBDKUwnf2YbVIdwl0kRIVuDknST&#10;JiJOCOtNCros9H/88gcAAP//AwBQSwECLQAUAAYACAAAACEAtoM4kv4AAADhAQAAEwAAAAAAAAAA&#10;AAAAAAAAAAAAW0NvbnRlbnRfVHlwZXNdLnhtbFBLAQItABQABgAIAAAAIQA4/SH/1gAAAJQBAAAL&#10;AAAAAAAAAAAAAAAAAC8BAABfcmVscy8ucmVsc1BLAQItABQABgAIAAAAIQChURd/fQIAANEEAAAO&#10;AAAAAAAAAAAAAAAAAC4CAABkcnMvZTJvRG9jLnhtbFBLAQItABQABgAIAAAAIQAZ3w532gAAAAYB&#10;AAAPAAAAAAAAAAAAAAAAANcEAABkcnMvZG93bnJldi54bWxQSwUGAAAAAAQABADzAAAA3gUAAAAA&#10;" adj="20790" fillcolor="#c0f" stroked="f" strokeweight="2pt">
                <v:textbox>
                  <w:txbxContent>
                    <w:p w:rsidR="00AA546D" w:rsidRPr="00F05722" w:rsidRDefault="00AA546D" w:rsidP="00AA546D">
                      <w:pPr>
                        <w:jc w:val="left"/>
                        <w:rPr>
                          <w:rFonts w:asciiTheme="majorEastAsia" w:eastAsiaTheme="majorEastAsia" w:hAnsiTheme="majorEastAsia"/>
                          <w:b/>
                          <w:sz w:val="26"/>
                          <w:szCs w:val="26"/>
                        </w:rPr>
                      </w:pPr>
                      <w:r w:rsidRPr="00AA546D">
                        <w:rPr>
                          <w:rFonts w:asciiTheme="majorEastAsia" w:eastAsiaTheme="majorEastAsia" w:hAnsiTheme="majorEastAsia" w:hint="eastAsia"/>
                          <w:b/>
                          <w:color w:val="FFFFFF" w:themeColor="background1"/>
                          <w:sz w:val="26"/>
                          <w:szCs w:val="26"/>
                        </w:rPr>
                        <w:t xml:space="preserve">２　</w:t>
                      </w:r>
                      <w:r w:rsidR="00A53EE7">
                        <w:rPr>
                          <w:rFonts w:asciiTheme="majorEastAsia" w:eastAsiaTheme="majorEastAsia" w:hAnsiTheme="majorEastAsia" w:hint="eastAsia"/>
                          <w:b/>
                          <w:color w:val="FFFFFF" w:themeColor="background1"/>
                          <w:sz w:val="26"/>
                          <w:szCs w:val="26"/>
                        </w:rPr>
                        <w:t>本県の</w:t>
                      </w:r>
                      <w:r w:rsidRPr="00AA546D">
                        <w:rPr>
                          <w:rFonts w:asciiTheme="majorEastAsia" w:eastAsiaTheme="majorEastAsia" w:hAnsiTheme="majorEastAsia" w:hint="eastAsia"/>
                          <w:b/>
                          <w:color w:val="FFFFFF" w:themeColor="background1"/>
                          <w:sz w:val="26"/>
                          <w:szCs w:val="26"/>
                        </w:rPr>
                        <w:t>人口見通し及び医療資源等の状況</w:t>
                      </w:r>
                    </w:p>
                  </w:txbxContent>
                </v:textbox>
              </v:shape>
            </w:pict>
          </mc:Fallback>
        </mc:AlternateContent>
      </w:r>
    </w:p>
    <w:p w:rsidR="001630BD" w:rsidRDefault="001630BD" w:rsidP="00A67D2A">
      <w:pPr>
        <w:ind w:firstLineChars="200" w:firstLine="448"/>
        <w:rPr>
          <w:rFonts w:asciiTheme="majorEastAsia" w:eastAsiaTheme="majorEastAsia" w:hAnsiTheme="majorEastAsia"/>
          <w:color w:val="000000" w:themeColor="text1"/>
          <w:sz w:val="24"/>
          <w:szCs w:val="24"/>
        </w:rPr>
      </w:pPr>
    </w:p>
    <w:p w:rsidR="001630BD" w:rsidRPr="00421A9B" w:rsidRDefault="001630BD" w:rsidP="001630BD">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(1)人口</w:t>
      </w:r>
      <w:r w:rsidRPr="00421A9B">
        <w:rPr>
          <w:rFonts w:asciiTheme="majorEastAsia" w:eastAsiaTheme="majorEastAsia" w:hAnsiTheme="majorEastAsia" w:hint="eastAsia"/>
          <w:b/>
          <w:sz w:val="26"/>
          <w:szCs w:val="26"/>
          <w:u w:val="single"/>
        </w:rPr>
        <w:t>の</w:t>
      </w:r>
      <w:r>
        <w:rPr>
          <w:rFonts w:asciiTheme="majorEastAsia" w:eastAsiaTheme="majorEastAsia" w:hAnsiTheme="majorEastAsia" w:hint="eastAsia"/>
          <w:b/>
          <w:sz w:val="26"/>
          <w:szCs w:val="26"/>
          <w:u w:val="single"/>
        </w:rPr>
        <w:t>見通し</w:t>
      </w:r>
    </w:p>
    <w:p w:rsidR="001630BD" w:rsidRDefault="001630BD" w:rsidP="00A67D2A">
      <w:pPr>
        <w:spacing w:line="340" w:lineRule="exact"/>
        <w:ind w:leftChars="114" w:left="405" w:hangingChars="82" w:hanging="184"/>
        <w:rPr>
          <w:rFonts w:asciiTheme="minorEastAsia" w:hAnsiTheme="minorEastAsia"/>
          <w:sz w:val="24"/>
          <w:szCs w:val="24"/>
        </w:rPr>
      </w:pPr>
      <w:r w:rsidRPr="00360026">
        <w:rPr>
          <w:rFonts w:asciiTheme="minorEastAsia" w:hAnsiTheme="minorEastAsia" w:hint="eastAsia"/>
          <w:sz w:val="24"/>
          <w:szCs w:val="24"/>
        </w:rPr>
        <w:t>○</w:t>
      </w:r>
      <w:r w:rsidRPr="0033535F">
        <w:rPr>
          <w:rFonts w:asciiTheme="majorEastAsia" w:eastAsiaTheme="majorEastAsia" w:hAnsiTheme="majorEastAsia" w:hint="eastAsia"/>
          <w:b/>
          <w:sz w:val="24"/>
          <w:szCs w:val="24"/>
        </w:rPr>
        <w:t>本県の総人口は</w:t>
      </w:r>
      <w:r w:rsidRPr="00360026">
        <w:rPr>
          <w:rFonts w:asciiTheme="minorEastAsia" w:hAnsiTheme="minorEastAsia" w:hint="eastAsia"/>
          <w:sz w:val="24"/>
          <w:szCs w:val="24"/>
        </w:rPr>
        <w:t>、平成25年(2013年)を1とした場合、平成37年(2025年)には0.99、平成52年(2040年)には0.92に</w:t>
      </w:r>
      <w:r w:rsidRPr="00422022">
        <w:rPr>
          <w:rFonts w:asciiTheme="minorEastAsia" w:hAnsiTheme="minorEastAsia" w:hint="eastAsia"/>
          <w:sz w:val="24"/>
          <w:szCs w:val="24"/>
        </w:rPr>
        <w:t>減少</w:t>
      </w:r>
      <w:r w:rsidR="00823CAB" w:rsidRPr="00823CAB">
        <w:rPr>
          <w:rFonts w:asciiTheme="minorEastAsia" w:hAnsiTheme="minorEastAsia" w:hint="eastAsia"/>
          <w:sz w:val="24"/>
          <w:szCs w:val="24"/>
        </w:rPr>
        <w:t>するが、</w:t>
      </w:r>
      <w:r w:rsidRPr="00422022">
        <w:rPr>
          <w:rFonts w:asciiTheme="majorEastAsia" w:eastAsiaTheme="majorEastAsia" w:hAnsiTheme="majorEastAsia" w:hint="eastAsia"/>
          <w:b/>
          <w:sz w:val="24"/>
          <w:szCs w:val="24"/>
        </w:rPr>
        <w:t>全国よりも緩やかな減少</w:t>
      </w:r>
      <w:r w:rsidR="00823CAB" w:rsidRPr="00422022">
        <w:rPr>
          <w:rFonts w:asciiTheme="majorEastAsia" w:eastAsiaTheme="majorEastAsia" w:hAnsiTheme="majorEastAsia" w:hint="eastAsia"/>
          <w:b/>
          <w:sz w:val="24"/>
          <w:szCs w:val="24"/>
        </w:rPr>
        <w:t>率</w:t>
      </w:r>
      <w:r>
        <w:rPr>
          <w:rFonts w:asciiTheme="minorEastAsia" w:hAnsiTheme="minorEastAsia" w:hint="eastAsia"/>
          <w:sz w:val="24"/>
          <w:szCs w:val="24"/>
        </w:rPr>
        <w:t>。</w:t>
      </w:r>
    </w:p>
    <w:p w:rsidR="001630BD" w:rsidRDefault="001630BD" w:rsidP="00823CAB">
      <w:pPr>
        <w:ind w:leftChars="100" w:left="418" w:hangingChars="100" w:hanging="224"/>
        <w:rPr>
          <w:rFonts w:asciiTheme="minorEastAsia" w:hAnsiTheme="minorEastAsia"/>
          <w:sz w:val="24"/>
          <w:szCs w:val="24"/>
        </w:rPr>
      </w:pPr>
      <w:r>
        <w:rPr>
          <w:rFonts w:asciiTheme="minorEastAsia" w:hAnsiTheme="minorEastAsia" w:hint="eastAsia"/>
          <w:sz w:val="24"/>
          <w:szCs w:val="24"/>
        </w:rPr>
        <w:t>○</w:t>
      </w:r>
      <w:r w:rsidRPr="0033535F">
        <w:rPr>
          <w:rFonts w:asciiTheme="majorEastAsia" w:eastAsiaTheme="majorEastAsia" w:hAnsiTheme="majorEastAsia" w:hint="eastAsia"/>
          <w:b/>
          <w:sz w:val="24"/>
          <w:szCs w:val="24"/>
        </w:rPr>
        <w:t>65歳以上人口は</w:t>
      </w:r>
      <w:r w:rsidRPr="00360026">
        <w:rPr>
          <w:rFonts w:asciiTheme="minorEastAsia" w:hAnsiTheme="minorEastAsia" w:hint="eastAsia"/>
          <w:sz w:val="24"/>
          <w:szCs w:val="24"/>
        </w:rPr>
        <w:t>、平成37年(2025年)には1.18、平成52年(2040年)には1.35に、また、</w:t>
      </w:r>
      <w:r w:rsidRPr="0033535F">
        <w:rPr>
          <w:rFonts w:asciiTheme="majorEastAsia" w:eastAsiaTheme="majorEastAsia" w:hAnsiTheme="majorEastAsia" w:hint="eastAsia"/>
          <w:b/>
          <w:sz w:val="24"/>
          <w:szCs w:val="24"/>
        </w:rPr>
        <w:t>75歳以上人口は</w:t>
      </w:r>
      <w:r w:rsidRPr="00360026">
        <w:rPr>
          <w:rFonts w:asciiTheme="minorEastAsia" w:hAnsiTheme="minorEastAsia" w:hint="eastAsia"/>
          <w:sz w:val="24"/>
          <w:szCs w:val="24"/>
        </w:rPr>
        <w:t>、平成37年(2025年)には1.57、平成52年(2040年)には1.62に</w:t>
      </w:r>
      <w:r w:rsidRPr="00422022">
        <w:rPr>
          <w:rFonts w:asciiTheme="minorEastAsia" w:hAnsiTheme="minorEastAsia" w:hint="eastAsia"/>
          <w:sz w:val="24"/>
          <w:szCs w:val="24"/>
        </w:rPr>
        <w:t>増加</w:t>
      </w:r>
      <w:r w:rsidR="00823CAB" w:rsidRPr="00823CAB">
        <w:rPr>
          <w:rFonts w:asciiTheme="minorEastAsia" w:hAnsiTheme="minorEastAsia" w:hint="eastAsia"/>
          <w:sz w:val="24"/>
          <w:szCs w:val="24"/>
        </w:rPr>
        <w:t>し、</w:t>
      </w:r>
      <w:r w:rsidRPr="00422022">
        <w:rPr>
          <w:rFonts w:asciiTheme="majorEastAsia" w:eastAsiaTheme="majorEastAsia" w:hAnsiTheme="majorEastAsia" w:hint="eastAsia"/>
          <w:b/>
          <w:sz w:val="24"/>
          <w:szCs w:val="24"/>
        </w:rPr>
        <w:t>全国を上回る増加</w:t>
      </w:r>
      <w:r w:rsidR="00823CAB" w:rsidRPr="00422022">
        <w:rPr>
          <w:rFonts w:asciiTheme="majorEastAsia" w:eastAsiaTheme="majorEastAsia" w:hAnsiTheme="majorEastAsia" w:hint="eastAsia"/>
          <w:b/>
          <w:sz w:val="24"/>
          <w:szCs w:val="24"/>
        </w:rPr>
        <w:t>率</w:t>
      </w:r>
      <w:r>
        <w:rPr>
          <w:rFonts w:asciiTheme="minorEastAsia" w:hAnsiTheme="minorEastAsia" w:hint="eastAsia"/>
          <w:sz w:val="24"/>
          <w:szCs w:val="24"/>
        </w:rPr>
        <w:t>。</w:t>
      </w:r>
    </w:p>
    <w:p w:rsidR="001630BD" w:rsidRPr="00C76E4B" w:rsidRDefault="00C76E4B" w:rsidP="00C76E4B">
      <w:pPr>
        <w:spacing w:line="340" w:lineRule="exact"/>
        <w:ind w:leftChars="114" w:left="380" w:hangingChars="82" w:hanging="159"/>
        <w:rPr>
          <w:rFonts w:asciiTheme="minorEastAsia" w:hAnsiTheme="minorEastAsia"/>
          <w:sz w:val="24"/>
          <w:szCs w:val="24"/>
        </w:rPr>
      </w:pPr>
      <w:r w:rsidRPr="00C76E4B">
        <w:rPr>
          <w:noProof/>
        </w:rPr>
        <w:drawing>
          <wp:anchor distT="0" distB="0" distL="114300" distR="114300" simplePos="0" relativeHeight="252076032" behindDoc="0" locked="0" layoutInCell="1" allowOverlap="1" wp14:anchorId="23716B58" wp14:editId="512FCA29">
            <wp:simplePos x="0" y="0"/>
            <wp:positionH relativeFrom="column">
              <wp:posOffset>313063</wp:posOffset>
            </wp:positionH>
            <wp:positionV relativeFrom="paragraph">
              <wp:posOffset>81560</wp:posOffset>
            </wp:positionV>
            <wp:extent cx="6008915" cy="1911726"/>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8724" cy="191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0BD" w:rsidRDefault="001630BD" w:rsidP="001630BD">
      <w:pPr>
        <w:spacing w:line="340" w:lineRule="exact"/>
        <w:rPr>
          <w:rFonts w:asciiTheme="majorEastAsia" w:eastAsiaTheme="majorEastAsia" w:hAnsiTheme="majorEastAsia"/>
          <w:b/>
          <w:sz w:val="26"/>
          <w:szCs w:val="26"/>
          <w:u w:val="single"/>
        </w:rPr>
      </w:pPr>
    </w:p>
    <w:p w:rsidR="001630BD" w:rsidRDefault="001630BD" w:rsidP="001630BD">
      <w:pPr>
        <w:spacing w:line="340" w:lineRule="exact"/>
        <w:rPr>
          <w:rFonts w:asciiTheme="majorEastAsia" w:eastAsiaTheme="majorEastAsia" w:hAnsiTheme="majorEastAsia"/>
          <w:b/>
          <w:sz w:val="26"/>
          <w:szCs w:val="26"/>
          <w:u w:val="single"/>
        </w:rPr>
      </w:pPr>
    </w:p>
    <w:p w:rsidR="001630BD" w:rsidRDefault="001630BD" w:rsidP="001630BD">
      <w:pPr>
        <w:spacing w:line="340" w:lineRule="exact"/>
        <w:rPr>
          <w:rFonts w:asciiTheme="majorEastAsia" w:eastAsiaTheme="majorEastAsia" w:hAnsiTheme="majorEastAsia"/>
          <w:b/>
          <w:sz w:val="26"/>
          <w:szCs w:val="26"/>
          <w:u w:val="single"/>
        </w:rPr>
      </w:pPr>
    </w:p>
    <w:p w:rsidR="001630BD" w:rsidRDefault="001630BD" w:rsidP="001630BD">
      <w:pPr>
        <w:spacing w:line="340" w:lineRule="exact"/>
        <w:rPr>
          <w:rFonts w:asciiTheme="majorEastAsia" w:eastAsiaTheme="majorEastAsia" w:hAnsiTheme="majorEastAsia"/>
          <w:b/>
          <w:sz w:val="26"/>
          <w:szCs w:val="26"/>
          <w:u w:val="single"/>
        </w:rPr>
      </w:pPr>
    </w:p>
    <w:p w:rsidR="001630BD" w:rsidRDefault="001630BD" w:rsidP="001630BD">
      <w:pPr>
        <w:spacing w:line="340" w:lineRule="exact"/>
        <w:rPr>
          <w:rFonts w:asciiTheme="majorEastAsia" w:eastAsiaTheme="majorEastAsia" w:hAnsiTheme="majorEastAsia"/>
          <w:b/>
          <w:sz w:val="26"/>
          <w:szCs w:val="26"/>
          <w:u w:val="single"/>
        </w:rPr>
      </w:pPr>
    </w:p>
    <w:p w:rsidR="001630BD" w:rsidRDefault="001630BD" w:rsidP="001630BD">
      <w:pPr>
        <w:spacing w:line="340" w:lineRule="exact"/>
        <w:rPr>
          <w:rFonts w:asciiTheme="majorEastAsia" w:eastAsiaTheme="majorEastAsia" w:hAnsiTheme="majorEastAsia"/>
          <w:b/>
          <w:sz w:val="26"/>
          <w:szCs w:val="26"/>
          <w:u w:val="single"/>
        </w:rPr>
      </w:pPr>
    </w:p>
    <w:p w:rsidR="001630BD" w:rsidRDefault="001630BD" w:rsidP="001630BD">
      <w:pPr>
        <w:spacing w:line="340" w:lineRule="exact"/>
        <w:rPr>
          <w:rFonts w:asciiTheme="majorEastAsia" w:eastAsiaTheme="majorEastAsia" w:hAnsiTheme="majorEastAsia"/>
          <w:b/>
          <w:sz w:val="26"/>
          <w:szCs w:val="26"/>
          <w:u w:val="single"/>
        </w:rPr>
      </w:pPr>
    </w:p>
    <w:p w:rsidR="001630BD" w:rsidRDefault="001630BD" w:rsidP="001630BD">
      <w:pPr>
        <w:spacing w:line="340" w:lineRule="exact"/>
        <w:rPr>
          <w:rFonts w:asciiTheme="majorEastAsia" w:eastAsiaTheme="majorEastAsia" w:hAnsiTheme="majorEastAsia"/>
          <w:b/>
          <w:sz w:val="26"/>
          <w:szCs w:val="26"/>
          <w:u w:val="single"/>
        </w:rPr>
      </w:pPr>
    </w:p>
    <w:p w:rsidR="00DF4CED" w:rsidRDefault="00DF4CED" w:rsidP="001630BD">
      <w:pPr>
        <w:spacing w:line="340" w:lineRule="exact"/>
        <w:rPr>
          <w:rFonts w:asciiTheme="majorEastAsia" w:eastAsiaTheme="majorEastAsia" w:hAnsiTheme="majorEastAsia"/>
          <w:b/>
          <w:sz w:val="26"/>
          <w:szCs w:val="26"/>
          <w:u w:val="single"/>
        </w:rPr>
      </w:pPr>
    </w:p>
    <w:p w:rsidR="001630BD" w:rsidRDefault="001630BD" w:rsidP="001630BD">
      <w:pPr>
        <w:spacing w:line="340" w:lineRule="exact"/>
        <w:rPr>
          <w:rFonts w:asciiTheme="minorEastAsia" w:hAnsiTheme="minorEastAsia"/>
          <w:sz w:val="24"/>
          <w:szCs w:val="24"/>
        </w:rPr>
      </w:pPr>
      <w:r>
        <w:rPr>
          <w:rFonts w:asciiTheme="majorEastAsia" w:eastAsiaTheme="majorEastAsia" w:hAnsiTheme="majorEastAsia" w:hint="eastAsia"/>
          <w:b/>
          <w:sz w:val="26"/>
          <w:szCs w:val="26"/>
          <w:u w:val="single"/>
        </w:rPr>
        <w:t>(2)医療資源</w:t>
      </w:r>
      <w:r w:rsidRPr="00421A9B">
        <w:rPr>
          <w:rFonts w:asciiTheme="majorEastAsia" w:eastAsiaTheme="majorEastAsia" w:hAnsiTheme="majorEastAsia" w:hint="eastAsia"/>
          <w:b/>
          <w:sz w:val="26"/>
          <w:szCs w:val="26"/>
          <w:u w:val="single"/>
        </w:rPr>
        <w:t>の</w:t>
      </w:r>
      <w:r>
        <w:rPr>
          <w:rFonts w:asciiTheme="majorEastAsia" w:eastAsiaTheme="majorEastAsia" w:hAnsiTheme="majorEastAsia" w:hint="eastAsia"/>
          <w:b/>
          <w:sz w:val="26"/>
          <w:szCs w:val="26"/>
          <w:u w:val="single"/>
        </w:rPr>
        <w:t>状況</w:t>
      </w:r>
    </w:p>
    <w:p w:rsidR="001630BD" w:rsidRPr="00A53EE7" w:rsidRDefault="001630BD" w:rsidP="00A67D2A">
      <w:pPr>
        <w:spacing w:line="340" w:lineRule="exact"/>
        <w:ind w:leftChars="114" w:left="405" w:hangingChars="82" w:hanging="184"/>
        <w:rPr>
          <w:rFonts w:asciiTheme="minorEastAsia" w:hAnsiTheme="minorEastAsia"/>
          <w:sz w:val="24"/>
          <w:szCs w:val="24"/>
        </w:rPr>
      </w:pPr>
      <w:r w:rsidRPr="00A53EE7">
        <w:rPr>
          <w:rFonts w:asciiTheme="minorEastAsia" w:hAnsiTheme="minorEastAsia" w:hint="eastAsia"/>
          <w:sz w:val="24"/>
          <w:szCs w:val="24"/>
        </w:rPr>
        <w:t>○</w:t>
      </w:r>
      <w:r w:rsidRPr="00823CAB">
        <w:rPr>
          <w:rFonts w:asciiTheme="majorEastAsia" w:eastAsiaTheme="majorEastAsia" w:hAnsiTheme="majorEastAsia" w:hint="eastAsia"/>
          <w:b/>
          <w:sz w:val="24"/>
          <w:szCs w:val="24"/>
        </w:rPr>
        <w:t>人口10万対の病院等の</w:t>
      </w:r>
      <w:r w:rsidRPr="00A53EE7">
        <w:rPr>
          <w:rFonts w:asciiTheme="majorEastAsia" w:eastAsiaTheme="majorEastAsia" w:hAnsiTheme="majorEastAsia" w:hint="eastAsia"/>
          <w:b/>
          <w:sz w:val="24"/>
          <w:szCs w:val="24"/>
        </w:rPr>
        <w:t>医療施設数、病床数及び医療施設従事者数は全国よりも低い</w:t>
      </w:r>
      <w:r w:rsidRPr="00A53EE7">
        <w:rPr>
          <w:rFonts w:asciiTheme="minorEastAsia" w:hAnsiTheme="minorEastAsia" w:hint="eastAsia"/>
          <w:sz w:val="24"/>
          <w:szCs w:val="24"/>
        </w:rPr>
        <w:t>水準。</w:t>
      </w:r>
    </w:p>
    <w:p w:rsidR="001630BD" w:rsidRPr="00A53EE7" w:rsidRDefault="001630BD" w:rsidP="00A67D2A">
      <w:pPr>
        <w:spacing w:line="340" w:lineRule="exact"/>
        <w:ind w:leftChars="114" w:left="405" w:hangingChars="82" w:hanging="184"/>
        <w:rPr>
          <w:rFonts w:asciiTheme="minorEastAsia" w:hAnsiTheme="minorEastAsia"/>
          <w:sz w:val="24"/>
          <w:szCs w:val="24"/>
        </w:rPr>
      </w:pPr>
      <w:r w:rsidRPr="00A53EE7">
        <w:rPr>
          <w:rFonts w:asciiTheme="minorEastAsia" w:hAnsiTheme="minorEastAsia" w:hint="eastAsia"/>
          <w:sz w:val="24"/>
          <w:szCs w:val="24"/>
        </w:rPr>
        <w:t>○</w:t>
      </w:r>
      <w:r w:rsidRPr="00823CAB">
        <w:rPr>
          <w:rFonts w:asciiTheme="majorEastAsia" w:eastAsiaTheme="majorEastAsia" w:hAnsiTheme="majorEastAsia" w:hint="eastAsia"/>
          <w:b/>
          <w:sz w:val="24"/>
          <w:szCs w:val="24"/>
        </w:rPr>
        <w:t>病床100床対の</w:t>
      </w:r>
      <w:r w:rsidRPr="00A53EE7">
        <w:rPr>
          <w:rFonts w:asciiTheme="majorEastAsia" w:eastAsiaTheme="majorEastAsia" w:hAnsiTheme="majorEastAsia" w:hint="eastAsia"/>
          <w:b/>
          <w:sz w:val="24"/>
          <w:szCs w:val="24"/>
        </w:rPr>
        <w:t>医療施設従事医師数及び病院従事看護師数</w:t>
      </w:r>
      <w:r>
        <w:rPr>
          <w:rFonts w:asciiTheme="majorEastAsia" w:eastAsiaTheme="majorEastAsia" w:hAnsiTheme="majorEastAsia" w:hint="eastAsia"/>
          <w:b/>
          <w:sz w:val="24"/>
          <w:szCs w:val="24"/>
        </w:rPr>
        <w:t>は</w:t>
      </w:r>
      <w:r w:rsidRPr="00A53EE7">
        <w:rPr>
          <w:rFonts w:asciiTheme="majorEastAsia" w:eastAsiaTheme="majorEastAsia" w:hAnsiTheme="majorEastAsia" w:hint="eastAsia"/>
          <w:b/>
          <w:sz w:val="24"/>
          <w:szCs w:val="24"/>
        </w:rPr>
        <w:t>全国を上回る</w:t>
      </w:r>
      <w:r>
        <w:rPr>
          <w:rFonts w:asciiTheme="minorEastAsia" w:hAnsiTheme="minorEastAsia" w:hint="eastAsia"/>
          <w:sz w:val="24"/>
          <w:szCs w:val="24"/>
        </w:rPr>
        <w:t>。</w:t>
      </w:r>
    </w:p>
    <w:p w:rsidR="001630BD" w:rsidRPr="00A53EE7" w:rsidRDefault="001630BD" w:rsidP="00A67D2A">
      <w:pPr>
        <w:spacing w:line="340" w:lineRule="exact"/>
        <w:ind w:leftChars="114" w:left="405" w:hangingChars="82" w:hanging="184"/>
        <w:rPr>
          <w:rFonts w:asciiTheme="minorEastAsia" w:hAnsiTheme="minorEastAsia"/>
          <w:sz w:val="24"/>
          <w:szCs w:val="24"/>
        </w:rPr>
      </w:pPr>
      <w:r>
        <w:rPr>
          <w:rFonts w:asciiTheme="minorEastAsia" w:hAnsiTheme="minorEastAsia" w:hint="eastAsia"/>
          <w:sz w:val="24"/>
          <w:szCs w:val="24"/>
        </w:rPr>
        <w:t>○</w:t>
      </w:r>
      <w:r w:rsidRPr="00A53EE7">
        <w:rPr>
          <w:rFonts w:asciiTheme="minorEastAsia" w:hAnsiTheme="minorEastAsia" w:hint="eastAsia"/>
          <w:sz w:val="24"/>
          <w:szCs w:val="24"/>
        </w:rPr>
        <w:t>救命救急センター数</w:t>
      </w:r>
      <w:r>
        <w:rPr>
          <w:rFonts w:asciiTheme="minorEastAsia" w:hAnsiTheme="minorEastAsia" w:hint="eastAsia"/>
          <w:sz w:val="24"/>
          <w:szCs w:val="24"/>
        </w:rPr>
        <w:t>は</w:t>
      </w:r>
      <w:r w:rsidRPr="00A53EE7">
        <w:rPr>
          <w:rFonts w:asciiTheme="minorEastAsia" w:hAnsiTheme="minorEastAsia" w:hint="eastAsia"/>
          <w:sz w:val="24"/>
          <w:szCs w:val="24"/>
        </w:rPr>
        <w:t>全国で2番目の設置数</w:t>
      </w:r>
      <w:r>
        <w:rPr>
          <w:rFonts w:asciiTheme="minorEastAsia" w:hAnsiTheme="minorEastAsia" w:hint="eastAsia"/>
          <w:sz w:val="24"/>
          <w:szCs w:val="24"/>
        </w:rPr>
        <w:t>。</w:t>
      </w:r>
    </w:p>
    <w:p w:rsidR="00AA546D" w:rsidRDefault="00C76E4B" w:rsidP="00C76E4B">
      <w:pPr>
        <w:rPr>
          <w:rFonts w:asciiTheme="majorEastAsia" w:eastAsiaTheme="majorEastAsia" w:hAnsiTheme="majorEastAsia"/>
          <w:color w:val="000000" w:themeColor="text1"/>
          <w:sz w:val="24"/>
          <w:szCs w:val="24"/>
        </w:rPr>
      </w:pPr>
      <w:r w:rsidRPr="00C76E4B">
        <w:rPr>
          <w:rFonts w:hint="eastAsia"/>
          <w:noProof/>
        </w:rPr>
        <w:lastRenderedPageBreak/>
        <w:drawing>
          <wp:inline distT="0" distB="0" distL="0" distR="0" wp14:anchorId="201026C3" wp14:editId="26ABD9DD">
            <wp:extent cx="6448298" cy="237506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2952" cy="2376779"/>
                    </a:xfrm>
                    <a:prstGeom prst="rect">
                      <a:avLst/>
                    </a:prstGeom>
                    <a:noFill/>
                    <a:ln>
                      <a:noFill/>
                    </a:ln>
                  </pic:spPr>
                </pic:pic>
              </a:graphicData>
            </a:graphic>
          </wp:inline>
        </w:drawing>
      </w:r>
    </w:p>
    <w:p w:rsidR="00EB4C28" w:rsidRDefault="00EB4C28" w:rsidP="00A67D2A">
      <w:pPr>
        <w:ind w:firstLineChars="200" w:firstLine="448"/>
        <w:rPr>
          <w:rFonts w:asciiTheme="majorEastAsia" w:eastAsiaTheme="majorEastAsia" w:hAnsiTheme="majorEastAsia"/>
          <w:color w:val="000000" w:themeColor="text1"/>
          <w:sz w:val="24"/>
          <w:szCs w:val="24"/>
        </w:rPr>
      </w:pPr>
    </w:p>
    <w:p w:rsidR="0072125E" w:rsidRDefault="0072125E" w:rsidP="00A67D2A">
      <w:pPr>
        <w:ind w:leftChars="100" w:left="499" w:hangingChars="100" w:hanging="305"/>
        <w:rPr>
          <w:rFonts w:asciiTheme="minorEastAsia" w:hAnsiTheme="minorEastAsia"/>
          <w:sz w:val="24"/>
          <w:szCs w:val="24"/>
        </w:rPr>
      </w:pPr>
      <w:r>
        <w:rPr>
          <w:rFonts w:asciiTheme="majorEastAsia" w:eastAsiaTheme="majorEastAsia" w:hAnsiTheme="majorEastAsia"/>
          <w:b/>
          <w:i/>
          <w:noProof/>
          <w:sz w:val="32"/>
        </w:rPr>
        <mc:AlternateContent>
          <mc:Choice Requires="wps">
            <w:drawing>
              <wp:anchor distT="0" distB="0" distL="114300" distR="114300" simplePos="0" relativeHeight="252026880" behindDoc="0" locked="0" layoutInCell="1" allowOverlap="1" wp14:anchorId="10E1DAE7" wp14:editId="43979095">
                <wp:simplePos x="0" y="0"/>
                <wp:positionH relativeFrom="column">
                  <wp:posOffset>-6350</wp:posOffset>
                </wp:positionH>
                <wp:positionV relativeFrom="paragraph">
                  <wp:posOffset>40195</wp:posOffset>
                </wp:positionV>
                <wp:extent cx="3110865" cy="340995"/>
                <wp:effectExtent l="0" t="0" r="0" b="1905"/>
                <wp:wrapNone/>
                <wp:docPr id="11" name="ホームベース 11"/>
                <wp:cNvGraphicFramePr/>
                <a:graphic xmlns:a="http://schemas.openxmlformats.org/drawingml/2006/main">
                  <a:graphicData uri="http://schemas.microsoft.com/office/word/2010/wordprocessingShape">
                    <wps:wsp>
                      <wps:cNvSpPr/>
                      <wps:spPr>
                        <a:xfrm>
                          <a:off x="0" y="0"/>
                          <a:ext cx="3110865" cy="340995"/>
                        </a:xfrm>
                        <a:prstGeom prst="homePlate">
                          <a:avLst/>
                        </a:prstGeom>
                        <a:solidFill>
                          <a:srgbClr val="CC00FF"/>
                        </a:solidFill>
                        <a:ln w="25400" cap="flat" cmpd="sng" algn="ctr">
                          <a:noFill/>
                          <a:prstDash val="solid"/>
                        </a:ln>
                        <a:effectLst/>
                      </wps:spPr>
                      <wps:txbx>
                        <w:txbxContent>
                          <w:p w:rsidR="00AD73FE" w:rsidRPr="00AD73FE" w:rsidRDefault="00AD73FE" w:rsidP="00AD73FE">
                            <w:pPr>
                              <w:jc w:val="left"/>
                              <w:rPr>
                                <w:rFonts w:asciiTheme="majorEastAsia" w:eastAsiaTheme="majorEastAsia" w:hAnsiTheme="majorEastAsia"/>
                                <w:b/>
                                <w:color w:val="FFFFFF" w:themeColor="background1"/>
                                <w:sz w:val="26"/>
                                <w:szCs w:val="26"/>
                              </w:rPr>
                            </w:pPr>
                            <w:r w:rsidRPr="00AD73FE">
                              <w:rPr>
                                <w:rFonts w:asciiTheme="majorEastAsia" w:eastAsiaTheme="majorEastAsia" w:hAnsiTheme="majorEastAsia" w:hint="eastAsia"/>
                                <w:b/>
                                <w:color w:val="FFFFFF" w:themeColor="background1"/>
                                <w:sz w:val="26"/>
                                <w:szCs w:val="26"/>
                              </w:rPr>
                              <w:t>３　構想区域の設定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ホームベース 11" o:spid="_x0000_s1030" type="#_x0000_t15" style="position:absolute;left:0;text-align:left;margin-left:-.5pt;margin-top:3.15pt;width:244.95pt;height:26.85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vFfgIAANMEAAAOAAAAZHJzL2Uyb0RvYy54bWysVEtu2zAQ3RfoHQjuG8mOnSZC7MBw4KJA&#10;kBhIiqxpirQEkByWpC0ly/oURTe9RoHexhfpkJKTtOmq6IaaH+fz+EbnF61WZCucr8FM6OAop0QY&#10;DmVt1hP66W7x7pQSH5gpmQIjJvRBeHoxffvmvLGFGEIFqhSOYBLji8ZOaBWCLbLM80po5o/ACoNO&#10;CU6zgKpbZ6VjDWbXKhvm+UnWgCutAy68R+tl56TTlF9KwcONlF4EoiYUewvpdOlcxTObnrNi7Zit&#10;at63wf6hC81qg0WfUl2ywMjG1a9S6Zo78CDDEQedgZQ1F2kGnGaQ/zHNbcWsSLMgON4+weT/X1p+&#10;vV06Upf4dgNKDNP4Rvvdt/3u5373fb/7GoUvPwg6EanG+gIv3Nql6zWPYhy7lU7HLw5E2oTuwxO6&#10;og2Eo/F4MMhPT8aUcPQdj/Kzs3FMmj3fts6HDwI0iQLOCFosFQsRAlaw7ZUPXfwhLpo9qLpc1Eol&#10;xa1Xc+XIluFzz+d5vlj0JX4LU4Y0Ezocj3KkBGdIO4llUNQWgfBmTQlTa+QzDy7VNhArYHFWxNqX&#10;zFddjZS2L6FM9ItEur7VCFgHUZRCu2oT1CfxRrSsoHxA+B10vPSWL2rMf8V8WDKHRMT+cLnCDR5S&#10;ATYNvURJBe7xb/YYH7Fzj5Q0SGwc6POGOUGJ+miQOWeD0ShuQlJG4/dDVNxLz+qlx2z0HBBMJAd2&#10;l8QYH9RBlA70Pe7gLFZFFzMca3fQ9co8dAuHW8zFbJbCkP2WhStza3lMfkD2rr1nzvbvH5A513BY&#10;glcM6GLjTQOzTQBZJ3o844rcigpuTmJZv+VxNV/qKer5XzT9BQAA//8DAFBLAwQUAAYACAAAACEA&#10;I8SYZuAAAAAHAQAADwAAAGRycy9kb3ducmV2LnhtbEyPQUvDQBSE74L/YXmCF2k3USkxZlNEKEhB&#10;sLGlPW6yzySYfRuz2zT21/s86XGYYeabbDnZTow4+NaRgngegUCqnGmpVrB9X80SED5oMrpzhAq+&#10;0cMyv7zIdGrciTY4FqEWXEI+1QqaEPpUSl81aLWfux6JvQ83WB1YDrU0gz5xue3kbRQtpNUt8UKj&#10;e3xusPosjlbB7itevZ33r6Pbrs8306F+KdfFQanrq+npEUTAKfyF4Ref0SFnptIdyXjRKZjFfCUo&#10;WNyBYPs+SR5AlKyjCGSeyf/8+Q8AAAD//wMAUEsBAi0AFAAGAAgAAAAhALaDOJL+AAAA4QEAABMA&#10;AAAAAAAAAAAAAAAAAAAAAFtDb250ZW50X1R5cGVzXS54bWxQSwECLQAUAAYACAAAACEAOP0h/9YA&#10;AACUAQAACwAAAAAAAAAAAAAAAAAvAQAAX3JlbHMvLnJlbHNQSwECLQAUAAYACAAAACEA8ytrxX4C&#10;AADTBAAADgAAAAAAAAAAAAAAAAAuAgAAZHJzL2Uyb0RvYy54bWxQSwECLQAUAAYACAAAACEAI8SY&#10;ZuAAAAAHAQAADwAAAAAAAAAAAAAAAADYBAAAZHJzL2Rvd25yZXYueG1sUEsFBgAAAAAEAAQA8wAA&#10;AOUFAAAAAA==&#10;" adj="20416" fillcolor="#c0f" stroked="f" strokeweight="2pt">
                <v:textbox>
                  <w:txbxContent>
                    <w:p w:rsidR="00AD73FE" w:rsidRPr="00AD73FE" w:rsidRDefault="00AD73FE" w:rsidP="00AD73FE">
                      <w:pPr>
                        <w:jc w:val="left"/>
                        <w:rPr>
                          <w:rFonts w:asciiTheme="majorEastAsia" w:eastAsiaTheme="majorEastAsia" w:hAnsiTheme="majorEastAsia"/>
                          <w:b/>
                          <w:color w:val="FFFFFF" w:themeColor="background1"/>
                          <w:sz w:val="26"/>
                          <w:szCs w:val="26"/>
                        </w:rPr>
                      </w:pPr>
                      <w:r w:rsidRPr="00AD73FE">
                        <w:rPr>
                          <w:rFonts w:asciiTheme="majorEastAsia" w:eastAsiaTheme="majorEastAsia" w:hAnsiTheme="majorEastAsia" w:hint="eastAsia"/>
                          <w:b/>
                          <w:color w:val="FFFFFF" w:themeColor="background1"/>
                          <w:sz w:val="26"/>
                          <w:szCs w:val="26"/>
                        </w:rPr>
                        <w:t>３　構想区域の設定</w:t>
                      </w:r>
                    </w:p>
                  </w:txbxContent>
                </v:textbox>
              </v:shape>
            </w:pict>
          </mc:Fallback>
        </mc:AlternateContent>
      </w:r>
    </w:p>
    <w:p w:rsidR="0072125E" w:rsidRDefault="0072125E" w:rsidP="00A67D2A">
      <w:pPr>
        <w:ind w:leftChars="100" w:left="418" w:hangingChars="100" w:hanging="224"/>
        <w:rPr>
          <w:rFonts w:asciiTheme="minorEastAsia" w:hAnsiTheme="minorEastAsia"/>
          <w:sz w:val="24"/>
          <w:szCs w:val="24"/>
        </w:rPr>
      </w:pPr>
    </w:p>
    <w:p w:rsidR="00360026" w:rsidRPr="006444C4" w:rsidRDefault="006444C4" w:rsidP="00A67D2A">
      <w:pPr>
        <w:ind w:leftChars="100" w:left="418" w:hangingChars="100" w:hanging="224"/>
        <w:rPr>
          <w:rFonts w:asciiTheme="majorEastAsia" w:eastAsiaTheme="majorEastAsia" w:hAnsiTheme="majorEastAsia"/>
          <w:color w:val="000000" w:themeColor="text1"/>
          <w:sz w:val="24"/>
          <w:szCs w:val="24"/>
        </w:rPr>
      </w:pPr>
      <w:r>
        <w:rPr>
          <w:rFonts w:asciiTheme="minorEastAsia" w:hAnsiTheme="minorEastAsia" w:hint="eastAsia"/>
          <w:sz w:val="24"/>
          <w:szCs w:val="24"/>
        </w:rPr>
        <w:t>○</w:t>
      </w:r>
      <w:r w:rsidRPr="006444C4">
        <w:rPr>
          <w:rFonts w:asciiTheme="minorEastAsia" w:hAnsiTheme="minorEastAsia" w:hint="eastAsia"/>
          <w:sz w:val="24"/>
          <w:szCs w:val="24"/>
        </w:rPr>
        <w:t>2次医療圏を原則としつつ、人口規模、患者の受療動向、疾病構造の変化、基幹病院までのアクセス時間の変化などを勘案して検討</w:t>
      </w:r>
    </w:p>
    <w:p w:rsidR="006444C4" w:rsidRPr="00421A9B" w:rsidRDefault="006444C4" w:rsidP="006444C4">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(1)</w:t>
      </w:r>
      <w:r w:rsidR="003711F4">
        <w:rPr>
          <w:rFonts w:asciiTheme="majorEastAsia" w:eastAsiaTheme="majorEastAsia" w:hAnsiTheme="majorEastAsia" w:hint="eastAsia"/>
          <w:b/>
          <w:sz w:val="26"/>
          <w:szCs w:val="26"/>
          <w:u w:val="single"/>
        </w:rPr>
        <w:t>入院患者</w:t>
      </w:r>
      <w:r w:rsidRPr="00421A9B">
        <w:rPr>
          <w:rFonts w:asciiTheme="majorEastAsia" w:eastAsiaTheme="majorEastAsia" w:hAnsiTheme="majorEastAsia" w:hint="eastAsia"/>
          <w:b/>
          <w:sz w:val="26"/>
          <w:szCs w:val="26"/>
          <w:u w:val="single"/>
        </w:rPr>
        <w:t>の</w:t>
      </w:r>
      <w:r w:rsidR="003711F4">
        <w:rPr>
          <w:rFonts w:asciiTheme="majorEastAsia" w:eastAsiaTheme="majorEastAsia" w:hAnsiTheme="majorEastAsia" w:hint="eastAsia"/>
          <w:b/>
          <w:sz w:val="26"/>
          <w:szCs w:val="26"/>
          <w:u w:val="single"/>
        </w:rPr>
        <w:t>受療動向</w:t>
      </w:r>
    </w:p>
    <w:p w:rsidR="007E6778" w:rsidRDefault="003711F4" w:rsidP="00A67D2A">
      <w:pPr>
        <w:ind w:firstLineChars="100" w:firstLine="224"/>
        <w:rPr>
          <w:rFonts w:asciiTheme="minorEastAsia" w:hAnsiTheme="minorEastAsia"/>
          <w:sz w:val="24"/>
          <w:szCs w:val="24"/>
        </w:rPr>
      </w:pPr>
      <w:r w:rsidRPr="003711F4">
        <w:rPr>
          <w:rFonts w:asciiTheme="minorEastAsia" w:hAnsiTheme="minorEastAsia" w:hint="eastAsia"/>
          <w:sz w:val="24"/>
          <w:szCs w:val="24"/>
        </w:rPr>
        <w:t>○</w:t>
      </w:r>
      <w:r w:rsidR="007E6778" w:rsidRPr="00BB43F3">
        <w:rPr>
          <w:rFonts w:asciiTheme="majorEastAsia" w:eastAsiaTheme="majorEastAsia" w:hAnsiTheme="majorEastAsia" w:hint="eastAsia"/>
          <w:b/>
          <w:sz w:val="24"/>
          <w:szCs w:val="24"/>
        </w:rPr>
        <w:t>尾張中部医療圏は自域依存率が</w:t>
      </w:r>
      <w:r w:rsidRPr="00BB43F3">
        <w:rPr>
          <w:rFonts w:asciiTheme="majorEastAsia" w:eastAsiaTheme="majorEastAsia" w:hAnsiTheme="majorEastAsia" w:hint="eastAsia"/>
          <w:b/>
          <w:sz w:val="24"/>
          <w:szCs w:val="24"/>
        </w:rPr>
        <w:t>非常に低く</w:t>
      </w:r>
      <w:r w:rsidRPr="003711F4">
        <w:rPr>
          <w:rFonts w:asciiTheme="minorEastAsia" w:hAnsiTheme="minorEastAsia" w:hint="eastAsia"/>
          <w:sz w:val="24"/>
          <w:szCs w:val="24"/>
        </w:rPr>
        <w:t>、</w:t>
      </w:r>
      <w:r w:rsidR="007E6778">
        <w:rPr>
          <w:rFonts w:asciiTheme="minorEastAsia" w:hAnsiTheme="minorEastAsia" w:hint="eastAsia"/>
          <w:sz w:val="24"/>
          <w:szCs w:val="24"/>
        </w:rPr>
        <w:t>多くの</w:t>
      </w:r>
      <w:r w:rsidRPr="003711F4">
        <w:rPr>
          <w:rFonts w:asciiTheme="minorEastAsia" w:hAnsiTheme="minorEastAsia" w:hint="eastAsia"/>
          <w:sz w:val="24"/>
          <w:szCs w:val="24"/>
        </w:rPr>
        <w:t>患者が名古屋医療圏に流出。</w:t>
      </w:r>
    </w:p>
    <w:p w:rsidR="007E6778" w:rsidRPr="00421A9B" w:rsidRDefault="007E6778" w:rsidP="007E6778">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(2)本県の構想区域の設定</w:t>
      </w:r>
    </w:p>
    <w:p w:rsidR="00360026" w:rsidRPr="003A623D" w:rsidRDefault="003A623D" w:rsidP="00A67D2A">
      <w:pPr>
        <w:ind w:leftChars="100" w:left="418" w:hangingChars="100" w:hanging="224"/>
        <w:rPr>
          <w:rFonts w:asciiTheme="majorEastAsia" w:eastAsiaTheme="majorEastAsia" w:hAnsiTheme="majorEastAsia"/>
          <w:color w:val="000000" w:themeColor="text1"/>
          <w:sz w:val="24"/>
          <w:szCs w:val="24"/>
        </w:rPr>
      </w:pPr>
      <w:r w:rsidRPr="003A623D">
        <w:rPr>
          <w:rFonts w:asciiTheme="minorEastAsia" w:hAnsiTheme="minorEastAsia" w:hint="eastAsia"/>
          <w:sz w:val="24"/>
          <w:szCs w:val="24"/>
        </w:rPr>
        <w:t>○</w:t>
      </w:r>
      <w:r w:rsidRPr="003A623D">
        <w:rPr>
          <w:rFonts w:asciiTheme="majorEastAsia" w:eastAsiaTheme="majorEastAsia" w:hAnsiTheme="majorEastAsia" w:hint="eastAsia"/>
          <w:b/>
          <w:sz w:val="24"/>
          <w:szCs w:val="24"/>
        </w:rPr>
        <w:t>尾張中部医療圏は</w:t>
      </w:r>
      <w:r w:rsidRPr="003A623D">
        <w:rPr>
          <w:rFonts w:asciiTheme="minorEastAsia" w:hAnsiTheme="minorEastAsia" w:hint="eastAsia"/>
          <w:sz w:val="24"/>
          <w:szCs w:val="24"/>
        </w:rPr>
        <w:t>面積が著しく小さく患者の多くが名古屋医療圏へ流出して</w:t>
      </w:r>
      <w:r>
        <w:rPr>
          <w:rFonts w:asciiTheme="minorEastAsia" w:hAnsiTheme="minorEastAsia" w:hint="eastAsia"/>
          <w:sz w:val="24"/>
          <w:szCs w:val="24"/>
        </w:rPr>
        <w:t>いることから</w:t>
      </w:r>
      <w:r w:rsidRPr="003A623D">
        <w:rPr>
          <w:rFonts w:asciiTheme="majorEastAsia" w:eastAsiaTheme="majorEastAsia" w:hAnsiTheme="majorEastAsia" w:hint="eastAsia"/>
          <w:b/>
          <w:sz w:val="24"/>
          <w:szCs w:val="24"/>
        </w:rPr>
        <w:t>名古屋医療圏と統合して1つの構想区域とする</w:t>
      </w:r>
      <w:r>
        <w:rPr>
          <w:rFonts w:asciiTheme="minorEastAsia" w:hAnsiTheme="minorEastAsia" w:hint="eastAsia"/>
          <w:sz w:val="24"/>
          <w:szCs w:val="24"/>
        </w:rPr>
        <w:t>。</w:t>
      </w:r>
    </w:p>
    <w:p w:rsidR="00360026" w:rsidRPr="003A623D" w:rsidRDefault="006E4598" w:rsidP="00A67D2A">
      <w:pPr>
        <w:ind w:firstLineChars="100" w:firstLine="224"/>
        <w:rPr>
          <w:rFonts w:asciiTheme="minorEastAsia" w:hAnsiTheme="minorEastAsia"/>
          <w:color w:val="000000" w:themeColor="text1"/>
          <w:sz w:val="24"/>
          <w:szCs w:val="24"/>
        </w:rPr>
      </w:pPr>
      <w:r>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2027904" behindDoc="0" locked="0" layoutInCell="1" allowOverlap="1" wp14:anchorId="1D7E3B35" wp14:editId="0EB21083">
                <wp:simplePos x="0" y="0"/>
                <wp:positionH relativeFrom="column">
                  <wp:posOffset>662940</wp:posOffset>
                </wp:positionH>
                <wp:positionV relativeFrom="paragraph">
                  <wp:posOffset>157670</wp:posOffset>
                </wp:positionV>
                <wp:extent cx="6787515" cy="444119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787515" cy="444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623D" w:rsidRDefault="00637A7B">
                            <w:r w:rsidRPr="00637A7B">
                              <w:rPr>
                                <w:noProof/>
                              </w:rPr>
                              <w:drawing>
                                <wp:inline distT="0" distB="0" distL="0" distR="0" wp14:anchorId="40B5B2FF" wp14:editId="15A0B276">
                                  <wp:extent cx="5163745" cy="4281502"/>
                                  <wp:effectExtent l="0" t="0" r="0" b="5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72119" cy="4288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1" type="#_x0000_t202" style="position:absolute;left:0;text-align:left;margin-left:52.2pt;margin-top:12.4pt;width:534.45pt;height:349.7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N8oQIAAH0FAAAOAAAAZHJzL2Uyb0RvYy54bWysVM1uEzEQviPxDpbvdJOSNG2UTRVaFSFV&#10;bUWLena8drPC6zG2k91wbKSKh+AVEGeeZ1+EsXc3iQqXIi6745lv/n8mp1WhyEpYl4NOaf+gR4nQ&#10;HLJcP6T0093Fm2NKnGc6Ywq0SOlaOHo6ff1qUpqxOIQFqExYgka0G5cmpQvvzThJHF+IgrkDMEKj&#10;UIItmMenfUgyy0q0XqjksNc7SkqwmbHAhXPIPW+EdBrtSym4v5bSCU9USjE2H782fufhm0wnbPxg&#10;mVnkvA2D/UMUBcs1Ot2aOmeekaXN/zBV5NyCA+kPOBQJSJlzEXPAbPq9Z9ncLpgRMRcsjjPbMrn/&#10;Z5ZfrW4syTPs3ZASzQrsUb15qh9/1I+/6s03Um++15tN/fgT3wQxWLDSuDHq3RrU9NU7qFC54ztk&#10;hjpU0hbhjxkSlGPp19tyi8oTjsyj0fFoGNxylA0Gg37/JDYk2akb6/x7AQUJREot9jOWma0uncdQ&#10;ENpBgjcNF7lSsadKkxJdvB32osJWghpKB6yI09GaCSk1oUfKr5UIGKU/ConViRkERpxLcaYsWTGc&#10;KMa50D4mH+0iOqAkBvESxRa/i+olyk0enWfQfqtc5BpszP5Z2NnnLmTZ4LGQe3kH0lfzKo7FqOvs&#10;HLI1NtxCs0PO8Iscm3LJnL9hFpcGe4yHwF/jRyrA4kNLUbIA+/Vv/IDHWUYpJSUuYUrdlyWzghL1&#10;QeOUn/QHg7C18TEYjg7xYfcl832JXhZngF3p48kxPJIB71VHSgvFPd6LWfCKIqY5+k6p78gz35wG&#10;vDdczGYRhHtqmL/Ut4YH06FJYeTuqntmTTuXHkf6Crp1ZeNn49lgg6aG2dKDzOPshjo3VW3rjzse&#10;R7q9R+GI7L8janc1p78BAAD//wMAUEsDBBQABgAIAAAAIQClPSIT4gAAAAsBAAAPAAAAZHJzL2Rv&#10;d25yZXYueG1sTI9NT8JAFEX3Jv6HyTNxJ1OGKqR0SkgTYmJ0AbJxN+082ob5qJ0Bqr/exwqXN+/k&#10;vnPz1WgNO+MQOu8kTCcJMHS1151rJOw/N08LYCEqp5XxDiX8YIBVcX+Xq0z7i9vieRcbRiUuZEpC&#10;G2OfcR7qFq0KE9+jo9vBD1ZFikPD9aAuVG4NF0nywq3qHH1oVY9li/Vxd7IS3srNh9pWwi5+Tfn6&#10;flj33/uvZykfH8b1EljEMd5guOqTOhTkVPmT04EZykmaEipBpDThCkznsxmwSsJcpAJ4kfP/G4o/&#10;AAAA//8DAFBLAQItABQABgAIAAAAIQC2gziS/gAAAOEBAAATAAAAAAAAAAAAAAAAAAAAAABbQ29u&#10;dGVudF9UeXBlc10ueG1sUEsBAi0AFAAGAAgAAAAhADj9If/WAAAAlAEAAAsAAAAAAAAAAAAAAAAA&#10;LwEAAF9yZWxzLy5yZWxzUEsBAi0AFAAGAAgAAAAhAOqsE3yhAgAAfQUAAA4AAAAAAAAAAAAAAAAA&#10;LgIAAGRycy9lMm9Eb2MueG1sUEsBAi0AFAAGAAgAAAAhAKU9IhPiAAAACwEAAA8AAAAAAAAAAAAA&#10;AAAA+wQAAGRycy9kb3ducmV2LnhtbFBLBQYAAAAABAAEAPMAAAAKBgAAAAA=&#10;" filled="f" stroked="f" strokeweight=".5pt">
                <v:textbox>
                  <w:txbxContent>
                    <w:p w:rsidR="003A623D" w:rsidRDefault="00637A7B">
                      <w:r w:rsidRPr="00637A7B">
                        <w:drawing>
                          <wp:inline distT="0" distB="0" distL="0" distR="0" wp14:anchorId="40B5B2FF" wp14:editId="15A0B276">
                            <wp:extent cx="5163745" cy="4281502"/>
                            <wp:effectExtent l="0" t="0" r="0" b="5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72119" cy="4288445"/>
                                    </a:xfrm>
                                    <a:prstGeom prst="rect">
                                      <a:avLst/>
                                    </a:prstGeom>
                                  </pic:spPr>
                                </pic:pic>
                              </a:graphicData>
                            </a:graphic>
                          </wp:inline>
                        </w:drawing>
                      </w:r>
                    </w:p>
                  </w:txbxContent>
                </v:textbox>
              </v:shape>
            </w:pict>
          </mc:Fallback>
        </mc:AlternateContent>
      </w:r>
      <w:r w:rsidR="003A623D" w:rsidRPr="003A623D">
        <w:rPr>
          <w:rFonts w:asciiTheme="minorEastAsia" w:hAnsiTheme="minorEastAsia" w:hint="eastAsia"/>
          <w:color w:val="000000" w:themeColor="text1"/>
          <w:sz w:val="24"/>
          <w:szCs w:val="24"/>
        </w:rPr>
        <w:t>○</w:t>
      </w:r>
      <w:r w:rsidR="003A623D" w:rsidRPr="003A623D">
        <w:rPr>
          <w:rFonts w:asciiTheme="majorEastAsia" w:eastAsiaTheme="majorEastAsia" w:hAnsiTheme="majorEastAsia" w:hint="eastAsia"/>
          <w:b/>
          <w:sz w:val="24"/>
          <w:szCs w:val="24"/>
        </w:rPr>
        <w:t>他は現状の2次医療圏を</w:t>
      </w:r>
      <w:r w:rsidR="003A623D" w:rsidRPr="003A623D">
        <w:rPr>
          <w:rFonts w:asciiTheme="minorEastAsia" w:hAnsiTheme="minorEastAsia" w:hint="eastAsia"/>
          <w:sz w:val="24"/>
          <w:szCs w:val="24"/>
        </w:rPr>
        <w:t>それぞれ</w:t>
      </w:r>
      <w:r w:rsidR="003A623D" w:rsidRPr="003A623D">
        <w:rPr>
          <w:rFonts w:asciiTheme="majorEastAsia" w:eastAsiaTheme="majorEastAsia" w:hAnsiTheme="majorEastAsia" w:hint="eastAsia"/>
          <w:b/>
          <w:sz w:val="24"/>
          <w:szCs w:val="24"/>
        </w:rPr>
        <w:t>構想区域として設定</w:t>
      </w:r>
      <w:r w:rsidR="003A623D">
        <w:rPr>
          <w:rFonts w:asciiTheme="minorEastAsia" w:hAnsiTheme="minorEastAsia" w:hint="eastAsia"/>
          <w:sz w:val="24"/>
          <w:szCs w:val="24"/>
        </w:rPr>
        <w:t>。</w:t>
      </w:r>
    </w:p>
    <w:p w:rsidR="00687253" w:rsidRPr="007C07FA" w:rsidRDefault="00687253" w:rsidP="00637A7B">
      <w:pPr>
        <w:ind w:firstLineChars="200" w:firstLine="448"/>
        <w:rPr>
          <w:rFonts w:asciiTheme="majorEastAsia" w:eastAsiaTheme="majorEastAsia" w:hAnsiTheme="majorEastAsia"/>
          <w:color w:val="000000" w:themeColor="text1"/>
          <w:sz w:val="24"/>
          <w:szCs w:val="24"/>
        </w:rPr>
      </w:pPr>
    </w:p>
    <w:p w:rsidR="00360026" w:rsidRDefault="00360026" w:rsidP="00A67D2A">
      <w:pPr>
        <w:ind w:firstLineChars="200" w:firstLine="448"/>
        <w:rPr>
          <w:rFonts w:asciiTheme="majorEastAsia" w:eastAsiaTheme="majorEastAsia" w:hAnsiTheme="majorEastAsia"/>
          <w:color w:val="000000" w:themeColor="text1"/>
          <w:sz w:val="24"/>
          <w:szCs w:val="24"/>
        </w:rPr>
      </w:pPr>
    </w:p>
    <w:p w:rsidR="00360026" w:rsidRDefault="00360026" w:rsidP="00A67D2A">
      <w:pPr>
        <w:ind w:firstLineChars="200" w:firstLine="448"/>
        <w:rPr>
          <w:rFonts w:asciiTheme="majorEastAsia" w:eastAsiaTheme="majorEastAsia" w:hAnsiTheme="majorEastAsia"/>
          <w:color w:val="000000" w:themeColor="text1"/>
          <w:sz w:val="24"/>
          <w:szCs w:val="24"/>
        </w:rPr>
      </w:pPr>
    </w:p>
    <w:p w:rsidR="00360026" w:rsidRDefault="00360026" w:rsidP="00A67D2A">
      <w:pPr>
        <w:ind w:firstLineChars="200" w:firstLine="448"/>
        <w:rPr>
          <w:rFonts w:asciiTheme="majorEastAsia" w:eastAsiaTheme="majorEastAsia" w:hAnsiTheme="majorEastAsia"/>
          <w:color w:val="000000" w:themeColor="text1"/>
          <w:sz w:val="24"/>
          <w:szCs w:val="24"/>
        </w:rPr>
      </w:pPr>
    </w:p>
    <w:p w:rsidR="00360026" w:rsidRDefault="00360026" w:rsidP="00A67D2A">
      <w:pPr>
        <w:ind w:firstLineChars="200" w:firstLine="448"/>
        <w:rPr>
          <w:rFonts w:asciiTheme="majorEastAsia" w:eastAsiaTheme="majorEastAsia" w:hAnsiTheme="majorEastAsia"/>
          <w:color w:val="000000" w:themeColor="text1"/>
          <w:sz w:val="24"/>
          <w:szCs w:val="24"/>
        </w:rPr>
      </w:pPr>
    </w:p>
    <w:p w:rsidR="00360026" w:rsidRDefault="00360026" w:rsidP="00A67D2A">
      <w:pPr>
        <w:ind w:firstLineChars="200" w:firstLine="448"/>
        <w:rPr>
          <w:rFonts w:asciiTheme="majorEastAsia" w:eastAsiaTheme="majorEastAsia" w:hAnsiTheme="majorEastAsia"/>
          <w:color w:val="000000" w:themeColor="text1"/>
          <w:sz w:val="24"/>
          <w:szCs w:val="24"/>
        </w:rPr>
      </w:pPr>
    </w:p>
    <w:p w:rsidR="00360026" w:rsidRDefault="00360026" w:rsidP="00A67D2A">
      <w:pPr>
        <w:ind w:firstLineChars="200" w:firstLine="448"/>
        <w:rPr>
          <w:rFonts w:asciiTheme="majorEastAsia" w:eastAsiaTheme="majorEastAsia" w:hAnsiTheme="majorEastAsia"/>
          <w:color w:val="000000" w:themeColor="text1"/>
          <w:sz w:val="24"/>
          <w:szCs w:val="24"/>
        </w:rPr>
      </w:pPr>
    </w:p>
    <w:p w:rsidR="00360026" w:rsidRDefault="00360026" w:rsidP="00A67D2A">
      <w:pPr>
        <w:ind w:firstLineChars="200" w:firstLine="448"/>
        <w:rPr>
          <w:rFonts w:asciiTheme="majorEastAsia" w:eastAsiaTheme="majorEastAsia" w:hAnsiTheme="majorEastAsia"/>
          <w:color w:val="000000" w:themeColor="text1"/>
          <w:sz w:val="24"/>
          <w:szCs w:val="24"/>
        </w:rPr>
      </w:pPr>
    </w:p>
    <w:p w:rsidR="004B2A26" w:rsidRPr="00E8076E" w:rsidRDefault="004B2A26" w:rsidP="00A67D2A">
      <w:pPr>
        <w:ind w:firstLineChars="200" w:firstLine="448"/>
        <w:rPr>
          <w:rFonts w:asciiTheme="majorEastAsia" w:eastAsiaTheme="majorEastAsia" w:hAnsiTheme="majorEastAsia"/>
          <w:color w:val="000000" w:themeColor="text1"/>
          <w:sz w:val="24"/>
          <w:szCs w:val="24"/>
          <w:lang w:eastAsia="zh-CN"/>
        </w:rPr>
      </w:pPr>
    </w:p>
    <w:p w:rsidR="00687FCE" w:rsidRPr="00F9345E" w:rsidRDefault="004B2A26" w:rsidP="00A67D2A">
      <w:pPr>
        <w:ind w:firstLineChars="200" w:firstLine="450"/>
        <w:rPr>
          <w:rFonts w:asciiTheme="majorEastAsia" w:eastAsiaTheme="majorEastAsia" w:hAnsiTheme="majorEastAsia"/>
          <w:color w:val="000000" w:themeColor="text1"/>
          <w:sz w:val="24"/>
          <w:szCs w:val="24"/>
          <w:lang w:eastAsia="zh-CN"/>
        </w:rPr>
      </w:pPr>
      <w:r>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1996160" behindDoc="0" locked="0" layoutInCell="1" allowOverlap="1" wp14:anchorId="2AA85873" wp14:editId="17560CB8">
                <wp:simplePos x="0" y="0"/>
                <wp:positionH relativeFrom="column">
                  <wp:posOffset>8827135</wp:posOffset>
                </wp:positionH>
                <wp:positionV relativeFrom="paragraph">
                  <wp:posOffset>159830</wp:posOffset>
                </wp:positionV>
                <wp:extent cx="1306195" cy="367665"/>
                <wp:effectExtent l="0" t="0" r="0" b="0"/>
                <wp:wrapNone/>
                <wp:docPr id="320" name="角丸四角形 320"/>
                <wp:cNvGraphicFramePr/>
                <a:graphic xmlns:a="http://schemas.openxmlformats.org/drawingml/2006/main">
                  <a:graphicData uri="http://schemas.microsoft.com/office/word/2010/wordprocessingShape">
                    <wps:wsp>
                      <wps:cNvSpPr/>
                      <wps:spPr>
                        <a:xfrm>
                          <a:off x="0" y="0"/>
                          <a:ext cx="1306195" cy="367665"/>
                        </a:xfrm>
                        <a:prstGeom prst="roundRect">
                          <a:avLst>
                            <a:gd name="adj" fmla="val 8097"/>
                          </a:avLst>
                        </a:prstGeom>
                        <a:noFill/>
                        <a:ln w="6350" cap="flat" cmpd="sng" algn="ctr">
                          <a:noFill/>
                          <a:prstDash val="solid"/>
                        </a:ln>
                        <a:effectLst/>
                      </wps:spPr>
                      <wps:txbx>
                        <w:txbxContent>
                          <w:p w:rsidR="007E40BB" w:rsidRPr="007A06BB" w:rsidRDefault="007E40BB" w:rsidP="00637A7B">
                            <w:pPr>
                              <w:spacing w:afterLines="50" w:after="182"/>
                              <w:rPr>
                                <w:rFonts w:asciiTheme="minorEastAsia" w:hAnsiTheme="minorEastAsia"/>
                                <w:sz w:val="22"/>
                                <w:szCs w:val="21"/>
                              </w:rPr>
                            </w:pPr>
                            <w:r w:rsidRPr="00375A47">
                              <w:rPr>
                                <w:rFonts w:asciiTheme="majorEastAsia" w:eastAsiaTheme="majorEastAsia" w:hAnsiTheme="majorEastAsia" w:hint="eastAsia"/>
                                <w:b/>
                                <w:color w:val="000000" w:themeColor="text1"/>
                                <w:sz w:val="26"/>
                                <w:szCs w:val="26"/>
                                <w:u w:val="single"/>
                              </w:rPr>
                              <w:t>３．基本姿勢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0" o:spid="_x0000_s1032" style="position:absolute;left:0;text-align:left;margin-left:695.05pt;margin-top:12.6pt;width:102.85pt;height:28.9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dYLiAIAANEEAAAOAAAAZHJzL2Uyb0RvYy54bWysVM1uEzEQviPxDpbvZJOmSduomypqFYQU&#10;tREt6nnitbOL/IftZDc8BtfeuPAKvfA2VOIxGHu3aQScEBdn7Jn9Zuabb3J+0ShJttz5yuicDnp9&#10;Srhmpqj0Oqcf7uZvTinxAXQB0mie0x339GL6+tV5bSf8yJRGFtwRBNF+UtucliHYSZZ5VnIFvmcs&#10;1+gUxikIeHXrrHBQI7qS2VG/P85q4wrrDOPe4+tV66TThC8EZ+FGCM8DkTnF2kI6XTpX8cym5zBZ&#10;O7Blxboy4B+qUFBpTLqHuoIAZOOqP6BUxZzxRoQeMyozQlSMpx6wm0H/t25uS7A89YLkeLunyf8/&#10;WHa9XTpSFTkdHiE/GhQO6ee3Lz8eH58eHtB4+v6VRBcSVVs/wfhbu3TdzaMZu26EU/EX+yFNIne3&#10;J5c3gTB8HAz748HZiBKGvuH4ZDweRdDs5WvrfHjLjSLRyKkzG128xwkmYmG78CExXHRVQvGREqEk&#10;zmsLkpz2z046wC4WoZ8h44fazCsp08ClJnVOx8MRtswAZSckBDSVRSK8XlMCco16ZsGl5AefRsQr&#10;8CXBnBhrZFV0WaWOWXgSHdYae4uMtRxFKzSrJlF9Gr+ILytT7JB+Z1pdesvmFeIvwIclOGwM68Pl&#10;Cjd4CGmwZtNZlJTGff7be4xHfaCXkhqFjUV+2oDjlMh3GpVzNjg+jpuQLsejkzh2d+hZHXr0Rl0a&#10;bHSAa2xZMmN8kM+mcEbd4w7OYlZ0gWaYO6dIZ2tehnbdcIcZn81SEGrfQljoW8sidOQt8nrX3IOz&#10;3fgDCufaPK8ATNJQW8G8xLZznW2CEdWe8ZbVjn7cmySybsfjYh7eU9TLP9H0FwAAAP//AwBQSwME&#10;FAAGAAgAAAAhAEqRxA7eAAAACwEAAA8AAABkcnMvZG93bnJldi54bWxMj0FPhDAQhe8m/odmTLy5&#10;BVZ0QcrGuDEejAdB74WOQKRTQssu/ntnT3p8mS9vvlfsVzuKI85+cKQg3kQgkFpnBuoUfNTPNzsQ&#10;PmgyenSECn7Qw768vCh0btyJ3vFYhU5wCflcK+hDmHIpfduj1X7jJiS+fbnZ6sBx7qSZ9YnL7SiT&#10;KLqTVg/EH3o94VOP7Xe1WAX3cXZ4SxLT1IfPV7ztGqqW+kWp66v18QFEwDX8wXDWZ3Uo2alxCxkv&#10;Rs7bLIqZVZCkCYgzkWYpr2kU7LYxyLKQ/zeUvwAAAP//AwBQSwECLQAUAAYACAAAACEAtoM4kv4A&#10;AADhAQAAEwAAAAAAAAAAAAAAAAAAAAAAW0NvbnRlbnRfVHlwZXNdLnhtbFBLAQItABQABgAIAAAA&#10;IQA4/SH/1gAAAJQBAAALAAAAAAAAAAAAAAAAAC8BAABfcmVscy8ucmVsc1BLAQItABQABgAIAAAA&#10;IQD2KdYLiAIAANEEAAAOAAAAAAAAAAAAAAAAAC4CAABkcnMvZTJvRG9jLnhtbFBLAQItABQABgAI&#10;AAAAIQBKkcQO3gAAAAsBAAAPAAAAAAAAAAAAAAAAAOIEAABkcnMvZG93bnJldi54bWxQSwUGAAAA&#10;AAQABADzAAAA7QUAAAAA&#10;" filled="f" stroked="f" strokeweight=".5pt">
                <v:textbox>
                  <w:txbxContent>
                    <w:p w:rsidR="007E40BB" w:rsidRPr="007A06BB" w:rsidRDefault="007E40BB" w:rsidP="00637A7B">
                      <w:pPr>
                        <w:spacing w:afterLines="50" w:after="182"/>
                        <w:rPr>
                          <w:rFonts w:asciiTheme="minorEastAsia" w:hAnsiTheme="minorEastAsia"/>
                          <w:sz w:val="22"/>
                          <w:szCs w:val="21"/>
                        </w:rPr>
                      </w:pPr>
                      <w:r w:rsidRPr="00375A47">
                        <w:rPr>
                          <w:rFonts w:asciiTheme="majorEastAsia" w:eastAsiaTheme="majorEastAsia" w:hAnsiTheme="majorEastAsia" w:hint="eastAsia"/>
                          <w:b/>
                          <w:color w:val="000000" w:themeColor="text1"/>
                          <w:sz w:val="26"/>
                          <w:szCs w:val="26"/>
                          <w:u w:val="single"/>
                        </w:rPr>
                        <w:t>３．基本姿勢</w:t>
                      </w:r>
                    </w:p>
                  </w:txbxContent>
                </v:textbox>
              </v:roundrect>
            </w:pict>
          </mc:Fallback>
        </mc:AlternateContent>
      </w:r>
    </w:p>
    <w:p w:rsidR="007C0544" w:rsidRDefault="007C0544" w:rsidP="007C0544">
      <w:pPr>
        <w:rPr>
          <w:rFonts w:asciiTheme="majorEastAsia" w:eastAsiaTheme="majorEastAsia" w:hAnsiTheme="majorEastAsia"/>
          <w:b/>
          <w:sz w:val="24"/>
        </w:rPr>
      </w:pPr>
    </w:p>
    <w:p w:rsidR="003A082A" w:rsidRPr="007245B1" w:rsidRDefault="003A082A" w:rsidP="007C0544">
      <w:pPr>
        <w:rPr>
          <w:rFonts w:asciiTheme="majorEastAsia" w:eastAsiaTheme="majorEastAsia" w:hAnsiTheme="majorEastAsia"/>
          <w:b/>
          <w:sz w:val="24"/>
        </w:rPr>
      </w:pPr>
    </w:p>
    <w:p w:rsidR="003A082A" w:rsidRDefault="003A082A" w:rsidP="00282D62">
      <w:pPr>
        <w:rPr>
          <w:rFonts w:asciiTheme="majorEastAsia" w:eastAsiaTheme="majorEastAsia" w:hAnsiTheme="majorEastAsia"/>
          <w:b/>
          <w:sz w:val="24"/>
        </w:rPr>
      </w:pPr>
    </w:p>
    <w:p w:rsidR="003A082A" w:rsidRDefault="003A082A" w:rsidP="00282D62">
      <w:pPr>
        <w:rPr>
          <w:rFonts w:asciiTheme="majorEastAsia" w:eastAsiaTheme="majorEastAsia" w:hAnsiTheme="majorEastAsia"/>
          <w:b/>
          <w:sz w:val="24"/>
        </w:rPr>
      </w:pPr>
    </w:p>
    <w:p w:rsidR="00C76E4B" w:rsidRDefault="00C76E4B" w:rsidP="00282D62">
      <w:pPr>
        <w:rPr>
          <w:rFonts w:asciiTheme="majorEastAsia" w:eastAsiaTheme="majorEastAsia" w:hAnsiTheme="majorEastAsia"/>
          <w:b/>
          <w:sz w:val="24"/>
        </w:rPr>
      </w:pPr>
    </w:p>
    <w:p w:rsidR="003A623D" w:rsidRDefault="003A623D" w:rsidP="00590930">
      <w:pPr>
        <w:rPr>
          <w:rFonts w:asciiTheme="majorEastAsia" w:eastAsiaTheme="majorEastAsia" w:hAnsiTheme="majorEastAsia"/>
          <w:b/>
          <w:sz w:val="26"/>
          <w:szCs w:val="26"/>
          <w:u w:val="single"/>
        </w:rPr>
      </w:pPr>
    </w:p>
    <w:p w:rsidR="00360026" w:rsidRDefault="00360026" w:rsidP="00A67D2A">
      <w:pPr>
        <w:spacing w:line="340" w:lineRule="exact"/>
        <w:ind w:leftChars="114" w:left="405" w:hangingChars="82" w:hanging="184"/>
        <w:rPr>
          <w:rFonts w:asciiTheme="minorEastAsia" w:hAnsiTheme="minorEastAsia"/>
          <w:sz w:val="24"/>
          <w:szCs w:val="24"/>
        </w:rPr>
      </w:pPr>
    </w:p>
    <w:p w:rsidR="008B0ECA" w:rsidRPr="00421A9B" w:rsidRDefault="008B0ECA" w:rsidP="005070F1">
      <w:pPr>
        <w:spacing w:line="340" w:lineRule="exact"/>
        <w:rPr>
          <w:rFonts w:asciiTheme="majorEastAsia" w:eastAsiaTheme="majorEastAsia" w:hAnsiTheme="majorEastAsia"/>
          <w:b/>
          <w:sz w:val="26"/>
          <w:szCs w:val="26"/>
          <w:u w:val="single"/>
        </w:rPr>
      </w:pPr>
      <w:r>
        <w:rPr>
          <w:rFonts w:asciiTheme="majorEastAsia" w:eastAsiaTheme="majorEastAsia" w:hAnsiTheme="majorEastAsia"/>
          <w:b/>
          <w:i/>
          <w:noProof/>
          <w:sz w:val="32"/>
        </w:rPr>
        <mc:AlternateContent>
          <mc:Choice Requires="wps">
            <w:drawing>
              <wp:anchor distT="0" distB="0" distL="114300" distR="114300" simplePos="0" relativeHeight="252035072" behindDoc="0" locked="0" layoutInCell="1" allowOverlap="1" wp14:anchorId="742121D6" wp14:editId="361BF52C">
                <wp:simplePos x="0" y="0"/>
                <wp:positionH relativeFrom="column">
                  <wp:posOffset>15875</wp:posOffset>
                </wp:positionH>
                <wp:positionV relativeFrom="paragraph">
                  <wp:posOffset>-379540</wp:posOffset>
                </wp:positionV>
                <wp:extent cx="3598224" cy="340995"/>
                <wp:effectExtent l="0" t="0" r="2540" b="1905"/>
                <wp:wrapNone/>
                <wp:docPr id="31" name="ホームベース 31"/>
                <wp:cNvGraphicFramePr/>
                <a:graphic xmlns:a="http://schemas.openxmlformats.org/drawingml/2006/main">
                  <a:graphicData uri="http://schemas.microsoft.com/office/word/2010/wordprocessingShape">
                    <wps:wsp>
                      <wps:cNvSpPr/>
                      <wps:spPr>
                        <a:xfrm>
                          <a:off x="0" y="0"/>
                          <a:ext cx="3598224" cy="340995"/>
                        </a:xfrm>
                        <a:prstGeom prst="homePlate">
                          <a:avLst/>
                        </a:prstGeom>
                        <a:solidFill>
                          <a:srgbClr val="CC00FF"/>
                        </a:solidFill>
                        <a:ln w="25400" cap="flat" cmpd="sng" algn="ctr">
                          <a:noFill/>
                          <a:prstDash val="solid"/>
                        </a:ln>
                        <a:effectLst/>
                      </wps:spPr>
                      <wps:txbx>
                        <w:txbxContent>
                          <w:p w:rsidR="00387FFC" w:rsidRPr="00F05722" w:rsidRDefault="00387FFC" w:rsidP="00387FFC">
                            <w:pPr>
                              <w:jc w:val="left"/>
                              <w:rPr>
                                <w:rFonts w:asciiTheme="majorEastAsia" w:eastAsiaTheme="majorEastAsia" w:hAnsiTheme="majorEastAsia"/>
                                <w:b/>
                                <w:sz w:val="26"/>
                                <w:szCs w:val="26"/>
                              </w:rPr>
                            </w:pPr>
                            <w:r>
                              <w:rPr>
                                <w:rFonts w:asciiTheme="majorEastAsia" w:eastAsiaTheme="majorEastAsia" w:hAnsiTheme="majorEastAsia" w:hint="eastAsia"/>
                                <w:b/>
                                <w:color w:val="FFFFFF" w:themeColor="background1"/>
                                <w:sz w:val="26"/>
                                <w:szCs w:val="26"/>
                              </w:rPr>
                              <w:t>４</w:t>
                            </w:r>
                            <w:r w:rsidRPr="00AA546D">
                              <w:rPr>
                                <w:rFonts w:asciiTheme="majorEastAsia" w:eastAsiaTheme="majorEastAsia" w:hAnsiTheme="majorEastAsia" w:hint="eastAsia"/>
                                <w:b/>
                                <w:color w:val="FFFFFF" w:themeColor="background1"/>
                                <w:sz w:val="26"/>
                                <w:szCs w:val="26"/>
                              </w:rPr>
                              <w:t xml:space="preserve">　</w:t>
                            </w:r>
                            <w:r>
                              <w:rPr>
                                <w:rFonts w:asciiTheme="majorEastAsia" w:eastAsiaTheme="majorEastAsia" w:hAnsiTheme="majorEastAsia" w:hint="eastAsia"/>
                                <w:b/>
                                <w:color w:val="FFFFFF" w:themeColor="background1"/>
                                <w:sz w:val="26"/>
                                <w:szCs w:val="26"/>
                              </w:rPr>
                              <w:t>各構想区域</w:t>
                            </w:r>
                            <w:r w:rsidRPr="00AA546D">
                              <w:rPr>
                                <w:rFonts w:asciiTheme="majorEastAsia" w:eastAsiaTheme="majorEastAsia" w:hAnsiTheme="majorEastAsia" w:hint="eastAsia"/>
                                <w:b/>
                                <w:color w:val="FFFFFF" w:themeColor="background1"/>
                                <w:sz w:val="26"/>
                                <w:szCs w:val="26"/>
                              </w:rPr>
                              <w:t>の状況</w:t>
                            </w:r>
                            <w:r>
                              <w:rPr>
                                <w:rFonts w:asciiTheme="majorEastAsia" w:eastAsiaTheme="majorEastAsia" w:hAnsiTheme="majorEastAsia" w:hint="eastAsia"/>
                                <w:b/>
                                <w:color w:val="FFFFFF" w:themeColor="background1"/>
                                <w:sz w:val="26"/>
                                <w:szCs w:val="26"/>
                              </w:rPr>
                              <w:t>及び課題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31" o:spid="_x0000_s1033" type="#_x0000_t15" style="position:absolute;left:0;text-align:left;margin-left:1.25pt;margin-top:-29.9pt;width:283.3pt;height:26.8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NDgAIAANMEAAAOAAAAZHJzL2Uyb0RvYy54bWysVM1u2zAMvg/YOwi6r3bSZGuMOkWQIsOA&#10;og3QDj0zshwb0N8kJXZ7XJ5i6GWvMWBvkxcZJTtpt+407KKQIsWP/Pwx5xetFGTLrau1yungJKWE&#10;K6aLWq1z+vlu8e6MEudBFSC04jl94I5eTN++OW9Mxoe60qLglmAR5bLG5LTy3mRJ4ljFJbgTbbjC&#10;YKmtBI+uXSeFhQarS5EM0/R90mhbGKsZdw5vL7sgncb6ZcmZvylLxz0ROcXefDxtPFfhTKbnkK0t&#10;mKpmfRvwD11IqBWCHktdggeysfWrUrJmVjtd+hOmZaLLsmY8zoDTDNI/prmtwPA4C5LjzJEm9//K&#10;suvt0pK6yOnpgBIFEr/Rfve03/3c777vd9+C8fUHwSAy1RiX4YNbs7S959AMY7elleEXByJtZPfh&#10;yC5vPWF4eTqenA2HI0oYxk5H6WQyDkWT59fGOv+Ra0mCgTNqyZcCfKAAMtheOd/lH/LCtdOiLha1&#10;ENGx69VcWLIF/NzzeZouFj3Eb2lCkSanw/EoRUkwQNmVCIOmNEiEU2tKQKxRz8zbiK10QEBwyAL2&#10;Jbiqw4hlewihQpxH0fWtBsI6ioLl21UbqZ6EF+FmpYsHpN/qTpfOsEWN9a/A+SVYFCL2h8vlb/Ao&#10;hcamdW9RUmn7+Lf7kB+4s4+UNChsHOjLBiynRHxSqJzJYDQKmxCd0fjDEB37MrJ6GVEbOddIJooD&#10;u4tmyPfiYJZWy3vcwVlAxRAohtgddb0z993C4RYzPpvFNFS/AX+lbg0LxQ/M3rX3YE3//T0q51of&#10;luCVArrc8FLp2cbrso7yeOYVtRUc3Jyosn7Lw2q+9GPW83/R9BcAAAD//wMAUEsDBBQABgAIAAAA&#10;IQCiihaW3wAAAAgBAAAPAAAAZHJzL2Rvd25yZXYueG1sTI/BbsIwEETvlfoP1iL1Bk5AiUoaByGq&#10;quqhh0ClXk28xBHxOooNhL/v9tQed2Y0+6bcTK4XVxxD50lBukhAIDXedNQq+Dq8zZ9BhKjJ6N4T&#10;KrhjgE31+FDqwvgb1Xjdx1ZwCYVCK7AxDoWUobHodFj4AYm9kx+djnyOrTSjvnG56+UySXLpdEf8&#10;weoBdxab8/7iFLzm9tRu24/DvbN1qKfdavX5/a7U02zavoCIOMW/MPziMzpUzHT0FzJB9AqWGQcV&#10;zLM1L2A/y9cpiCMreQqyKuX/AdUPAAAA//8DAFBLAQItABQABgAIAAAAIQC2gziS/gAAAOEBAAAT&#10;AAAAAAAAAAAAAAAAAAAAAABbQ29udGVudF9UeXBlc10ueG1sUEsBAi0AFAAGAAgAAAAhADj9If/W&#10;AAAAlAEAAAsAAAAAAAAAAAAAAAAALwEAAF9yZWxzLy5yZWxzUEsBAi0AFAAGAAgAAAAhAAXO40OA&#10;AgAA0wQAAA4AAAAAAAAAAAAAAAAALgIAAGRycy9lMm9Eb2MueG1sUEsBAi0AFAAGAAgAAAAhAKKK&#10;FpbfAAAACAEAAA8AAAAAAAAAAAAAAAAA2gQAAGRycy9kb3ducmV2LnhtbFBLBQYAAAAABAAEAPMA&#10;AADmBQAAAAA=&#10;" adj="20577" fillcolor="#c0f" stroked="f" strokeweight="2pt">
                <v:textbox>
                  <w:txbxContent>
                    <w:p w:rsidR="00387FFC" w:rsidRPr="00F05722" w:rsidRDefault="00387FFC" w:rsidP="00387FFC">
                      <w:pPr>
                        <w:jc w:val="left"/>
                        <w:rPr>
                          <w:rFonts w:asciiTheme="majorEastAsia" w:eastAsiaTheme="majorEastAsia" w:hAnsiTheme="majorEastAsia"/>
                          <w:b/>
                          <w:sz w:val="26"/>
                          <w:szCs w:val="26"/>
                        </w:rPr>
                      </w:pPr>
                      <w:r>
                        <w:rPr>
                          <w:rFonts w:asciiTheme="majorEastAsia" w:eastAsiaTheme="majorEastAsia" w:hAnsiTheme="majorEastAsia" w:hint="eastAsia"/>
                          <w:b/>
                          <w:color w:val="FFFFFF" w:themeColor="background1"/>
                          <w:sz w:val="26"/>
                          <w:szCs w:val="26"/>
                        </w:rPr>
                        <w:t>４</w:t>
                      </w:r>
                      <w:r w:rsidRPr="00AA546D">
                        <w:rPr>
                          <w:rFonts w:asciiTheme="majorEastAsia" w:eastAsiaTheme="majorEastAsia" w:hAnsiTheme="majorEastAsia" w:hint="eastAsia"/>
                          <w:b/>
                          <w:color w:val="FFFFFF" w:themeColor="background1"/>
                          <w:sz w:val="26"/>
                          <w:szCs w:val="26"/>
                        </w:rPr>
                        <w:t xml:space="preserve">　</w:t>
                      </w:r>
                      <w:r>
                        <w:rPr>
                          <w:rFonts w:asciiTheme="majorEastAsia" w:eastAsiaTheme="majorEastAsia" w:hAnsiTheme="majorEastAsia" w:hint="eastAsia"/>
                          <w:b/>
                          <w:color w:val="FFFFFF" w:themeColor="background1"/>
                          <w:sz w:val="26"/>
                          <w:szCs w:val="26"/>
                        </w:rPr>
                        <w:t>各構想区域</w:t>
                      </w:r>
                      <w:r w:rsidRPr="00AA546D">
                        <w:rPr>
                          <w:rFonts w:asciiTheme="majorEastAsia" w:eastAsiaTheme="majorEastAsia" w:hAnsiTheme="majorEastAsia" w:hint="eastAsia"/>
                          <w:b/>
                          <w:color w:val="FFFFFF" w:themeColor="background1"/>
                          <w:sz w:val="26"/>
                          <w:szCs w:val="26"/>
                        </w:rPr>
                        <w:t>の状況</w:t>
                      </w:r>
                      <w:r>
                        <w:rPr>
                          <w:rFonts w:asciiTheme="majorEastAsia" w:eastAsiaTheme="majorEastAsia" w:hAnsiTheme="majorEastAsia" w:hint="eastAsia"/>
                          <w:b/>
                          <w:color w:val="FFFFFF" w:themeColor="background1"/>
                          <w:sz w:val="26"/>
                          <w:szCs w:val="26"/>
                        </w:rPr>
                        <w:t>及び課題</w:t>
                      </w:r>
                    </w:p>
                  </w:txbxContent>
                </v:textbox>
              </v:shape>
            </w:pict>
          </mc:Fallback>
        </mc:AlternateContent>
      </w:r>
      <w:r>
        <w:rPr>
          <w:rFonts w:asciiTheme="majorEastAsia" w:eastAsiaTheme="majorEastAsia" w:hAnsiTheme="majorEastAsia" w:hint="eastAsia"/>
          <w:b/>
          <w:sz w:val="26"/>
          <w:szCs w:val="26"/>
          <w:u w:val="single"/>
        </w:rPr>
        <w:t>(1)名古屋・尾張中部構想区域</w:t>
      </w:r>
    </w:p>
    <w:p w:rsidR="00A67D2A" w:rsidRDefault="008B0ECA" w:rsidP="00A67D2A">
      <w:pPr>
        <w:spacing w:line="340" w:lineRule="exact"/>
        <w:rPr>
          <w:rFonts w:asciiTheme="minorEastAsia" w:hAnsiTheme="minorEastAsia"/>
          <w:sz w:val="24"/>
          <w:szCs w:val="24"/>
        </w:rPr>
      </w:pPr>
      <w:r>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1978752" behindDoc="0" locked="0" layoutInCell="1" allowOverlap="1" wp14:anchorId="44D6EEF5" wp14:editId="049A16E2">
                <wp:simplePos x="0" y="0"/>
                <wp:positionH relativeFrom="column">
                  <wp:posOffset>16180</wp:posOffset>
                </wp:positionH>
                <wp:positionV relativeFrom="paragraph">
                  <wp:posOffset>35643</wp:posOffset>
                </wp:positionV>
                <wp:extent cx="6483350" cy="1139636"/>
                <wp:effectExtent l="0" t="0" r="12700" b="22860"/>
                <wp:wrapNone/>
                <wp:docPr id="316" name="角丸四角形 316"/>
                <wp:cNvGraphicFramePr/>
                <a:graphic xmlns:a="http://schemas.openxmlformats.org/drawingml/2006/main">
                  <a:graphicData uri="http://schemas.microsoft.com/office/word/2010/wordprocessingShape">
                    <wps:wsp>
                      <wps:cNvSpPr/>
                      <wps:spPr>
                        <a:xfrm>
                          <a:off x="0" y="0"/>
                          <a:ext cx="6483350" cy="1139636"/>
                        </a:xfrm>
                        <a:prstGeom prst="roundRect">
                          <a:avLst>
                            <a:gd name="adj" fmla="val 8097"/>
                          </a:avLst>
                        </a:prstGeom>
                        <a:solidFill>
                          <a:sysClr val="window" lastClr="FFFFFF"/>
                        </a:solidFill>
                        <a:ln w="6350" cap="flat" cmpd="sng" algn="ctr">
                          <a:solidFill>
                            <a:sysClr val="windowText" lastClr="000000"/>
                          </a:solidFill>
                          <a:prstDash val="solid"/>
                        </a:ln>
                        <a:effectLst/>
                      </wps:spPr>
                      <wps:txbx>
                        <w:txbxContent>
                          <w:p w:rsidR="007E40BB" w:rsidRDefault="009600CF" w:rsidP="00024DE1">
                            <w:pPr>
                              <w:snapToGrid w:val="0"/>
                              <w:spacing w:line="300" w:lineRule="exact"/>
                              <w:jc w:val="left"/>
                              <w:rPr>
                                <w:rFonts w:asciiTheme="minorEastAsia" w:hAnsiTheme="minorEastAsia"/>
                                <w:szCs w:val="21"/>
                              </w:rPr>
                            </w:pPr>
                            <w:r>
                              <w:rPr>
                                <w:rFonts w:asciiTheme="minorEastAsia" w:hAnsiTheme="minorEastAsia" w:hint="eastAsia"/>
                                <w:szCs w:val="21"/>
                              </w:rPr>
                              <w:t>○</w:t>
                            </w:r>
                            <w:r w:rsidRPr="009B4305">
                              <w:rPr>
                                <w:rFonts w:asciiTheme="minorEastAsia" w:hAnsiTheme="minorEastAsia" w:hint="eastAsia"/>
                                <w:szCs w:val="21"/>
                              </w:rPr>
                              <w:t>人口は</w:t>
                            </w:r>
                            <w:r w:rsidRPr="009600CF">
                              <w:rPr>
                                <w:rFonts w:asciiTheme="minorEastAsia" w:hAnsiTheme="minorEastAsia" w:hint="eastAsia"/>
                                <w:szCs w:val="21"/>
                              </w:rPr>
                              <w:t>県全体と同様</w:t>
                            </w:r>
                            <w:r>
                              <w:rPr>
                                <w:rFonts w:asciiTheme="minorEastAsia" w:hAnsiTheme="minorEastAsia" w:hint="eastAsia"/>
                                <w:szCs w:val="21"/>
                              </w:rPr>
                              <w:t>に</w:t>
                            </w:r>
                            <w:r w:rsidRPr="009B4305">
                              <w:rPr>
                                <w:rFonts w:asciiTheme="minorEastAsia" w:hAnsiTheme="minorEastAsia" w:hint="eastAsia"/>
                                <w:szCs w:val="21"/>
                              </w:rPr>
                              <w:t>減少</w:t>
                            </w:r>
                            <w:r w:rsidRPr="009600CF">
                              <w:rPr>
                                <w:rFonts w:asciiTheme="minorEastAsia" w:hAnsiTheme="minorEastAsia" w:hint="eastAsia"/>
                                <w:szCs w:val="21"/>
                              </w:rPr>
                              <w:t>。</w:t>
                            </w:r>
                            <w:r w:rsidRPr="009B4305">
                              <w:rPr>
                                <w:rFonts w:asciiTheme="minorEastAsia" w:hAnsiTheme="minorEastAsia" w:hint="eastAsia"/>
                                <w:szCs w:val="21"/>
                              </w:rPr>
                              <w:t>65歳以上人口は増加</w:t>
                            </w:r>
                            <w:r w:rsidRPr="009600CF">
                              <w:rPr>
                                <w:rFonts w:asciiTheme="minorEastAsia" w:hAnsiTheme="minorEastAsia" w:hint="eastAsia"/>
                                <w:szCs w:val="21"/>
                              </w:rPr>
                              <w:t>し</w:t>
                            </w:r>
                            <w:r>
                              <w:rPr>
                                <w:rFonts w:asciiTheme="minorEastAsia" w:hAnsiTheme="minorEastAsia" w:hint="eastAsia"/>
                                <w:szCs w:val="21"/>
                              </w:rPr>
                              <w:t>、</w:t>
                            </w:r>
                            <w:r w:rsidRPr="00024DE1">
                              <w:rPr>
                                <w:rFonts w:asciiTheme="majorEastAsia" w:eastAsiaTheme="majorEastAsia" w:hAnsiTheme="majorEastAsia" w:hint="eastAsia"/>
                                <w:b/>
                                <w:szCs w:val="21"/>
                              </w:rPr>
                              <w:t>県全体より増加率は高い</w:t>
                            </w:r>
                            <w:r>
                              <w:rPr>
                                <w:rFonts w:asciiTheme="minorEastAsia" w:hAnsiTheme="minorEastAsia" w:hint="eastAsia"/>
                                <w:szCs w:val="21"/>
                              </w:rPr>
                              <w:t>。</w:t>
                            </w:r>
                          </w:p>
                          <w:p w:rsidR="009600CF" w:rsidRDefault="009600CF" w:rsidP="00024DE1">
                            <w:pPr>
                              <w:snapToGrid w:val="0"/>
                              <w:spacing w:line="300" w:lineRule="exact"/>
                              <w:ind w:left="194" w:hangingChars="100" w:hanging="194"/>
                              <w:jc w:val="left"/>
                              <w:rPr>
                                <w:rFonts w:asciiTheme="minorEastAsia" w:hAnsiTheme="minorEastAsia"/>
                                <w:szCs w:val="21"/>
                              </w:rPr>
                            </w:pPr>
                            <w:r>
                              <w:rPr>
                                <w:rFonts w:asciiTheme="minorEastAsia" w:hAnsiTheme="minorEastAsia" w:hint="eastAsia"/>
                                <w:szCs w:val="21"/>
                              </w:rPr>
                              <w:t>○</w:t>
                            </w:r>
                            <w:r w:rsidR="000F3B37" w:rsidRPr="000F3B37">
                              <w:rPr>
                                <w:rFonts w:asciiTheme="minorEastAsia" w:hAnsiTheme="minorEastAsia" w:hint="eastAsia"/>
                                <w:szCs w:val="21"/>
                              </w:rPr>
                              <w:t>病院数が多く、大学病院が2病院、救命救急センター</w:t>
                            </w:r>
                            <w:r w:rsidR="000F3B37">
                              <w:rPr>
                                <w:rFonts w:asciiTheme="minorEastAsia" w:hAnsiTheme="minorEastAsia" w:hint="eastAsia"/>
                                <w:szCs w:val="21"/>
                              </w:rPr>
                              <w:t>が</w:t>
                            </w:r>
                            <w:r w:rsidR="000F3B37" w:rsidRPr="000F3B37">
                              <w:rPr>
                                <w:rFonts w:asciiTheme="minorEastAsia" w:hAnsiTheme="minorEastAsia" w:hint="eastAsia"/>
                                <w:szCs w:val="21"/>
                              </w:rPr>
                              <w:t>6か所</w:t>
                            </w:r>
                            <w:r w:rsidR="000F3B37">
                              <w:rPr>
                                <w:rFonts w:asciiTheme="minorEastAsia" w:hAnsiTheme="minorEastAsia" w:hint="eastAsia"/>
                                <w:szCs w:val="21"/>
                              </w:rPr>
                              <w:t>ある</w:t>
                            </w:r>
                            <w:r w:rsidR="000F3B37" w:rsidRPr="000F3B37">
                              <w:rPr>
                                <w:rFonts w:asciiTheme="minorEastAsia" w:hAnsiTheme="minorEastAsia" w:hint="eastAsia"/>
                                <w:szCs w:val="21"/>
                              </w:rPr>
                              <w:t>。人口10万対の病院の一般病床数や医療従事者数は県平均を大きく上回っており、</w:t>
                            </w:r>
                            <w:r w:rsidR="000F3B37" w:rsidRPr="000F3B37">
                              <w:rPr>
                                <w:rFonts w:asciiTheme="majorEastAsia" w:eastAsiaTheme="majorEastAsia" w:hAnsiTheme="majorEastAsia" w:hint="eastAsia"/>
                                <w:b/>
                                <w:szCs w:val="21"/>
                              </w:rPr>
                              <w:t>医療資源が豊富</w:t>
                            </w:r>
                            <w:r w:rsidR="000F3B37">
                              <w:rPr>
                                <w:rFonts w:asciiTheme="minorEastAsia" w:hAnsiTheme="minorEastAsia" w:hint="eastAsia"/>
                                <w:szCs w:val="21"/>
                              </w:rPr>
                              <w:t>。</w:t>
                            </w:r>
                          </w:p>
                          <w:p w:rsidR="009600CF" w:rsidRDefault="009600CF" w:rsidP="00024DE1">
                            <w:pPr>
                              <w:snapToGrid w:val="0"/>
                              <w:spacing w:line="300" w:lineRule="exact"/>
                              <w:jc w:val="left"/>
                              <w:rPr>
                                <w:rFonts w:asciiTheme="minorEastAsia" w:hAnsiTheme="minorEastAsia"/>
                                <w:szCs w:val="21"/>
                              </w:rPr>
                            </w:pPr>
                            <w:r>
                              <w:rPr>
                                <w:rFonts w:asciiTheme="minorEastAsia" w:hAnsiTheme="minorEastAsia" w:hint="eastAsia"/>
                                <w:szCs w:val="21"/>
                              </w:rPr>
                              <w:t>○</w:t>
                            </w:r>
                            <w:r w:rsidR="00E30269">
                              <w:rPr>
                                <w:rFonts w:asciiTheme="minorEastAsia" w:hAnsiTheme="minorEastAsia" w:hint="eastAsia"/>
                                <w:szCs w:val="21"/>
                              </w:rPr>
                              <w:t>名古屋医療圏は</w:t>
                            </w:r>
                            <w:r w:rsidR="0001681E" w:rsidRPr="0001681E">
                              <w:rPr>
                                <w:rFonts w:asciiTheme="minorEastAsia" w:hAnsiTheme="minorEastAsia" w:hint="eastAsia"/>
                                <w:szCs w:val="21"/>
                              </w:rPr>
                              <w:t>入院患者の</w:t>
                            </w:r>
                            <w:r w:rsidR="0001681E" w:rsidRPr="0001681E">
                              <w:rPr>
                                <w:rFonts w:asciiTheme="majorEastAsia" w:eastAsiaTheme="majorEastAsia" w:hAnsiTheme="majorEastAsia" w:hint="eastAsia"/>
                                <w:b/>
                                <w:szCs w:val="21"/>
                              </w:rPr>
                              <w:t>自域依存率が高い</w:t>
                            </w:r>
                            <w:r w:rsidR="0001681E" w:rsidRPr="0001681E">
                              <w:rPr>
                                <w:rFonts w:asciiTheme="minorEastAsia" w:hAnsiTheme="minorEastAsia" w:hint="eastAsia"/>
                                <w:szCs w:val="21"/>
                              </w:rPr>
                              <w:t>。また、他の2次医療圏や県外からの患者の</w:t>
                            </w:r>
                            <w:r w:rsidR="0001681E" w:rsidRPr="004075AB">
                              <w:rPr>
                                <w:rFonts w:asciiTheme="majorEastAsia" w:eastAsiaTheme="majorEastAsia" w:hAnsiTheme="majorEastAsia" w:hint="eastAsia"/>
                                <w:b/>
                                <w:szCs w:val="21"/>
                              </w:rPr>
                              <w:t>流入</w:t>
                            </w:r>
                            <w:r w:rsidR="004075AB">
                              <w:rPr>
                                <w:rFonts w:asciiTheme="majorEastAsia" w:eastAsiaTheme="majorEastAsia" w:hAnsiTheme="majorEastAsia" w:hint="eastAsia"/>
                                <w:b/>
                                <w:szCs w:val="21"/>
                              </w:rPr>
                              <w:t>が</w:t>
                            </w:r>
                            <w:r w:rsidR="0001681E" w:rsidRPr="004075AB">
                              <w:rPr>
                                <w:rFonts w:asciiTheme="majorEastAsia" w:eastAsiaTheme="majorEastAsia" w:hAnsiTheme="majorEastAsia" w:hint="eastAsia"/>
                                <w:b/>
                                <w:szCs w:val="21"/>
                              </w:rPr>
                              <w:t>多い</w:t>
                            </w:r>
                            <w:r w:rsidR="0001681E">
                              <w:rPr>
                                <w:rFonts w:asciiTheme="minorEastAsia" w:hAnsiTheme="minorEastAsia" w:hint="eastAsia"/>
                                <w:szCs w:val="21"/>
                              </w:rPr>
                              <w:t>。</w:t>
                            </w:r>
                          </w:p>
                          <w:p w:rsidR="00EE2839" w:rsidRPr="001201BC" w:rsidRDefault="00EE2839" w:rsidP="00EE2839">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Pr="009B4305">
                              <w:rPr>
                                <w:rFonts w:asciiTheme="majorEastAsia" w:eastAsiaTheme="majorEastAsia" w:hAnsiTheme="majorEastAsia" w:hint="eastAsia"/>
                                <w:b/>
                                <w:szCs w:val="21"/>
                              </w:rPr>
                              <w:t>高度な医療を広域に支える役割</w:t>
                            </w:r>
                            <w:r w:rsidRPr="004712C1">
                              <w:rPr>
                                <w:rFonts w:asciiTheme="minorEastAsia" w:hAnsiTheme="minorEastAsia" w:hint="eastAsia"/>
                                <w:szCs w:val="21"/>
                              </w:rPr>
                              <w:t>があり、</w:t>
                            </w:r>
                            <w:r w:rsidRPr="009B4305">
                              <w:rPr>
                                <w:rFonts w:asciiTheme="minorEastAsia" w:hAnsiTheme="minorEastAsia" w:hint="eastAsia"/>
                                <w:szCs w:val="21"/>
                              </w:rPr>
                              <w:t>他の構想区域との適切な連携体制を構築</w:t>
                            </w:r>
                            <w:r w:rsidRPr="004712C1">
                              <w:rPr>
                                <w:rFonts w:asciiTheme="minorEastAsia" w:hAnsiTheme="minorEastAsia" w:hint="eastAsia"/>
                                <w:szCs w:val="21"/>
                              </w:rPr>
                              <w:t>していく必要が</w:t>
                            </w:r>
                            <w:r>
                              <w:rPr>
                                <w:rFonts w:asciiTheme="minorEastAsia" w:hAnsiTheme="minorEastAsia" w:hint="eastAsia"/>
                                <w:szCs w:val="21"/>
                              </w:rPr>
                              <w:t>ある。</w:t>
                            </w:r>
                          </w:p>
                          <w:p w:rsidR="00DF4CED" w:rsidRPr="00EE2839" w:rsidRDefault="00DF4CED" w:rsidP="00024DE1">
                            <w:pPr>
                              <w:snapToGrid w:val="0"/>
                              <w:spacing w:line="300" w:lineRule="exact"/>
                              <w:jc w:val="left"/>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6" o:spid="_x0000_s1035" style="position:absolute;left:0;text-align:left;margin-left:1.25pt;margin-top:2.8pt;width:510.5pt;height:89.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JOrQIAAEgFAAAOAAAAZHJzL2Uyb0RvYy54bWysVM1OGzEQvlfqO1i+l82SEEjEBkWgVJUQ&#10;oELF2fF6s1t5bdd2skkfo1duvfQVuPRtitTH6GfvEkLhVHUP3rHnx/N9M+Pjk3UtyUpYV2mV0XSv&#10;R4lQXOeVWmT0083s3RElzjOVM6mVyOhGOHoyefvmuDFjsa9LLXNhCYIoN25MRkvvzThJHC9Fzdye&#10;NkJBWWhbM4+tXSS5ZQ2i1zLZ7/WGSaNtbqzmwjmcnrVKOonxi0Jwf1kUTngiM4rcfFxtXOdhTSbH&#10;bLywzJQV79Jg/5BFzSqFS7ehzphnZGmrF6HqilvtdOH3uK4TXRQVFxED0KS9v9Bcl8yIiAXkOLOl&#10;yf2/sPxidWVJlWe0nw4pUaxGkX7/+Pbr/v7h7g7Cw8/vJKhAVGPcGPbX5sp2OwcxoF4Xtg5/4CHr&#10;SO5mS65Ye8JxOBwc9fsHqAGHLk37o2E/Rk2e3I11/r3QNQlCRq1eqvwjShiZZatz5yPFeZcmyz9T&#10;UtQSBVsxSY56o8OQJgJ2tpAeQwZHp2WVzyop42bjTqUlcMwo+inXDSWSOY/DjM7i1wV75iYVaYCl&#10;BcLQsIVkHphqAwqdWlDC5AKTwL2NWT9zdi/uvAE7O/f24vfavQHHGXNlm3CM2plJFeCI2OtgKBAQ&#10;CtWWJkh+PV/HCo+CRziZ63yDqlvdjoMzfFYh/jngXzELOlElzLS/xFJIDcC6kygptf362nmwR1tC&#10;S0mDeQIbX5bMCqD7oNCwo3QwCAMYN4ODw31s7K5mvqtRy/pUozIpXg/DoxjsvXwUC6vrW4z+NNwK&#10;FVMcd2cUbLbiqW+nHE8HF9NpNMLIGebP1bXhIXTgLfB6s75l1nRN51GRC/04eV0rtV31ZBs8lZ4u&#10;vS6qLeMtqx39GNfYid3TEt6D3X20enoAJ38AAAD//wMAUEsDBBQABgAIAAAAIQCOkY183AAAAAgB&#10;AAAPAAAAZHJzL2Rvd25yZXYueG1sTI9BU8IwEIXvzvAfMssMN0kpFrE2ZRiqd0Uv3kKztNVm00kC&#10;VH+9y0lvu/vevP1esRltL87oQ+dIwWKegECqnemoUfD+9ny7BhGiJqN7R6jgGwNsyslNoXPjLvSK&#10;531sBIdQyLWCNsYhlzLULVod5m5AYu3ovNWRV99I4/WFw20v0yRZSas74g+tHnDXYv21P1kF9HSU&#10;VXZf3UW5bV4ePtLKf+5+lJpNx+0jiIhj/DPDFZ/RoWSmgzuRCaJXkGZsVJCtQFzVJF3y4cDTOluA&#10;LAv5v0D5CwAA//8DAFBLAQItABQABgAIAAAAIQC2gziS/gAAAOEBAAATAAAAAAAAAAAAAAAAAAAA&#10;AABbQ29udGVudF9UeXBlc10ueG1sUEsBAi0AFAAGAAgAAAAhADj9If/WAAAAlAEAAAsAAAAAAAAA&#10;AAAAAAAALwEAAF9yZWxzLy5yZWxzUEsBAi0AFAAGAAgAAAAhAF0wIk6tAgAASAUAAA4AAAAAAAAA&#10;AAAAAAAALgIAAGRycy9lMm9Eb2MueG1sUEsBAi0AFAAGAAgAAAAhAI6RjXzcAAAACAEAAA8AAAAA&#10;AAAAAAAAAAAABwUAAGRycy9kb3ducmV2LnhtbFBLBQYAAAAABAAEAPMAAAAQBgAAAAA=&#10;" fillcolor="window" strokecolor="windowText" strokeweight=".5pt">
                <v:textbox>
                  <w:txbxContent>
                    <w:p w:rsidR="007E40BB" w:rsidRDefault="009600CF" w:rsidP="00024DE1">
                      <w:pPr>
                        <w:snapToGrid w:val="0"/>
                        <w:spacing w:line="300" w:lineRule="exact"/>
                        <w:jc w:val="left"/>
                        <w:rPr>
                          <w:rFonts w:asciiTheme="minorEastAsia" w:hAnsiTheme="minorEastAsia"/>
                          <w:szCs w:val="21"/>
                        </w:rPr>
                      </w:pPr>
                      <w:r>
                        <w:rPr>
                          <w:rFonts w:asciiTheme="minorEastAsia" w:hAnsiTheme="minorEastAsia" w:hint="eastAsia"/>
                          <w:szCs w:val="21"/>
                        </w:rPr>
                        <w:t>○</w:t>
                      </w:r>
                      <w:r w:rsidRPr="009B4305">
                        <w:rPr>
                          <w:rFonts w:asciiTheme="minorEastAsia" w:hAnsiTheme="minorEastAsia" w:hint="eastAsia"/>
                          <w:szCs w:val="21"/>
                        </w:rPr>
                        <w:t>人口は</w:t>
                      </w:r>
                      <w:r w:rsidRPr="009600CF">
                        <w:rPr>
                          <w:rFonts w:asciiTheme="minorEastAsia" w:hAnsiTheme="minorEastAsia" w:hint="eastAsia"/>
                          <w:szCs w:val="21"/>
                        </w:rPr>
                        <w:t>県全体と同様</w:t>
                      </w:r>
                      <w:r>
                        <w:rPr>
                          <w:rFonts w:asciiTheme="minorEastAsia" w:hAnsiTheme="minorEastAsia" w:hint="eastAsia"/>
                          <w:szCs w:val="21"/>
                        </w:rPr>
                        <w:t>に</w:t>
                      </w:r>
                      <w:r w:rsidRPr="009B4305">
                        <w:rPr>
                          <w:rFonts w:asciiTheme="minorEastAsia" w:hAnsiTheme="minorEastAsia" w:hint="eastAsia"/>
                          <w:szCs w:val="21"/>
                        </w:rPr>
                        <w:t>減少</w:t>
                      </w:r>
                      <w:r w:rsidRPr="009600CF">
                        <w:rPr>
                          <w:rFonts w:asciiTheme="minorEastAsia" w:hAnsiTheme="minorEastAsia" w:hint="eastAsia"/>
                          <w:szCs w:val="21"/>
                        </w:rPr>
                        <w:t>。</w:t>
                      </w:r>
                      <w:r w:rsidRPr="009B4305">
                        <w:rPr>
                          <w:rFonts w:asciiTheme="minorEastAsia" w:hAnsiTheme="minorEastAsia" w:hint="eastAsia"/>
                          <w:szCs w:val="21"/>
                        </w:rPr>
                        <w:t>65歳以上人口は増加</w:t>
                      </w:r>
                      <w:r w:rsidRPr="009600CF">
                        <w:rPr>
                          <w:rFonts w:asciiTheme="minorEastAsia" w:hAnsiTheme="minorEastAsia" w:hint="eastAsia"/>
                          <w:szCs w:val="21"/>
                        </w:rPr>
                        <w:t>し</w:t>
                      </w:r>
                      <w:r>
                        <w:rPr>
                          <w:rFonts w:asciiTheme="minorEastAsia" w:hAnsiTheme="minorEastAsia" w:hint="eastAsia"/>
                          <w:szCs w:val="21"/>
                        </w:rPr>
                        <w:t>、</w:t>
                      </w:r>
                      <w:r w:rsidRPr="00024DE1">
                        <w:rPr>
                          <w:rFonts w:asciiTheme="majorEastAsia" w:eastAsiaTheme="majorEastAsia" w:hAnsiTheme="majorEastAsia" w:hint="eastAsia"/>
                          <w:b/>
                          <w:szCs w:val="21"/>
                        </w:rPr>
                        <w:t>県全体より増加率は高い</w:t>
                      </w:r>
                      <w:r>
                        <w:rPr>
                          <w:rFonts w:asciiTheme="minorEastAsia" w:hAnsiTheme="minorEastAsia" w:hint="eastAsia"/>
                          <w:szCs w:val="21"/>
                        </w:rPr>
                        <w:t>。</w:t>
                      </w:r>
                    </w:p>
                    <w:p w:rsidR="009600CF" w:rsidRDefault="009600CF" w:rsidP="00024DE1">
                      <w:pPr>
                        <w:snapToGrid w:val="0"/>
                        <w:spacing w:line="300" w:lineRule="exact"/>
                        <w:ind w:left="194" w:hangingChars="100" w:hanging="194"/>
                        <w:jc w:val="left"/>
                        <w:rPr>
                          <w:rFonts w:asciiTheme="minorEastAsia" w:hAnsiTheme="minorEastAsia"/>
                          <w:szCs w:val="21"/>
                        </w:rPr>
                      </w:pPr>
                      <w:r>
                        <w:rPr>
                          <w:rFonts w:asciiTheme="minorEastAsia" w:hAnsiTheme="minorEastAsia" w:hint="eastAsia"/>
                          <w:szCs w:val="21"/>
                        </w:rPr>
                        <w:t>○</w:t>
                      </w:r>
                      <w:r w:rsidR="000F3B37" w:rsidRPr="000F3B37">
                        <w:rPr>
                          <w:rFonts w:asciiTheme="minorEastAsia" w:hAnsiTheme="minorEastAsia" w:hint="eastAsia"/>
                          <w:szCs w:val="21"/>
                        </w:rPr>
                        <w:t>病院数が多く、大学病院が2病院、救命救急センター</w:t>
                      </w:r>
                      <w:r w:rsidR="000F3B37">
                        <w:rPr>
                          <w:rFonts w:asciiTheme="minorEastAsia" w:hAnsiTheme="minorEastAsia" w:hint="eastAsia"/>
                          <w:szCs w:val="21"/>
                        </w:rPr>
                        <w:t>が</w:t>
                      </w:r>
                      <w:r w:rsidR="000F3B37" w:rsidRPr="000F3B37">
                        <w:rPr>
                          <w:rFonts w:asciiTheme="minorEastAsia" w:hAnsiTheme="minorEastAsia" w:hint="eastAsia"/>
                          <w:szCs w:val="21"/>
                        </w:rPr>
                        <w:t>6か所</w:t>
                      </w:r>
                      <w:r w:rsidR="000F3B37">
                        <w:rPr>
                          <w:rFonts w:asciiTheme="minorEastAsia" w:hAnsiTheme="minorEastAsia" w:hint="eastAsia"/>
                          <w:szCs w:val="21"/>
                        </w:rPr>
                        <w:t>ある</w:t>
                      </w:r>
                      <w:r w:rsidR="000F3B37" w:rsidRPr="000F3B37">
                        <w:rPr>
                          <w:rFonts w:asciiTheme="minorEastAsia" w:hAnsiTheme="minorEastAsia" w:hint="eastAsia"/>
                          <w:szCs w:val="21"/>
                        </w:rPr>
                        <w:t>。人口10万対の病院の一般病床数や医療従事者数は県平均を大きく上回っており、</w:t>
                      </w:r>
                      <w:r w:rsidR="000F3B37" w:rsidRPr="000F3B37">
                        <w:rPr>
                          <w:rFonts w:asciiTheme="majorEastAsia" w:eastAsiaTheme="majorEastAsia" w:hAnsiTheme="majorEastAsia" w:hint="eastAsia"/>
                          <w:b/>
                          <w:szCs w:val="21"/>
                        </w:rPr>
                        <w:t>医療資源が豊富</w:t>
                      </w:r>
                      <w:r w:rsidR="000F3B37">
                        <w:rPr>
                          <w:rFonts w:asciiTheme="minorEastAsia" w:hAnsiTheme="minorEastAsia" w:hint="eastAsia"/>
                          <w:szCs w:val="21"/>
                        </w:rPr>
                        <w:t>。</w:t>
                      </w:r>
                    </w:p>
                    <w:p w:rsidR="009600CF" w:rsidRDefault="009600CF" w:rsidP="00024DE1">
                      <w:pPr>
                        <w:snapToGrid w:val="0"/>
                        <w:spacing w:line="300" w:lineRule="exact"/>
                        <w:jc w:val="left"/>
                        <w:rPr>
                          <w:rFonts w:asciiTheme="minorEastAsia" w:hAnsiTheme="minorEastAsia"/>
                          <w:szCs w:val="21"/>
                        </w:rPr>
                      </w:pPr>
                      <w:r>
                        <w:rPr>
                          <w:rFonts w:asciiTheme="minorEastAsia" w:hAnsiTheme="minorEastAsia" w:hint="eastAsia"/>
                          <w:szCs w:val="21"/>
                        </w:rPr>
                        <w:t>○</w:t>
                      </w:r>
                      <w:r w:rsidR="00E30269">
                        <w:rPr>
                          <w:rFonts w:asciiTheme="minorEastAsia" w:hAnsiTheme="minorEastAsia" w:hint="eastAsia"/>
                          <w:szCs w:val="21"/>
                        </w:rPr>
                        <w:t>名古屋医療圏は</w:t>
                      </w:r>
                      <w:r w:rsidR="0001681E" w:rsidRPr="0001681E">
                        <w:rPr>
                          <w:rFonts w:asciiTheme="minorEastAsia" w:hAnsiTheme="minorEastAsia" w:hint="eastAsia"/>
                          <w:szCs w:val="21"/>
                        </w:rPr>
                        <w:t>入院患者の</w:t>
                      </w:r>
                      <w:r w:rsidR="0001681E" w:rsidRPr="0001681E">
                        <w:rPr>
                          <w:rFonts w:asciiTheme="majorEastAsia" w:eastAsiaTheme="majorEastAsia" w:hAnsiTheme="majorEastAsia" w:hint="eastAsia"/>
                          <w:b/>
                          <w:szCs w:val="21"/>
                        </w:rPr>
                        <w:t>自域依存率が高い</w:t>
                      </w:r>
                      <w:r w:rsidR="0001681E" w:rsidRPr="0001681E">
                        <w:rPr>
                          <w:rFonts w:asciiTheme="minorEastAsia" w:hAnsiTheme="minorEastAsia" w:hint="eastAsia"/>
                          <w:szCs w:val="21"/>
                        </w:rPr>
                        <w:t>。また、他の2次医療圏や県外からの患者の</w:t>
                      </w:r>
                      <w:r w:rsidR="0001681E" w:rsidRPr="004075AB">
                        <w:rPr>
                          <w:rFonts w:asciiTheme="majorEastAsia" w:eastAsiaTheme="majorEastAsia" w:hAnsiTheme="majorEastAsia" w:hint="eastAsia"/>
                          <w:b/>
                          <w:szCs w:val="21"/>
                        </w:rPr>
                        <w:t>流入</w:t>
                      </w:r>
                      <w:r w:rsidR="004075AB">
                        <w:rPr>
                          <w:rFonts w:asciiTheme="majorEastAsia" w:eastAsiaTheme="majorEastAsia" w:hAnsiTheme="majorEastAsia" w:hint="eastAsia"/>
                          <w:b/>
                          <w:szCs w:val="21"/>
                        </w:rPr>
                        <w:t>が</w:t>
                      </w:r>
                      <w:r w:rsidR="0001681E" w:rsidRPr="004075AB">
                        <w:rPr>
                          <w:rFonts w:asciiTheme="majorEastAsia" w:eastAsiaTheme="majorEastAsia" w:hAnsiTheme="majorEastAsia" w:hint="eastAsia"/>
                          <w:b/>
                          <w:szCs w:val="21"/>
                        </w:rPr>
                        <w:t>多い</w:t>
                      </w:r>
                      <w:r w:rsidR="0001681E">
                        <w:rPr>
                          <w:rFonts w:asciiTheme="minorEastAsia" w:hAnsiTheme="minorEastAsia" w:hint="eastAsia"/>
                          <w:szCs w:val="21"/>
                        </w:rPr>
                        <w:t>。</w:t>
                      </w:r>
                    </w:p>
                    <w:p w:rsidR="00EE2839" w:rsidRPr="001201BC" w:rsidRDefault="00EE2839" w:rsidP="00EE2839">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Pr="009B4305">
                        <w:rPr>
                          <w:rFonts w:asciiTheme="majorEastAsia" w:eastAsiaTheme="majorEastAsia" w:hAnsiTheme="majorEastAsia" w:hint="eastAsia"/>
                          <w:b/>
                          <w:szCs w:val="21"/>
                        </w:rPr>
                        <w:t>高度な医療を広域に支える役割</w:t>
                      </w:r>
                      <w:r w:rsidRPr="004712C1">
                        <w:rPr>
                          <w:rFonts w:asciiTheme="minorEastAsia" w:hAnsiTheme="minorEastAsia" w:hint="eastAsia"/>
                          <w:szCs w:val="21"/>
                        </w:rPr>
                        <w:t>があり、</w:t>
                      </w:r>
                      <w:r w:rsidRPr="009B4305">
                        <w:rPr>
                          <w:rFonts w:asciiTheme="minorEastAsia" w:hAnsiTheme="minorEastAsia" w:hint="eastAsia"/>
                          <w:szCs w:val="21"/>
                        </w:rPr>
                        <w:t>他の構想区域との適切な連携体制を構築</w:t>
                      </w:r>
                      <w:r w:rsidRPr="004712C1">
                        <w:rPr>
                          <w:rFonts w:asciiTheme="minorEastAsia" w:hAnsiTheme="minorEastAsia" w:hint="eastAsia"/>
                          <w:szCs w:val="21"/>
                        </w:rPr>
                        <w:t>していく必要が</w:t>
                      </w:r>
                      <w:r>
                        <w:rPr>
                          <w:rFonts w:asciiTheme="minorEastAsia" w:hAnsiTheme="minorEastAsia" w:hint="eastAsia"/>
                          <w:szCs w:val="21"/>
                        </w:rPr>
                        <w:t>ある。</w:t>
                      </w:r>
                    </w:p>
                    <w:p w:rsidR="00DF4CED" w:rsidRPr="00EE2839" w:rsidRDefault="00DF4CED" w:rsidP="00024DE1">
                      <w:pPr>
                        <w:snapToGrid w:val="0"/>
                        <w:spacing w:line="300" w:lineRule="exact"/>
                        <w:jc w:val="left"/>
                        <w:rPr>
                          <w:rFonts w:asciiTheme="minorEastAsia" w:hAnsiTheme="minorEastAsia"/>
                          <w:szCs w:val="21"/>
                        </w:rPr>
                      </w:pPr>
                    </w:p>
                  </w:txbxContent>
                </v:textbox>
              </v:roundrect>
            </w:pict>
          </mc:Fallback>
        </mc:AlternateContent>
      </w: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16949" w:rsidRDefault="00A16949" w:rsidP="008B0ECA">
      <w:pPr>
        <w:spacing w:line="340" w:lineRule="exact"/>
        <w:ind w:leftChars="114" w:left="405" w:hangingChars="82" w:hanging="184"/>
        <w:rPr>
          <w:rFonts w:asciiTheme="minorEastAsia" w:hAnsiTheme="minorEastAsia"/>
          <w:sz w:val="24"/>
          <w:szCs w:val="24"/>
        </w:rPr>
      </w:pPr>
    </w:p>
    <w:p w:rsidR="008B0ECA" w:rsidRPr="00421A9B" w:rsidRDefault="008B0ECA" w:rsidP="008B0ECA">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(2)海部構想区域</w:t>
      </w:r>
    </w:p>
    <w:p w:rsidR="00A67D2A" w:rsidRPr="008B0ECA" w:rsidRDefault="008B0ECA" w:rsidP="00A67D2A">
      <w:pPr>
        <w:spacing w:line="340" w:lineRule="exact"/>
        <w:rPr>
          <w:rFonts w:asciiTheme="minorEastAsia" w:hAnsiTheme="minorEastAsia"/>
          <w:sz w:val="24"/>
          <w:szCs w:val="24"/>
        </w:rPr>
      </w:pPr>
      <w:r>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2049408" behindDoc="0" locked="0" layoutInCell="1" allowOverlap="1" wp14:anchorId="485B2936" wp14:editId="6C48D601">
                <wp:simplePos x="0" y="0"/>
                <wp:positionH relativeFrom="column">
                  <wp:posOffset>16180</wp:posOffset>
                </wp:positionH>
                <wp:positionV relativeFrom="paragraph">
                  <wp:posOffset>17137</wp:posOffset>
                </wp:positionV>
                <wp:extent cx="6483350" cy="1128156"/>
                <wp:effectExtent l="0" t="0" r="12700" b="15240"/>
                <wp:wrapNone/>
                <wp:docPr id="323" name="角丸四角形 323"/>
                <wp:cNvGraphicFramePr/>
                <a:graphic xmlns:a="http://schemas.openxmlformats.org/drawingml/2006/main">
                  <a:graphicData uri="http://schemas.microsoft.com/office/word/2010/wordprocessingShape">
                    <wps:wsp>
                      <wps:cNvSpPr/>
                      <wps:spPr>
                        <a:xfrm>
                          <a:off x="0" y="0"/>
                          <a:ext cx="6483350" cy="1128156"/>
                        </a:xfrm>
                        <a:prstGeom prst="roundRect">
                          <a:avLst>
                            <a:gd name="adj" fmla="val 8097"/>
                          </a:avLst>
                        </a:prstGeom>
                        <a:solidFill>
                          <a:sysClr val="window" lastClr="FFFFFF"/>
                        </a:solidFill>
                        <a:ln w="6350" cap="flat" cmpd="sng" algn="ctr">
                          <a:solidFill>
                            <a:sysClr val="windowText" lastClr="000000"/>
                          </a:solidFill>
                          <a:prstDash val="solid"/>
                        </a:ln>
                        <a:effectLst/>
                      </wps:spPr>
                      <wps:txbx>
                        <w:txbxContent>
                          <w:p w:rsidR="008B0ECA" w:rsidRDefault="004075AB" w:rsidP="00024DE1">
                            <w:pPr>
                              <w:snapToGrid w:val="0"/>
                              <w:spacing w:line="300" w:lineRule="exact"/>
                              <w:jc w:val="left"/>
                              <w:rPr>
                                <w:rFonts w:asciiTheme="minorEastAsia" w:hAnsiTheme="minorEastAsia"/>
                                <w:szCs w:val="21"/>
                              </w:rPr>
                            </w:pPr>
                            <w:r w:rsidRPr="004075AB">
                              <w:rPr>
                                <w:rFonts w:asciiTheme="minorEastAsia" w:hAnsiTheme="minorEastAsia" w:hint="eastAsia"/>
                                <w:szCs w:val="21"/>
                              </w:rPr>
                              <w:t>○</w:t>
                            </w:r>
                            <w:r w:rsidR="00024DE1" w:rsidRPr="009B4305">
                              <w:rPr>
                                <w:rFonts w:asciiTheme="minorEastAsia" w:hAnsiTheme="minorEastAsia" w:hint="eastAsia"/>
                                <w:szCs w:val="21"/>
                              </w:rPr>
                              <w:t>人口は平成52年(2040年)に向け減少</w:t>
                            </w:r>
                            <w:r w:rsidR="00024DE1" w:rsidRPr="00024DE1">
                              <w:rPr>
                                <w:rFonts w:asciiTheme="minorEastAsia" w:hAnsiTheme="minorEastAsia" w:hint="eastAsia"/>
                                <w:szCs w:val="21"/>
                              </w:rPr>
                              <w:t>し、</w:t>
                            </w:r>
                            <w:r w:rsidR="00024DE1" w:rsidRPr="00024DE1">
                              <w:rPr>
                                <w:rFonts w:asciiTheme="majorEastAsia" w:eastAsiaTheme="majorEastAsia" w:hAnsiTheme="majorEastAsia" w:hint="eastAsia"/>
                                <w:b/>
                                <w:szCs w:val="21"/>
                              </w:rPr>
                              <w:t>減少率は県全体より高い</w:t>
                            </w:r>
                            <w:r w:rsidR="00024DE1">
                              <w:rPr>
                                <w:rFonts w:asciiTheme="minorEastAsia" w:hAnsiTheme="minorEastAsia" w:hint="eastAsia"/>
                                <w:szCs w:val="21"/>
                              </w:rPr>
                              <w:t>。</w:t>
                            </w:r>
                          </w:p>
                          <w:p w:rsidR="004075AB" w:rsidRDefault="004075AB" w:rsidP="00024DE1">
                            <w:pPr>
                              <w:snapToGrid w:val="0"/>
                              <w:spacing w:line="300" w:lineRule="exact"/>
                              <w:jc w:val="left"/>
                              <w:rPr>
                                <w:rFonts w:asciiTheme="minorEastAsia" w:hAnsiTheme="minorEastAsia"/>
                                <w:szCs w:val="21"/>
                              </w:rPr>
                            </w:pPr>
                            <w:r>
                              <w:rPr>
                                <w:rFonts w:asciiTheme="minorEastAsia" w:hAnsiTheme="minorEastAsia" w:hint="eastAsia"/>
                                <w:szCs w:val="21"/>
                              </w:rPr>
                              <w:t>○</w:t>
                            </w:r>
                            <w:r w:rsidR="00024DE1" w:rsidRPr="009B4305">
                              <w:rPr>
                                <w:rFonts w:asciiTheme="minorEastAsia" w:hAnsiTheme="minorEastAsia" w:hint="eastAsia"/>
                                <w:szCs w:val="21"/>
                              </w:rPr>
                              <w:t>65歳以上人口は増加</w:t>
                            </w:r>
                            <w:r w:rsidR="00024DE1">
                              <w:rPr>
                                <w:rFonts w:asciiTheme="minorEastAsia" w:hAnsiTheme="minorEastAsia" w:hint="eastAsia"/>
                                <w:szCs w:val="21"/>
                              </w:rPr>
                              <w:t>する</w:t>
                            </w:r>
                            <w:r w:rsidR="00024DE1" w:rsidRPr="00024DE1">
                              <w:rPr>
                                <w:rFonts w:asciiTheme="minorEastAsia" w:hAnsiTheme="minorEastAsia" w:hint="eastAsia"/>
                                <w:szCs w:val="21"/>
                              </w:rPr>
                              <w:t>が、</w:t>
                            </w:r>
                            <w:r w:rsidR="00024DE1" w:rsidRPr="00024DE1">
                              <w:rPr>
                                <w:rFonts w:asciiTheme="majorEastAsia" w:eastAsiaTheme="majorEastAsia" w:hAnsiTheme="majorEastAsia" w:hint="eastAsia"/>
                                <w:b/>
                                <w:szCs w:val="21"/>
                              </w:rPr>
                              <w:t>県全体より増加率は低い</w:t>
                            </w:r>
                            <w:r w:rsidR="00024DE1">
                              <w:rPr>
                                <w:rFonts w:asciiTheme="minorEastAsia" w:hAnsiTheme="minorEastAsia" w:hint="eastAsia"/>
                                <w:szCs w:val="21"/>
                              </w:rPr>
                              <w:t>。</w:t>
                            </w:r>
                          </w:p>
                          <w:p w:rsidR="004075AB" w:rsidRDefault="004075AB" w:rsidP="00024DE1">
                            <w:pPr>
                              <w:snapToGrid w:val="0"/>
                              <w:spacing w:line="300" w:lineRule="exact"/>
                              <w:jc w:val="left"/>
                              <w:rPr>
                                <w:rFonts w:asciiTheme="minorEastAsia" w:hAnsiTheme="minorEastAsia"/>
                                <w:szCs w:val="21"/>
                              </w:rPr>
                            </w:pPr>
                            <w:r>
                              <w:rPr>
                                <w:rFonts w:asciiTheme="minorEastAsia" w:hAnsiTheme="minorEastAsia" w:hint="eastAsia"/>
                                <w:szCs w:val="21"/>
                              </w:rPr>
                              <w:t>○</w:t>
                            </w:r>
                            <w:r w:rsidR="00024DE1" w:rsidRPr="00024DE1">
                              <w:rPr>
                                <w:rFonts w:asciiTheme="minorEastAsia" w:hAnsiTheme="minorEastAsia" w:hint="eastAsia"/>
                                <w:szCs w:val="21"/>
                              </w:rPr>
                              <w:t>人口10万対の病院の病床数</w:t>
                            </w:r>
                            <w:r w:rsidR="00024DE1">
                              <w:rPr>
                                <w:rFonts w:asciiTheme="minorEastAsia" w:hAnsiTheme="minorEastAsia" w:hint="eastAsia"/>
                                <w:szCs w:val="21"/>
                              </w:rPr>
                              <w:t>について</w:t>
                            </w:r>
                            <w:r w:rsidR="00024DE1" w:rsidRPr="00024DE1">
                              <w:rPr>
                                <w:rFonts w:asciiTheme="minorEastAsia" w:hAnsiTheme="minorEastAsia" w:hint="eastAsia"/>
                                <w:szCs w:val="21"/>
                              </w:rPr>
                              <w:t>、</w:t>
                            </w:r>
                            <w:r w:rsidR="00024DE1" w:rsidRPr="00ED4658">
                              <w:rPr>
                                <w:rFonts w:asciiTheme="majorEastAsia" w:eastAsiaTheme="majorEastAsia" w:hAnsiTheme="majorEastAsia" w:hint="eastAsia"/>
                                <w:b/>
                                <w:szCs w:val="21"/>
                              </w:rPr>
                              <w:t>一般病床数は県平均</w:t>
                            </w:r>
                            <w:r w:rsidR="00ED4658" w:rsidRPr="00ED4658">
                              <w:rPr>
                                <w:rFonts w:asciiTheme="majorEastAsia" w:eastAsiaTheme="majorEastAsia" w:hAnsiTheme="majorEastAsia" w:hint="eastAsia"/>
                                <w:b/>
                                <w:szCs w:val="21"/>
                              </w:rPr>
                              <w:t>より</w:t>
                            </w:r>
                            <w:r w:rsidR="00024DE1" w:rsidRPr="00ED4658">
                              <w:rPr>
                                <w:rFonts w:asciiTheme="majorEastAsia" w:eastAsiaTheme="majorEastAsia" w:hAnsiTheme="majorEastAsia" w:hint="eastAsia"/>
                                <w:b/>
                                <w:szCs w:val="21"/>
                              </w:rPr>
                              <w:t>少なく</w:t>
                            </w:r>
                            <w:r w:rsidR="00024DE1" w:rsidRPr="00024DE1">
                              <w:rPr>
                                <w:rFonts w:asciiTheme="minorEastAsia" w:hAnsiTheme="minorEastAsia" w:hint="eastAsia"/>
                                <w:szCs w:val="21"/>
                              </w:rPr>
                              <w:t>、</w:t>
                            </w:r>
                            <w:r w:rsidR="00024DE1" w:rsidRPr="00ED4658">
                              <w:rPr>
                                <w:rFonts w:asciiTheme="majorEastAsia" w:eastAsiaTheme="majorEastAsia" w:hAnsiTheme="majorEastAsia" w:hint="eastAsia"/>
                                <w:b/>
                                <w:szCs w:val="21"/>
                              </w:rPr>
                              <w:t>療養病床数は</w:t>
                            </w:r>
                            <w:r w:rsidR="00ED4658" w:rsidRPr="00ED4658">
                              <w:rPr>
                                <w:rFonts w:asciiTheme="majorEastAsia" w:eastAsiaTheme="majorEastAsia" w:hAnsiTheme="majorEastAsia" w:hint="eastAsia"/>
                                <w:b/>
                                <w:szCs w:val="21"/>
                              </w:rPr>
                              <w:t>県平均より</w:t>
                            </w:r>
                            <w:r w:rsidR="00024DE1" w:rsidRPr="00ED4658">
                              <w:rPr>
                                <w:rFonts w:asciiTheme="majorEastAsia" w:eastAsiaTheme="majorEastAsia" w:hAnsiTheme="majorEastAsia" w:hint="eastAsia"/>
                                <w:b/>
                                <w:szCs w:val="21"/>
                              </w:rPr>
                              <w:t>多</w:t>
                            </w:r>
                            <w:r w:rsidR="00ED4658" w:rsidRPr="00ED4658">
                              <w:rPr>
                                <w:rFonts w:asciiTheme="majorEastAsia" w:eastAsiaTheme="majorEastAsia" w:hAnsiTheme="majorEastAsia" w:hint="eastAsia"/>
                                <w:b/>
                                <w:szCs w:val="21"/>
                              </w:rPr>
                              <w:t>い</w:t>
                            </w:r>
                            <w:r w:rsidR="00ED4658">
                              <w:rPr>
                                <w:rFonts w:asciiTheme="minorEastAsia" w:hAnsiTheme="minorEastAsia" w:hint="eastAsia"/>
                                <w:szCs w:val="21"/>
                              </w:rPr>
                              <w:t>。</w:t>
                            </w:r>
                          </w:p>
                          <w:p w:rsidR="004075AB" w:rsidRDefault="004075AB" w:rsidP="00024DE1">
                            <w:pPr>
                              <w:snapToGrid w:val="0"/>
                              <w:spacing w:line="300" w:lineRule="exact"/>
                              <w:jc w:val="left"/>
                              <w:rPr>
                                <w:rFonts w:asciiTheme="minorEastAsia" w:hAnsiTheme="minorEastAsia"/>
                                <w:szCs w:val="21"/>
                              </w:rPr>
                            </w:pPr>
                            <w:r>
                              <w:rPr>
                                <w:rFonts w:asciiTheme="minorEastAsia" w:hAnsiTheme="minorEastAsia" w:hint="eastAsia"/>
                                <w:szCs w:val="21"/>
                              </w:rPr>
                              <w:t>○</w:t>
                            </w:r>
                            <w:r w:rsidR="00ED4658" w:rsidRPr="00ED4658">
                              <w:rPr>
                                <w:rFonts w:asciiTheme="minorEastAsia" w:hAnsiTheme="minorEastAsia" w:hint="eastAsia"/>
                                <w:szCs w:val="21"/>
                              </w:rPr>
                              <w:t>入院患者の</w:t>
                            </w:r>
                            <w:r w:rsidR="00ED4658" w:rsidRPr="00ED4658">
                              <w:rPr>
                                <w:rFonts w:asciiTheme="majorEastAsia" w:eastAsiaTheme="majorEastAsia" w:hAnsiTheme="majorEastAsia" w:hint="eastAsia"/>
                                <w:b/>
                                <w:szCs w:val="21"/>
                              </w:rPr>
                              <w:t>自域依存率が低く</w:t>
                            </w:r>
                            <w:r w:rsidR="00ED4658">
                              <w:rPr>
                                <w:rFonts w:asciiTheme="minorEastAsia" w:hAnsiTheme="minorEastAsia" w:hint="eastAsia"/>
                                <w:szCs w:val="21"/>
                              </w:rPr>
                              <w:t>、</w:t>
                            </w:r>
                            <w:r w:rsidR="00ED4658" w:rsidRPr="00ED4658">
                              <w:rPr>
                                <w:rFonts w:asciiTheme="minorEastAsia" w:hAnsiTheme="minorEastAsia" w:hint="eastAsia"/>
                                <w:szCs w:val="21"/>
                              </w:rPr>
                              <w:t>名古屋医療圏</w:t>
                            </w:r>
                            <w:r w:rsidR="00ED4658">
                              <w:rPr>
                                <w:rFonts w:asciiTheme="minorEastAsia" w:hAnsiTheme="minorEastAsia" w:hint="eastAsia"/>
                                <w:szCs w:val="21"/>
                              </w:rPr>
                              <w:t>へ多くの患者が</w:t>
                            </w:r>
                            <w:r w:rsidR="00ED4658" w:rsidRPr="00ED4658">
                              <w:rPr>
                                <w:rFonts w:asciiTheme="minorEastAsia" w:hAnsiTheme="minorEastAsia" w:hint="eastAsia"/>
                                <w:szCs w:val="21"/>
                              </w:rPr>
                              <w:t>流出</w:t>
                            </w:r>
                            <w:r w:rsidR="00ED4658">
                              <w:rPr>
                                <w:rFonts w:asciiTheme="minorEastAsia" w:hAnsiTheme="minorEastAsia" w:hint="eastAsia"/>
                                <w:szCs w:val="21"/>
                              </w:rPr>
                              <w:t>。</w:t>
                            </w:r>
                          </w:p>
                          <w:p w:rsidR="004075AB" w:rsidRPr="004075AB" w:rsidRDefault="004075AB" w:rsidP="00024DE1">
                            <w:pPr>
                              <w:snapToGrid w:val="0"/>
                              <w:spacing w:line="300" w:lineRule="exact"/>
                              <w:jc w:val="left"/>
                              <w:rPr>
                                <w:rFonts w:asciiTheme="minorEastAsia" w:hAnsiTheme="minorEastAsia"/>
                                <w:szCs w:val="21"/>
                              </w:rPr>
                            </w:pPr>
                            <w:r>
                              <w:rPr>
                                <w:rFonts w:asciiTheme="minorEastAsia" w:hAnsiTheme="minorEastAsia" w:hint="eastAsia"/>
                                <w:szCs w:val="21"/>
                              </w:rPr>
                              <w:t>○</w:t>
                            </w:r>
                            <w:r w:rsidR="00332B90" w:rsidRPr="00332B90">
                              <w:rPr>
                                <w:rFonts w:asciiTheme="minorEastAsia" w:hAnsiTheme="minorEastAsia" w:hint="eastAsia"/>
                                <w:szCs w:val="21"/>
                              </w:rPr>
                              <w:t>緊急性の高い救急医療について</w:t>
                            </w:r>
                            <w:r w:rsidR="00332B90">
                              <w:rPr>
                                <w:rFonts w:asciiTheme="minorEastAsia" w:hAnsiTheme="minorEastAsia" w:hint="eastAsia"/>
                                <w:szCs w:val="21"/>
                              </w:rPr>
                              <w:t>、</w:t>
                            </w:r>
                            <w:r w:rsidR="00332B90" w:rsidRPr="00332B90">
                              <w:rPr>
                                <w:rFonts w:asciiTheme="majorEastAsia" w:eastAsiaTheme="majorEastAsia" w:hAnsiTheme="majorEastAsia" w:hint="eastAsia"/>
                                <w:b/>
                                <w:szCs w:val="21"/>
                              </w:rPr>
                              <w:t>名古屋・尾張中部構想区域との適切な連携体制を構築</w:t>
                            </w:r>
                            <w:r w:rsidR="00332B90">
                              <w:rPr>
                                <w:rFonts w:asciiTheme="minorEastAsia" w:hAnsiTheme="minorEastAsia" w:hint="eastAsia"/>
                                <w:szCs w:val="21"/>
                              </w:rPr>
                              <w:t>していく必要があ</w:t>
                            </w:r>
                            <w:r w:rsidR="00EE2839">
                              <w:rPr>
                                <w:rFonts w:asciiTheme="minorEastAsia" w:hAnsiTheme="minorEastAsia" w:hint="eastAsia"/>
                                <w:szCs w:val="21"/>
                              </w:rP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3" o:spid="_x0000_s1036" style="position:absolute;left:0;text-align:left;margin-left:1.25pt;margin-top:1.35pt;width:510.5pt;height:88.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UrgIAAEkFAAAOAAAAZHJzL2Uyb0RvYy54bWysVE1OGzEU3lfqHSzvy2SSACFigiJQqkoI&#10;UKFi7Xg8mak8tms7maTH6JZdN70Cm96mSD1GP3uGEAqrqrPwPPv9+fveez4+WdeSrIR1lVYZTfd6&#10;lAjFdV6pRUY/3czejShxnqmcSa1ERjfC0ZPJ2zfHjRmLvi61zIUlCKLcuDEZLb034yRxvBQ1c3va&#10;CAVloW3NPLZ2keSWNYhey6Tf6x0kjba5sZoL53B61irpJMYvCsH9ZVE44YnMKO7m42rjOg9rMjlm&#10;44Vlpqx4dw32D7eoWaWQdBvqjHlGlrZ6EaquuNVOF36P6zrRRVFxETEATdr7C811yYyIWECOM1ua&#10;3P8Lyy9WV5ZUeUYH/QElitUo0u8f337d3z/c3UF4+PmdBBWIaowbw/7aXNlu5yAG1OvC1uEPPGQd&#10;yd1syRVrTzgOD4ajwWAfNeDQpWl/lO4fhKjJk7uxzr8XuiZByKjVS5V/RAkjs2x17nykOO+uyfLP&#10;lBS1RMFWTJJR7+iwC9jZIvRjyODotKzyWSVl3GzcqbQEjhlFP+W6oUQy53GY0Vn8umDP3KQiDbC0&#10;QBgatpDMA1NtQKFTC0qYXGASuLfx1s+c3YucN2BnJ28vfq/lDTjOmCvbC8eonZlUAY6IvQ6GAqOh&#10;UG1pguTX83WscBrbPRzNdb5B2a1u58EZPquQ4Bz4r5gFnygThtpfYimkBmLdSZSU2n597TzYoy+h&#10;paTBQIGOL0tmBeB9UOjYo3Q4DBMYN8P9wz42dlcz39WoZX2qUZoUz4fhUQz2Xj6KhdX1LWZ/GrJC&#10;xRRH7oyCzlY89e2Y4+3gYjqNRpg5w/y5ujY8hA7EBWJv1rfMmq7rPEpyoR9Hj41jL7V9+mQbPJWe&#10;Lr0uqi3lLasd/5jX2Nvd2xIehN19tHp6ASd/AAAA//8DAFBLAwQUAAYACAAAACEA1wXL1twAAAAI&#10;AQAADwAAAGRycy9kb3ducmV2LnhtbEyPT1PCMBDF7874HTLrjDdJrCBQmjIM1buiF2+hWdpqs+kk&#10;Aaqf3uWkp/3z3rz9bbEeXS9OGGLnScP9RIFAqr3tqNHw/vZ8twARkyFrek+o4RsjrMvrq8Lk1p/p&#10;FU+71AgOoZgbDW1KQy5lrFt0Jk78gMTawQdnEo+hkTaYM4e7XmZKPUpnOuILrRlw22L9tTs6DfR0&#10;kNVsXk2T3DQvy4+sCp/bH61vb8bNCkTCMf2Z4YLP6FAy094fyUbRa8hmbOQyB3FRVfbAiz13CzUF&#10;WRby/wPlLwAAAP//AwBQSwECLQAUAAYACAAAACEAtoM4kv4AAADhAQAAEwAAAAAAAAAAAAAAAAAA&#10;AAAAW0NvbnRlbnRfVHlwZXNdLnhtbFBLAQItABQABgAIAAAAIQA4/SH/1gAAAJQBAAALAAAAAAAA&#10;AAAAAAAAAC8BAABfcmVscy8ucmVsc1BLAQItABQABgAIAAAAIQAP/jSUrgIAAEkFAAAOAAAAAAAA&#10;AAAAAAAAAC4CAABkcnMvZTJvRG9jLnhtbFBLAQItABQABgAIAAAAIQDXBcvW3AAAAAgBAAAPAAAA&#10;AAAAAAAAAAAAAAgFAABkcnMvZG93bnJldi54bWxQSwUGAAAAAAQABADzAAAAEQYAAAAA&#10;" fillcolor="window" strokecolor="windowText" strokeweight=".5pt">
                <v:textbox>
                  <w:txbxContent>
                    <w:p w:rsidR="008B0ECA" w:rsidRDefault="004075AB" w:rsidP="00024DE1">
                      <w:pPr>
                        <w:snapToGrid w:val="0"/>
                        <w:spacing w:line="300" w:lineRule="exact"/>
                        <w:jc w:val="left"/>
                        <w:rPr>
                          <w:rFonts w:asciiTheme="minorEastAsia" w:hAnsiTheme="minorEastAsia"/>
                          <w:szCs w:val="21"/>
                        </w:rPr>
                      </w:pPr>
                      <w:r w:rsidRPr="004075AB">
                        <w:rPr>
                          <w:rFonts w:asciiTheme="minorEastAsia" w:hAnsiTheme="minorEastAsia" w:hint="eastAsia"/>
                          <w:szCs w:val="21"/>
                        </w:rPr>
                        <w:t>○</w:t>
                      </w:r>
                      <w:r w:rsidR="00024DE1" w:rsidRPr="009B4305">
                        <w:rPr>
                          <w:rFonts w:asciiTheme="minorEastAsia" w:hAnsiTheme="minorEastAsia" w:hint="eastAsia"/>
                          <w:szCs w:val="21"/>
                        </w:rPr>
                        <w:t>人口は平成52年(2040年)に向け減少</w:t>
                      </w:r>
                      <w:r w:rsidR="00024DE1" w:rsidRPr="00024DE1">
                        <w:rPr>
                          <w:rFonts w:asciiTheme="minorEastAsia" w:hAnsiTheme="minorEastAsia" w:hint="eastAsia"/>
                          <w:szCs w:val="21"/>
                        </w:rPr>
                        <w:t>し、</w:t>
                      </w:r>
                      <w:r w:rsidR="00024DE1" w:rsidRPr="00024DE1">
                        <w:rPr>
                          <w:rFonts w:asciiTheme="majorEastAsia" w:eastAsiaTheme="majorEastAsia" w:hAnsiTheme="majorEastAsia" w:hint="eastAsia"/>
                          <w:b/>
                          <w:szCs w:val="21"/>
                        </w:rPr>
                        <w:t>減少率は県全体より高い</w:t>
                      </w:r>
                      <w:r w:rsidR="00024DE1">
                        <w:rPr>
                          <w:rFonts w:asciiTheme="minorEastAsia" w:hAnsiTheme="minorEastAsia" w:hint="eastAsia"/>
                          <w:szCs w:val="21"/>
                        </w:rPr>
                        <w:t>。</w:t>
                      </w:r>
                    </w:p>
                    <w:p w:rsidR="004075AB" w:rsidRDefault="004075AB" w:rsidP="00024DE1">
                      <w:pPr>
                        <w:snapToGrid w:val="0"/>
                        <w:spacing w:line="300" w:lineRule="exact"/>
                        <w:jc w:val="left"/>
                        <w:rPr>
                          <w:rFonts w:asciiTheme="minorEastAsia" w:hAnsiTheme="minorEastAsia"/>
                          <w:szCs w:val="21"/>
                        </w:rPr>
                      </w:pPr>
                      <w:r>
                        <w:rPr>
                          <w:rFonts w:asciiTheme="minorEastAsia" w:hAnsiTheme="minorEastAsia" w:hint="eastAsia"/>
                          <w:szCs w:val="21"/>
                        </w:rPr>
                        <w:t>○</w:t>
                      </w:r>
                      <w:r w:rsidR="00024DE1" w:rsidRPr="009B4305">
                        <w:rPr>
                          <w:rFonts w:asciiTheme="minorEastAsia" w:hAnsiTheme="minorEastAsia" w:hint="eastAsia"/>
                          <w:szCs w:val="21"/>
                        </w:rPr>
                        <w:t>65歳以上人口は増加</w:t>
                      </w:r>
                      <w:r w:rsidR="00024DE1">
                        <w:rPr>
                          <w:rFonts w:asciiTheme="minorEastAsia" w:hAnsiTheme="minorEastAsia" w:hint="eastAsia"/>
                          <w:szCs w:val="21"/>
                        </w:rPr>
                        <w:t>する</w:t>
                      </w:r>
                      <w:r w:rsidR="00024DE1" w:rsidRPr="00024DE1">
                        <w:rPr>
                          <w:rFonts w:asciiTheme="minorEastAsia" w:hAnsiTheme="minorEastAsia" w:hint="eastAsia"/>
                          <w:szCs w:val="21"/>
                        </w:rPr>
                        <w:t>が、</w:t>
                      </w:r>
                      <w:r w:rsidR="00024DE1" w:rsidRPr="00024DE1">
                        <w:rPr>
                          <w:rFonts w:asciiTheme="majorEastAsia" w:eastAsiaTheme="majorEastAsia" w:hAnsiTheme="majorEastAsia" w:hint="eastAsia"/>
                          <w:b/>
                          <w:szCs w:val="21"/>
                        </w:rPr>
                        <w:t>県全体より増加率は低い</w:t>
                      </w:r>
                      <w:r w:rsidR="00024DE1">
                        <w:rPr>
                          <w:rFonts w:asciiTheme="minorEastAsia" w:hAnsiTheme="minorEastAsia" w:hint="eastAsia"/>
                          <w:szCs w:val="21"/>
                        </w:rPr>
                        <w:t>。</w:t>
                      </w:r>
                    </w:p>
                    <w:p w:rsidR="004075AB" w:rsidRDefault="004075AB" w:rsidP="00024DE1">
                      <w:pPr>
                        <w:snapToGrid w:val="0"/>
                        <w:spacing w:line="300" w:lineRule="exact"/>
                        <w:jc w:val="left"/>
                        <w:rPr>
                          <w:rFonts w:asciiTheme="minorEastAsia" w:hAnsiTheme="minorEastAsia"/>
                          <w:szCs w:val="21"/>
                        </w:rPr>
                      </w:pPr>
                      <w:r>
                        <w:rPr>
                          <w:rFonts w:asciiTheme="minorEastAsia" w:hAnsiTheme="minorEastAsia" w:hint="eastAsia"/>
                          <w:szCs w:val="21"/>
                        </w:rPr>
                        <w:t>○</w:t>
                      </w:r>
                      <w:r w:rsidR="00024DE1" w:rsidRPr="00024DE1">
                        <w:rPr>
                          <w:rFonts w:asciiTheme="minorEastAsia" w:hAnsiTheme="minorEastAsia" w:hint="eastAsia"/>
                          <w:szCs w:val="21"/>
                        </w:rPr>
                        <w:t>人口10万対の病院の病床数</w:t>
                      </w:r>
                      <w:r w:rsidR="00024DE1">
                        <w:rPr>
                          <w:rFonts w:asciiTheme="minorEastAsia" w:hAnsiTheme="minorEastAsia" w:hint="eastAsia"/>
                          <w:szCs w:val="21"/>
                        </w:rPr>
                        <w:t>について</w:t>
                      </w:r>
                      <w:r w:rsidR="00024DE1" w:rsidRPr="00024DE1">
                        <w:rPr>
                          <w:rFonts w:asciiTheme="minorEastAsia" w:hAnsiTheme="minorEastAsia" w:hint="eastAsia"/>
                          <w:szCs w:val="21"/>
                        </w:rPr>
                        <w:t>、</w:t>
                      </w:r>
                      <w:r w:rsidR="00024DE1" w:rsidRPr="00ED4658">
                        <w:rPr>
                          <w:rFonts w:asciiTheme="majorEastAsia" w:eastAsiaTheme="majorEastAsia" w:hAnsiTheme="majorEastAsia" w:hint="eastAsia"/>
                          <w:b/>
                          <w:szCs w:val="21"/>
                        </w:rPr>
                        <w:t>一般病床数は県平均</w:t>
                      </w:r>
                      <w:r w:rsidR="00ED4658" w:rsidRPr="00ED4658">
                        <w:rPr>
                          <w:rFonts w:asciiTheme="majorEastAsia" w:eastAsiaTheme="majorEastAsia" w:hAnsiTheme="majorEastAsia" w:hint="eastAsia"/>
                          <w:b/>
                          <w:szCs w:val="21"/>
                        </w:rPr>
                        <w:t>より</w:t>
                      </w:r>
                      <w:r w:rsidR="00024DE1" w:rsidRPr="00ED4658">
                        <w:rPr>
                          <w:rFonts w:asciiTheme="majorEastAsia" w:eastAsiaTheme="majorEastAsia" w:hAnsiTheme="majorEastAsia" w:hint="eastAsia"/>
                          <w:b/>
                          <w:szCs w:val="21"/>
                        </w:rPr>
                        <w:t>少なく</w:t>
                      </w:r>
                      <w:r w:rsidR="00024DE1" w:rsidRPr="00024DE1">
                        <w:rPr>
                          <w:rFonts w:asciiTheme="minorEastAsia" w:hAnsiTheme="minorEastAsia" w:hint="eastAsia"/>
                          <w:szCs w:val="21"/>
                        </w:rPr>
                        <w:t>、</w:t>
                      </w:r>
                      <w:r w:rsidR="00024DE1" w:rsidRPr="00ED4658">
                        <w:rPr>
                          <w:rFonts w:asciiTheme="majorEastAsia" w:eastAsiaTheme="majorEastAsia" w:hAnsiTheme="majorEastAsia" w:hint="eastAsia"/>
                          <w:b/>
                          <w:szCs w:val="21"/>
                        </w:rPr>
                        <w:t>療養病床数は</w:t>
                      </w:r>
                      <w:r w:rsidR="00ED4658" w:rsidRPr="00ED4658">
                        <w:rPr>
                          <w:rFonts w:asciiTheme="majorEastAsia" w:eastAsiaTheme="majorEastAsia" w:hAnsiTheme="majorEastAsia" w:hint="eastAsia"/>
                          <w:b/>
                          <w:szCs w:val="21"/>
                        </w:rPr>
                        <w:t>県平均より</w:t>
                      </w:r>
                      <w:r w:rsidR="00024DE1" w:rsidRPr="00ED4658">
                        <w:rPr>
                          <w:rFonts w:asciiTheme="majorEastAsia" w:eastAsiaTheme="majorEastAsia" w:hAnsiTheme="majorEastAsia" w:hint="eastAsia"/>
                          <w:b/>
                          <w:szCs w:val="21"/>
                        </w:rPr>
                        <w:t>多</w:t>
                      </w:r>
                      <w:r w:rsidR="00ED4658" w:rsidRPr="00ED4658">
                        <w:rPr>
                          <w:rFonts w:asciiTheme="majorEastAsia" w:eastAsiaTheme="majorEastAsia" w:hAnsiTheme="majorEastAsia" w:hint="eastAsia"/>
                          <w:b/>
                          <w:szCs w:val="21"/>
                        </w:rPr>
                        <w:t>い</w:t>
                      </w:r>
                      <w:r w:rsidR="00ED4658">
                        <w:rPr>
                          <w:rFonts w:asciiTheme="minorEastAsia" w:hAnsiTheme="minorEastAsia" w:hint="eastAsia"/>
                          <w:szCs w:val="21"/>
                        </w:rPr>
                        <w:t>。</w:t>
                      </w:r>
                    </w:p>
                    <w:p w:rsidR="004075AB" w:rsidRDefault="004075AB" w:rsidP="00024DE1">
                      <w:pPr>
                        <w:snapToGrid w:val="0"/>
                        <w:spacing w:line="300" w:lineRule="exact"/>
                        <w:jc w:val="left"/>
                        <w:rPr>
                          <w:rFonts w:asciiTheme="minorEastAsia" w:hAnsiTheme="minorEastAsia"/>
                          <w:szCs w:val="21"/>
                        </w:rPr>
                      </w:pPr>
                      <w:r>
                        <w:rPr>
                          <w:rFonts w:asciiTheme="minorEastAsia" w:hAnsiTheme="minorEastAsia" w:hint="eastAsia"/>
                          <w:szCs w:val="21"/>
                        </w:rPr>
                        <w:t>○</w:t>
                      </w:r>
                      <w:r w:rsidR="00ED4658" w:rsidRPr="00ED4658">
                        <w:rPr>
                          <w:rFonts w:asciiTheme="minorEastAsia" w:hAnsiTheme="minorEastAsia" w:hint="eastAsia"/>
                          <w:szCs w:val="21"/>
                        </w:rPr>
                        <w:t>入院患者の</w:t>
                      </w:r>
                      <w:r w:rsidR="00ED4658" w:rsidRPr="00ED4658">
                        <w:rPr>
                          <w:rFonts w:asciiTheme="majorEastAsia" w:eastAsiaTheme="majorEastAsia" w:hAnsiTheme="majorEastAsia" w:hint="eastAsia"/>
                          <w:b/>
                          <w:szCs w:val="21"/>
                        </w:rPr>
                        <w:t>自域依存率が低く</w:t>
                      </w:r>
                      <w:r w:rsidR="00ED4658">
                        <w:rPr>
                          <w:rFonts w:asciiTheme="minorEastAsia" w:hAnsiTheme="minorEastAsia" w:hint="eastAsia"/>
                          <w:szCs w:val="21"/>
                        </w:rPr>
                        <w:t>、</w:t>
                      </w:r>
                      <w:r w:rsidR="00ED4658" w:rsidRPr="00ED4658">
                        <w:rPr>
                          <w:rFonts w:asciiTheme="minorEastAsia" w:hAnsiTheme="minorEastAsia" w:hint="eastAsia"/>
                          <w:szCs w:val="21"/>
                        </w:rPr>
                        <w:t>名古屋医療圏</w:t>
                      </w:r>
                      <w:r w:rsidR="00ED4658">
                        <w:rPr>
                          <w:rFonts w:asciiTheme="minorEastAsia" w:hAnsiTheme="minorEastAsia" w:hint="eastAsia"/>
                          <w:szCs w:val="21"/>
                        </w:rPr>
                        <w:t>へ多くの患者が</w:t>
                      </w:r>
                      <w:r w:rsidR="00ED4658" w:rsidRPr="00ED4658">
                        <w:rPr>
                          <w:rFonts w:asciiTheme="minorEastAsia" w:hAnsiTheme="minorEastAsia" w:hint="eastAsia"/>
                          <w:szCs w:val="21"/>
                        </w:rPr>
                        <w:t>流出</w:t>
                      </w:r>
                      <w:r w:rsidR="00ED4658">
                        <w:rPr>
                          <w:rFonts w:asciiTheme="minorEastAsia" w:hAnsiTheme="minorEastAsia" w:hint="eastAsia"/>
                          <w:szCs w:val="21"/>
                        </w:rPr>
                        <w:t>。</w:t>
                      </w:r>
                    </w:p>
                    <w:p w:rsidR="004075AB" w:rsidRPr="004075AB" w:rsidRDefault="004075AB" w:rsidP="00024DE1">
                      <w:pPr>
                        <w:snapToGrid w:val="0"/>
                        <w:spacing w:line="300" w:lineRule="exact"/>
                        <w:jc w:val="left"/>
                        <w:rPr>
                          <w:rFonts w:asciiTheme="minorEastAsia" w:hAnsiTheme="minorEastAsia"/>
                          <w:szCs w:val="21"/>
                        </w:rPr>
                      </w:pPr>
                      <w:r>
                        <w:rPr>
                          <w:rFonts w:asciiTheme="minorEastAsia" w:hAnsiTheme="minorEastAsia" w:hint="eastAsia"/>
                          <w:szCs w:val="21"/>
                        </w:rPr>
                        <w:t>○</w:t>
                      </w:r>
                      <w:r w:rsidR="00332B90" w:rsidRPr="00332B90">
                        <w:rPr>
                          <w:rFonts w:asciiTheme="minorEastAsia" w:hAnsiTheme="minorEastAsia" w:hint="eastAsia"/>
                          <w:szCs w:val="21"/>
                        </w:rPr>
                        <w:t>緊急性の高い救急医療について</w:t>
                      </w:r>
                      <w:r w:rsidR="00332B90">
                        <w:rPr>
                          <w:rFonts w:asciiTheme="minorEastAsia" w:hAnsiTheme="minorEastAsia" w:hint="eastAsia"/>
                          <w:szCs w:val="21"/>
                        </w:rPr>
                        <w:t>、</w:t>
                      </w:r>
                      <w:r w:rsidR="00332B90" w:rsidRPr="00332B90">
                        <w:rPr>
                          <w:rFonts w:asciiTheme="majorEastAsia" w:eastAsiaTheme="majorEastAsia" w:hAnsiTheme="majorEastAsia" w:hint="eastAsia"/>
                          <w:b/>
                          <w:szCs w:val="21"/>
                        </w:rPr>
                        <w:t>名古屋・尾張中部構想区域との適切な連携体制を構築</w:t>
                      </w:r>
                      <w:r w:rsidR="00332B90">
                        <w:rPr>
                          <w:rFonts w:asciiTheme="minorEastAsia" w:hAnsiTheme="minorEastAsia" w:hint="eastAsia"/>
                          <w:szCs w:val="21"/>
                        </w:rPr>
                        <w:t>していく必要があ</w:t>
                      </w:r>
                      <w:r w:rsidR="00EE2839">
                        <w:rPr>
                          <w:rFonts w:asciiTheme="minorEastAsia" w:hAnsiTheme="minorEastAsia" w:hint="eastAsia"/>
                          <w:szCs w:val="21"/>
                        </w:rPr>
                        <w:t>る。</w:t>
                      </w:r>
                    </w:p>
                  </w:txbxContent>
                </v:textbox>
              </v:roundrect>
            </w:pict>
          </mc:Fallback>
        </mc:AlternateContent>
      </w: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16949" w:rsidRDefault="00A16949" w:rsidP="008B0ECA">
      <w:pPr>
        <w:rPr>
          <w:rFonts w:asciiTheme="majorEastAsia" w:eastAsiaTheme="majorEastAsia" w:hAnsiTheme="majorEastAsia"/>
          <w:b/>
          <w:sz w:val="26"/>
          <w:szCs w:val="26"/>
          <w:u w:val="single"/>
        </w:rPr>
      </w:pPr>
    </w:p>
    <w:p w:rsidR="008B0ECA" w:rsidRPr="00421A9B" w:rsidRDefault="008B0ECA" w:rsidP="008B0ECA">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(3)尾張東部構想区域</w:t>
      </w:r>
    </w:p>
    <w:p w:rsidR="00A67D2A" w:rsidRDefault="00A16949" w:rsidP="00A67D2A">
      <w:pPr>
        <w:spacing w:line="340" w:lineRule="exact"/>
        <w:rPr>
          <w:rFonts w:asciiTheme="minorEastAsia" w:hAnsiTheme="minorEastAsia"/>
          <w:sz w:val="24"/>
          <w:szCs w:val="24"/>
        </w:rPr>
      </w:pPr>
      <w:r>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2051456" behindDoc="0" locked="0" layoutInCell="1" allowOverlap="1" wp14:anchorId="4146D8F4" wp14:editId="55FDD464">
                <wp:simplePos x="0" y="0"/>
                <wp:positionH relativeFrom="column">
                  <wp:posOffset>16180</wp:posOffset>
                </wp:positionH>
                <wp:positionV relativeFrom="paragraph">
                  <wp:posOffset>19149</wp:posOffset>
                </wp:positionV>
                <wp:extent cx="6483350" cy="1116280"/>
                <wp:effectExtent l="0" t="0" r="12700" b="27305"/>
                <wp:wrapNone/>
                <wp:docPr id="325" name="角丸四角形 325"/>
                <wp:cNvGraphicFramePr/>
                <a:graphic xmlns:a="http://schemas.openxmlformats.org/drawingml/2006/main">
                  <a:graphicData uri="http://schemas.microsoft.com/office/word/2010/wordprocessingShape">
                    <wps:wsp>
                      <wps:cNvSpPr/>
                      <wps:spPr>
                        <a:xfrm>
                          <a:off x="0" y="0"/>
                          <a:ext cx="6483350" cy="1116280"/>
                        </a:xfrm>
                        <a:prstGeom prst="roundRect">
                          <a:avLst>
                            <a:gd name="adj" fmla="val 8097"/>
                          </a:avLst>
                        </a:prstGeom>
                        <a:solidFill>
                          <a:sysClr val="window" lastClr="FFFFFF"/>
                        </a:solidFill>
                        <a:ln w="6350" cap="flat" cmpd="sng" algn="ctr">
                          <a:solidFill>
                            <a:sysClr val="windowText" lastClr="000000"/>
                          </a:solidFill>
                          <a:prstDash val="solid"/>
                        </a:ln>
                        <a:effectLst/>
                      </wps:spPr>
                      <wps:txbx>
                        <w:txbxContent>
                          <w:p w:rsidR="00ED4658" w:rsidRPr="00ED4658" w:rsidRDefault="00ED4658" w:rsidP="00ED4658">
                            <w:pPr>
                              <w:snapToGrid w:val="0"/>
                              <w:spacing w:line="300" w:lineRule="exact"/>
                              <w:jc w:val="left"/>
                              <w:rPr>
                                <w:rFonts w:asciiTheme="minorEastAsia" w:hAnsiTheme="minorEastAsia"/>
                                <w:szCs w:val="21"/>
                              </w:rPr>
                            </w:pPr>
                            <w:r>
                              <w:rPr>
                                <w:rFonts w:asciiTheme="minorEastAsia" w:hAnsiTheme="minorEastAsia" w:hint="eastAsia"/>
                                <w:szCs w:val="21"/>
                              </w:rPr>
                              <w:t>○</w:t>
                            </w:r>
                            <w:r w:rsidRPr="000F3B37">
                              <w:rPr>
                                <w:rFonts w:asciiTheme="majorEastAsia" w:eastAsiaTheme="majorEastAsia" w:hAnsiTheme="majorEastAsia" w:hint="eastAsia"/>
                                <w:b/>
                                <w:szCs w:val="21"/>
                              </w:rPr>
                              <w:t>人口は平成37年</w:t>
                            </w:r>
                            <w:r w:rsidRPr="000F3B37">
                              <w:rPr>
                                <w:rFonts w:asciiTheme="minorEastAsia" w:hAnsiTheme="minorEastAsia" w:hint="eastAsia"/>
                                <w:szCs w:val="21"/>
                              </w:rPr>
                              <w:t>(2025年)</w:t>
                            </w:r>
                            <w:r w:rsidRPr="000F3B37">
                              <w:rPr>
                                <w:rFonts w:asciiTheme="majorEastAsia" w:eastAsiaTheme="majorEastAsia" w:hAnsiTheme="majorEastAsia" w:hint="eastAsia"/>
                                <w:b/>
                                <w:szCs w:val="21"/>
                              </w:rPr>
                              <w:t>には微増</w:t>
                            </w:r>
                            <w:r w:rsidRPr="000F3B37">
                              <w:rPr>
                                <w:rFonts w:asciiTheme="minorEastAsia" w:hAnsiTheme="minorEastAsia" w:hint="eastAsia"/>
                                <w:szCs w:val="21"/>
                              </w:rPr>
                              <w:t>し、</w:t>
                            </w:r>
                            <w:r w:rsidRPr="00332B90">
                              <w:rPr>
                                <w:rFonts w:asciiTheme="minorEastAsia" w:hAnsiTheme="minorEastAsia" w:hint="eastAsia"/>
                                <w:szCs w:val="21"/>
                              </w:rPr>
                              <w:t>平成52年</w:t>
                            </w:r>
                            <w:r w:rsidRPr="000F3B37">
                              <w:rPr>
                                <w:rFonts w:asciiTheme="minorEastAsia" w:hAnsiTheme="minorEastAsia" w:hint="eastAsia"/>
                                <w:szCs w:val="21"/>
                              </w:rPr>
                              <w:t>(2040年</w:t>
                            </w:r>
                            <w:r w:rsidRPr="00332B90">
                              <w:rPr>
                                <w:rFonts w:asciiTheme="minorEastAsia" w:hAnsiTheme="minorEastAsia" w:hint="eastAsia"/>
                                <w:szCs w:val="21"/>
                              </w:rPr>
                              <w:t>)には微減</w:t>
                            </w:r>
                            <w:r>
                              <w:rPr>
                                <w:rFonts w:asciiTheme="minorEastAsia" w:hAnsiTheme="minorEastAsia" w:hint="eastAsia"/>
                                <w:szCs w:val="21"/>
                              </w:rPr>
                              <w:t>する。</w:t>
                            </w:r>
                          </w:p>
                          <w:p w:rsidR="00ED4658" w:rsidRDefault="00ED4658" w:rsidP="00ED4658">
                            <w:pPr>
                              <w:snapToGrid w:val="0"/>
                              <w:spacing w:line="300" w:lineRule="exact"/>
                              <w:jc w:val="left"/>
                              <w:rPr>
                                <w:rFonts w:asciiTheme="minorEastAsia" w:hAnsiTheme="minorEastAsia"/>
                                <w:szCs w:val="21"/>
                              </w:rPr>
                            </w:pPr>
                            <w:r>
                              <w:rPr>
                                <w:rFonts w:asciiTheme="minorEastAsia" w:hAnsiTheme="minorEastAsia" w:hint="eastAsia"/>
                                <w:szCs w:val="21"/>
                              </w:rPr>
                              <w:t>○</w:t>
                            </w:r>
                            <w:r w:rsidRPr="00332B90">
                              <w:rPr>
                                <w:rFonts w:asciiTheme="minorEastAsia" w:hAnsiTheme="minorEastAsia" w:hint="eastAsia"/>
                                <w:szCs w:val="21"/>
                              </w:rPr>
                              <w:t>65歳以上人口は増加</w:t>
                            </w:r>
                            <w:r w:rsidRPr="009600CF">
                              <w:rPr>
                                <w:rFonts w:asciiTheme="minorEastAsia" w:hAnsiTheme="minorEastAsia" w:hint="eastAsia"/>
                                <w:szCs w:val="21"/>
                              </w:rPr>
                              <w:t>し</w:t>
                            </w:r>
                            <w:r>
                              <w:rPr>
                                <w:rFonts w:asciiTheme="minorEastAsia" w:hAnsiTheme="minorEastAsia" w:hint="eastAsia"/>
                                <w:szCs w:val="21"/>
                              </w:rPr>
                              <w:t>、</w:t>
                            </w:r>
                            <w:r w:rsidRPr="00024DE1">
                              <w:rPr>
                                <w:rFonts w:asciiTheme="majorEastAsia" w:eastAsiaTheme="majorEastAsia" w:hAnsiTheme="majorEastAsia" w:hint="eastAsia"/>
                                <w:b/>
                                <w:szCs w:val="21"/>
                              </w:rPr>
                              <w:t>県全体より増加率は高い</w:t>
                            </w:r>
                            <w:r>
                              <w:rPr>
                                <w:rFonts w:asciiTheme="minorEastAsia" w:hAnsiTheme="minorEastAsia" w:hint="eastAsia"/>
                                <w:szCs w:val="21"/>
                              </w:rPr>
                              <w:t>。</w:t>
                            </w:r>
                          </w:p>
                          <w:p w:rsidR="00ED4658" w:rsidRDefault="00ED4658" w:rsidP="00ED4658">
                            <w:pPr>
                              <w:snapToGrid w:val="0"/>
                              <w:spacing w:line="300" w:lineRule="exact"/>
                              <w:ind w:left="194" w:hangingChars="100" w:hanging="194"/>
                              <w:jc w:val="left"/>
                              <w:rPr>
                                <w:rFonts w:asciiTheme="minorEastAsia" w:hAnsiTheme="minorEastAsia"/>
                                <w:szCs w:val="21"/>
                              </w:rPr>
                            </w:pPr>
                            <w:r>
                              <w:rPr>
                                <w:rFonts w:asciiTheme="minorEastAsia" w:hAnsiTheme="minorEastAsia" w:hint="eastAsia"/>
                                <w:szCs w:val="21"/>
                              </w:rPr>
                              <w:t>○</w:t>
                            </w:r>
                            <w:r w:rsidRPr="00ED4658">
                              <w:rPr>
                                <w:rFonts w:asciiTheme="minorEastAsia" w:hAnsiTheme="minorEastAsia" w:hint="eastAsia"/>
                                <w:szCs w:val="21"/>
                              </w:rPr>
                              <w:t>大学病院が2病院、救命救急センター</w:t>
                            </w:r>
                            <w:r>
                              <w:rPr>
                                <w:rFonts w:asciiTheme="minorEastAsia" w:hAnsiTheme="minorEastAsia" w:hint="eastAsia"/>
                                <w:szCs w:val="21"/>
                              </w:rPr>
                              <w:t>が</w:t>
                            </w:r>
                            <w:r w:rsidRPr="00ED4658">
                              <w:rPr>
                                <w:rFonts w:asciiTheme="minorEastAsia" w:hAnsiTheme="minorEastAsia" w:hint="eastAsia"/>
                                <w:szCs w:val="21"/>
                              </w:rPr>
                              <w:t>3か所</w:t>
                            </w:r>
                            <w:r>
                              <w:rPr>
                                <w:rFonts w:asciiTheme="minorEastAsia" w:hAnsiTheme="minorEastAsia" w:hint="eastAsia"/>
                                <w:szCs w:val="21"/>
                              </w:rPr>
                              <w:t>ある。</w:t>
                            </w:r>
                            <w:r w:rsidRPr="00ED4658">
                              <w:rPr>
                                <w:rFonts w:asciiTheme="minorEastAsia" w:hAnsiTheme="minorEastAsia" w:hint="eastAsia"/>
                                <w:szCs w:val="21"/>
                              </w:rPr>
                              <w:t>人口10万対の病院の一般病床数や精神病床数、医師数や看護師数は県平均を大きく上回っており、</w:t>
                            </w:r>
                            <w:r w:rsidRPr="00ED4658">
                              <w:rPr>
                                <w:rFonts w:asciiTheme="majorEastAsia" w:eastAsiaTheme="majorEastAsia" w:hAnsiTheme="majorEastAsia" w:hint="eastAsia"/>
                                <w:b/>
                                <w:szCs w:val="21"/>
                              </w:rPr>
                              <w:t>医療資源が豊富</w:t>
                            </w:r>
                            <w:r>
                              <w:rPr>
                                <w:rFonts w:asciiTheme="minorEastAsia" w:hAnsiTheme="minorEastAsia" w:hint="eastAsia"/>
                                <w:szCs w:val="21"/>
                              </w:rPr>
                              <w:t>。</w:t>
                            </w:r>
                          </w:p>
                          <w:p w:rsidR="008B0ECA" w:rsidRPr="001201BC" w:rsidRDefault="00ED4658" w:rsidP="00ED4658">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004712C1" w:rsidRPr="00332B90">
                              <w:rPr>
                                <w:rFonts w:asciiTheme="majorEastAsia" w:eastAsiaTheme="majorEastAsia" w:hAnsiTheme="majorEastAsia" w:hint="eastAsia"/>
                                <w:b/>
                                <w:szCs w:val="21"/>
                              </w:rPr>
                              <w:t>高度な医療を広域に支える役割</w:t>
                            </w:r>
                            <w:r w:rsidR="004712C1" w:rsidRPr="004712C1">
                              <w:rPr>
                                <w:rFonts w:asciiTheme="minorEastAsia" w:hAnsiTheme="minorEastAsia" w:hint="eastAsia"/>
                                <w:szCs w:val="21"/>
                              </w:rPr>
                              <w:t>があり、</w:t>
                            </w:r>
                            <w:r w:rsidR="004712C1" w:rsidRPr="00332B90">
                              <w:rPr>
                                <w:rFonts w:asciiTheme="minorEastAsia" w:hAnsiTheme="minorEastAsia" w:hint="eastAsia"/>
                                <w:szCs w:val="21"/>
                              </w:rPr>
                              <w:t>他の構想区域との適切な連携体制を構築</w:t>
                            </w:r>
                            <w:r w:rsidR="004712C1" w:rsidRPr="004712C1">
                              <w:rPr>
                                <w:rFonts w:asciiTheme="minorEastAsia" w:hAnsiTheme="minorEastAsia" w:hint="eastAsia"/>
                                <w:szCs w:val="21"/>
                              </w:rPr>
                              <w:t>していく必要が</w:t>
                            </w:r>
                            <w:r w:rsidR="004712C1">
                              <w:rPr>
                                <w:rFonts w:asciiTheme="minorEastAsia" w:hAnsiTheme="minorEastAsia" w:hint="eastAsia"/>
                                <w:szCs w:val="21"/>
                              </w:rPr>
                              <w:t>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5" o:spid="_x0000_s1037" style="position:absolute;left:0;text-align:left;margin-left:1.25pt;margin-top:1.5pt;width:510.5pt;height:87.9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vprQIAAEkFAAAOAAAAZHJzL2Uyb0RvYy54bWysVE1OGzEU3lfqHSzvy2RCgBAxQREoVSUE&#10;UaFi7Xg8mak8tms7maTH6JZdN70Cm96mSD1GP3uGEAqrqrPwPPv9+fveez45XdeSrIR1lVYZTfd6&#10;lAjFdV6pRUY/3UzfDSlxnqmcSa1ERjfC0dPx2zcnjRmJvi61zIUlCKLcqDEZLb03oyRxvBQ1c3va&#10;CAVloW3NPLZ2keSWNYhey6Tf6x0mjba5sZoL53B63irpOMYvCsH9VVE44YnMKO7m42rjOg9rMj5h&#10;o4Vlpqx4dw32D7eoWaWQdBvqnHlGlrZ6EaquuNVOF36P6zrRRVFxETEATdr7C811yYyIWECOM1ua&#10;3P8Lyy9XM0uqPKP7/QNKFKtRpN8/vv26v3+4u4Pw8PM7CSoQ1Rg3gv21mdlu5yAG1OvC1uEPPGQd&#10;yd1syRVrTzgODwfD/f0D1IBDl6bpYX8Y6U+e3I11/r3QNQlCRq1eqvwjShiZZasL5yPFeXdNln+m&#10;pKglCrZikgx7x0fhmgjY2UJ6DBkcnZZVPq2kjJuNO5OWwDGj6KdcN5RI5jwOMzqNXxfsmZtUpAGW&#10;FghDwxaSeWCqDSh0akEJkwtMAvc23vqZs3uR8wbs7OTtxe+1vAHHOXNle+EYtTOTKsARsdfBUCAg&#10;FKotTZD8er6OFU7T4BKO5jrfoOxWt/PgDJ9WSHAB/DNmwSfKhKH2V1gKqYFYdxIlpbZfXzsP9uhL&#10;aClpMFCg48uSWQF4HxQ69jgdDMIExs3g4KiPjd3VzHc1almfaZQmxfNheBSDvZePYmF1fYvZn4Ss&#10;UDHFkTujoLMVz3w75ng7uJhMohFmzjB/oa4ND6EDcYHYm/Uts6brOo+SXOrH0et6qW2rJ9vgqfRk&#10;6XVRbSlvWe34x7zGVuzelvAg7O6j1dMLOP4DAAD//wMAUEsDBBQABgAIAAAAIQCpuh2/3AAAAAgB&#10;AAAPAAAAZHJzL2Rvd25yZXYueG1sTI9BU8IwEIXvzvgfMsuMN0kpIrU2ZRiqd0Qv3kKztNVm00kC&#10;VH+9ywlvu/vevP1esRptL07oQ+dIwWyagECqnemoUfDx/nqfgQhRk9G9I1TwgwFW5e1NoXPjzvSG&#10;p11sBIdQyLWCNsYhlzLULVodpm5AYu3gvNWRV99I4/WZw20v0yR5lFZ3xB9aPeCmxfp7d7QK6OUg&#10;q8Wyeohy3WyfPtPKf21+lbqbjOtnEBHHeDXDBZ/RoWSmvTuSCaJXkC7YqGDOhS5qks75sOdpmWUg&#10;y0L+L1D+AQAA//8DAFBLAQItABQABgAIAAAAIQC2gziS/gAAAOEBAAATAAAAAAAAAAAAAAAAAAAA&#10;AABbQ29udGVudF9UeXBlc10ueG1sUEsBAi0AFAAGAAgAAAAhADj9If/WAAAAlAEAAAsAAAAAAAAA&#10;AAAAAAAALwEAAF9yZWxzLy5yZWxzUEsBAi0AFAAGAAgAAAAhAO4TW+mtAgAASQUAAA4AAAAAAAAA&#10;AAAAAAAALgIAAGRycy9lMm9Eb2MueG1sUEsBAi0AFAAGAAgAAAAhAKm6Hb/cAAAACAEAAA8AAAAA&#10;AAAAAAAAAAAABwUAAGRycy9kb3ducmV2LnhtbFBLBQYAAAAABAAEAPMAAAAQBgAAAAA=&#10;" fillcolor="window" strokecolor="windowText" strokeweight=".5pt">
                <v:textbox>
                  <w:txbxContent>
                    <w:p w:rsidR="00ED4658" w:rsidRPr="00ED4658" w:rsidRDefault="00ED4658" w:rsidP="00ED4658">
                      <w:pPr>
                        <w:snapToGrid w:val="0"/>
                        <w:spacing w:line="300" w:lineRule="exact"/>
                        <w:jc w:val="left"/>
                        <w:rPr>
                          <w:rFonts w:asciiTheme="minorEastAsia" w:hAnsiTheme="minorEastAsia"/>
                          <w:szCs w:val="21"/>
                        </w:rPr>
                      </w:pPr>
                      <w:r>
                        <w:rPr>
                          <w:rFonts w:asciiTheme="minorEastAsia" w:hAnsiTheme="minorEastAsia" w:hint="eastAsia"/>
                          <w:szCs w:val="21"/>
                        </w:rPr>
                        <w:t>○</w:t>
                      </w:r>
                      <w:r w:rsidRPr="000F3B37">
                        <w:rPr>
                          <w:rFonts w:asciiTheme="majorEastAsia" w:eastAsiaTheme="majorEastAsia" w:hAnsiTheme="majorEastAsia" w:hint="eastAsia"/>
                          <w:b/>
                          <w:szCs w:val="21"/>
                        </w:rPr>
                        <w:t>人口は平成37年</w:t>
                      </w:r>
                      <w:r w:rsidRPr="000F3B37">
                        <w:rPr>
                          <w:rFonts w:asciiTheme="minorEastAsia" w:hAnsiTheme="minorEastAsia" w:hint="eastAsia"/>
                          <w:szCs w:val="21"/>
                        </w:rPr>
                        <w:t>(2025年)</w:t>
                      </w:r>
                      <w:r w:rsidRPr="000F3B37">
                        <w:rPr>
                          <w:rFonts w:asciiTheme="majorEastAsia" w:eastAsiaTheme="majorEastAsia" w:hAnsiTheme="majorEastAsia" w:hint="eastAsia"/>
                          <w:b/>
                          <w:szCs w:val="21"/>
                        </w:rPr>
                        <w:t>には微増</w:t>
                      </w:r>
                      <w:r w:rsidRPr="000F3B37">
                        <w:rPr>
                          <w:rFonts w:asciiTheme="minorEastAsia" w:hAnsiTheme="minorEastAsia" w:hint="eastAsia"/>
                          <w:szCs w:val="21"/>
                        </w:rPr>
                        <w:t>し、</w:t>
                      </w:r>
                      <w:r w:rsidRPr="00332B90">
                        <w:rPr>
                          <w:rFonts w:asciiTheme="minorEastAsia" w:hAnsiTheme="minorEastAsia" w:hint="eastAsia"/>
                          <w:szCs w:val="21"/>
                        </w:rPr>
                        <w:t>平成52年</w:t>
                      </w:r>
                      <w:r w:rsidRPr="000F3B37">
                        <w:rPr>
                          <w:rFonts w:asciiTheme="minorEastAsia" w:hAnsiTheme="minorEastAsia" w:hint="eastAsia"/>
                          <w:szCs w:val="21"/>
                        </w:rPr>
                        <w:t>(2040年</w:t>
                      </w:r>
                      <w:r w:rsidRPr="00332B90">
                        <w:rPr>
                          <w:rFonts w:asciiTheme="minorEastAsia" w:hAnsiTheme="minorEastAsia" w:hint="eastAsia"/>
                          <w:szCs w:val="21"/>
                        </w:rPr>
                        <w:t>)には微減</w:t>
                      </w:r>
                      <w:r>
                        <w:rPr>
                          <w:rFonts w:asciiTheme="minorEastAsia" w:hAnsiTheme="minorEastAsia" w:hint="eastAsia"/>
                          <w:szCs w:val="21"/>
                        </w:rPr>
                        <w:t>する。</w:t>
                      </w:r>
                    </w:p>
                    <w:p w:rsidR="00ED4658" w:rsidRDefault="00ED4658" w:rsidP="00ED4658">
                      <w:pPr>
                        <w:snapToGrid w:val="0"/>
                        <w:spacing w:line="300" w:lineRule="exact"/>
                        <w:jc w:val="left"/>
                        <w:rPr>
                          <w:rFonts w:asciiTheme="minorEastAsia" w:hAnsiTheme="minorEastAsia"/>
                          <w:szCs w:val="21"/>
                        </w:rPr>
                      </w:pPr>
                      <w:r>
                        <w:rPr>
                          <w:rFonts w:asciiTheme="minorEastAsia" w:hAnsiTheme="minorEastAsia" w:hint="eastAsia"/>
                          <w:szCs w:val="21"/>
                        </w:rPr>
                        <w:t>○</w:t>
                      </w:r>
                      <w:r w:rsidRPr="00332B90">
                        <w:rPr>
                          <w:rFonts w:asciiTheme="minorEastAsia" w:hAnsiTheme="minorEastAsia" w:hint="eastAsia"/>
                          <w:szCs w:val="21"/>
                        </w:rPr>
                        <w:t>65歳以上人口は増加</w:t>
                      </w:r>
                      <w:r w:rsidRPr="009600CF">
                        <w:rPr>
                          <w:rFonts w:asciiTheme="minorEastAsia" w:hAnsiTheme="minorEastAsia" w:hint="eastAsia"/>
                          <w:szCs w:val="21"/>
                        </w:rPr>
                        <w:t>し</w:t>
                      </w:r>
                      <w:r>
                        <w:rPr>
                          <w:rFonts w:asciiTheme="minorEastAsia" w:hAnsiTheme="minorEastAsia" w:hint="eastAsia"/>
                          <w:szCs w:val="21"/>
                        </w:rPr>
                        <w:t>、</w:t>
                      </w:r>
                      <w:r w:rsidRPr="00024DE1">
                        <w:rPr>
                          <w:rFonts w:asciiTheme="majorEastAsia" w:eastAsiaTheme="majorEastAsia" w:hAnsiTheme="majorEastAsia" w:hint="eastAsia"/>
                          <w:b/>
                          <w:szCs w:val="21"/>
                        </w:rPr>
                        <w:t>県全体より増加率は高い</w:t>
                      </w:r>
                      <w:r>
                        <w:rPr>
                          <w:rFonts w:asciiTheme="minorEastAsia" w:hAnsiTheme="minorEastAsia" w:hint="eastAsia"/>
                          <w:szCs w:val="21"/>
                        </w:rPr>
                        <w:t>。</w:t>
                      </w:r>
                    </w:p>
                    <w:p w:rsidR="00ED4658" w:rsidRDefault="00ED4658" w:rsidP="00ED4658">
                      <w:pPr>
                        <w:snapToGrid w:val="0"/>
                        <w:spacing w:line="300" w:lineRule="exact"/>
                        <w:ind w:left="194" w:hangingChars="100" w:hanging="194"/>
                        <w:jc w:val="left"/>
                        <w:rPr>
                          <w:rFonts w:asciiTheme="minorEastAsia" w:hAnsiTheme="minorEastAsia"/>
                          <w:szCs w:val="21"/>
                        </w:rPr>
                      </w:pPr>
                      <w:r>
                        <w:rPr>
                          <w:rFonts w:asciiTheme="minorEastAsia" w:hAnsiTheme="minorEastAsia" w:hint="eastAsia"/>
                          <w:szCs w:val="21"/>
                        </w:rPr>
                        <w:t>○</w:t>
                      </w:r>
                      <w:r w:rsidRPr="00ED4658">
                        <w:rPr>
                          <w:rFonts w:asciiTheme="minorEastAsia" w:hAnsiTheme="minorEastAsia" w:hint="eastAsia"/>
                          <w:szCs w:val="21"/>
                        </w:rPr>
                        <w:t>大学病院が2病院、救命救急センター</w:t>
                      </w:r>
                      <w:r>
                        <w:rPr>
                          <w:rFonts w:asciiTheme="minorEastAsia" w:hAnsiTheme="minorEastAsia" w:hint="eastAsia"/>
                          <w:szCs w:val="21"/>
                        </w:rPr>
                        <w:t>が</w:t>
                      </w:r>
                      <w:r w:rsidRPr="00ED4658">
                        <w:rPr>
                          <w:rFonts w:asciiTheme="minorEastAsia" w:hAnsiTheme="minorEastAsia" w:hint="eastAsia"/>
                          <w:szCs w:val="21"/>
                        </w:rPr>
                        <w:t>3か所</w:t>
                      </w:r>
                      <w:r>
                        <w:rPr>
                          <w:rFonts w:asciiTheme="minorEastAsia" w:hAnsiTheme="minorEastAsia" w:hint="eastAsia"/>
                          <w:szCs w:val="21"/>
                        </w:rPr>
                        <w:t>ある。</w:t>
                      </w:r>
                      <w:r w:rsidRPr="00ED4658">
                        <w:rPr>
                          <w:rFonts w:asciiTheme="minorEastAsia" w:hAnsiTheme="minorEastAsia" w:hint="eastAsia"/>
                          <w:szCs w:val="21"/>
                        </w:rPr>
                        <w:t>人口10万対の病院の一般病床数や精神病床数、医師数や看護師数は県平均を大きく上回っており、</w:t>
                      </w:r>
                      <w:r w:rsidRPr="00ED4658">
                        <w:rPr>
                          <w:rFonts w:asciiTheme="majorEastAsia" w:eastAsiaTheme="majorEastAsia" w:hAnsiTheme="majorEastAsia" w:hint="eastAsia"/>
                          <w:b/>
                          <w:szCs w:val="21"/>
                        </w:rPr>
                        <w:t>医療資源が豊富</w:t>
                      </w:r>
                      <w:r>
                        <w:rPr>
                          <w:rFonts w:asciiTheme="minorEastAsia" w:hAnsiTheme="minorEastAsia" w:hint="eastAsia"/>
                          <w:szCs w:val="21"/>
                        </w:rPr>
                        <w:t>。</w:t>
                      </w:r>
                    </w:p>
                    <w:p w:rsidR="008B0ECA" w:rsidRPr="001201BC" w:rsidRDefault="00ED4658" w:rsidP="00ED4658">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004712C1" w:rsidRPr="00332B90">
                        <w:rPr>
                          <w:rFonts w:asciiTheme="majorEastAsia" w:eastAsiaTheme="majorEastAsia" w:hAnsiTheme="majorEastAsia" w:hint="eastAsia"/>
                          <w:b/>
                          <w:szCs w:val="21"/>
                        </w:rPr>
                        <w:t>高度な医療を広域に支える役割</w:t>
                      </w:r>
                      <w:r w:rsidR="004712C1" w:rsidRPr="004712C1">
                        <w:rPr>
                          <w:rFonts w:asciiTheme="minorEastAsia" w:hAnsiTheme="minorEastAsia" w:hint="eastAsia"/>
                          <w:szCs w:val="21"/>
                        </w:rPr>
                        <w:t>があり、</w:t>
                      </w:r>
                      <w:r w:rsidR="004712C1" w:rsidRPr="00332B90">
                        <w:rPr>
                          <w:rFonts w:asciiTheme="minorEastAsia" w:hAnsiTheme="minorEastAsia" w:hint="eastAsia"/>
                          <w:szCs w:val="21"/>
                        </w:rPr>
                        <w:t>他の構想区域との適切な連携体制を構築</w:t>
                      </w:r>
                      <w:r w:rsidR="004712C1" w:rsidRPr="004712C1">
                        <w:rPr>
                          <w:rFonts w:asciiTheme="minorEastAsia" w:hAnsiTheme="minorEastAsia" w:hint="eastAsia"/>
                          <w:szCs w:val="21"/>
                        </w:rPr>
                        <w:t>していく必要が</w:t>
                      </w:r>
                      <w:r w:rsidR="004712C1">
                        <w:rPr>
                          <w:rFonts w:asciiTheme="minorEastAsia" w:hAnsiTheme="minorEastAsia" w:hint="eastAsia"/>
                          <w:szCs w:val="21"/>
                        </w:rPr>
                        <w:t>ある。</w:t>
                      </w:r>
                    </w:p>
                  </w:txbxContent>
                </v:textbox>
              </v:roundrect>
            </w:pict>
          </mc:Fallback>
        </mc:AlternateContent>
      </w: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16949" w:rsidRDefault="00A16949" w:rsidP="00A16949">
      <w:pPr>
        <w:rPr>
          <w:rFonts w:asciiTheme="majorEastAsia" w:eastAsiaTheme="majorEastAsia" w:hAnsiTheme="majorEastAsia"/>
          <w:b/>
          <w:sz w:val="26"/>
          <w:szCs w:val="26"/>
          <w:u w:val="single"/>
        </w:rPr>
      </w:pPr>
    </w:p>
    <w:p w:rsidR="00A16949" w:rsidRPr="00421A9B" w:rsidRDefault="00A16949" w:rsidP="00A16949">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(4)尾張西部構想区域</w:t>
      </w:r>
    </w:p>
    <w:p w:rsidR="00A67D2A" w:rsidRPr="00A16949" w:rsidRDefault="005070F1" w:rsidP="00A67D2A">
      <w:pPr>
        <w:spacing w:line="340" w:lineRule="exact"/>
        <w:rPr>
          <w:rFonts w:asciiTheme="minorEastAsia" w:hAnsiTheme="minorEastAsia"/>
          <w:sz w:val="24"/>
          <w:szCs w:val="24"/>
        </w:rPr>
      </w:pPr>
      <w:r>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2053504" behindDoc="0" locked="0" layoutInCell="1" allowOverlap="1" wp14:anchorId="00E06768" wp14:editId="3BEBAAAB">
                <wp:simplePos x="0" y="0"/>
                <wp:positionH relativeFrom="column">
                  <wp:posOffset>15875</wp:posOffset>
                </wp:positionH>
                <wp:positionV relativeFrom="paragraph">
                  <wp:posOffset>54420</wp:posOffset>
                </wp:positionV>
                <wp:extent cx="6483350" cy="1139825"/>
                <wp:effectExtent l="0" t="0" r="12700" b="22225"/>
                <wp:wrapNone/>
                <wp:docPr id="327" name="角丸四角形 327"/>
                <wp:cNvGraphicFramePr/>
                <a:graphic xmlns:a="http://schemas.openxmlformats.org/drawingml/2006/main">
                  <a:graphicData uri="http://schemas.microsoft.com/office/word/2010/wordprocessingShape">
                    <wps:wsp>
                      <wps:cNvSpPr/>
                      <wps:spPr>
                        <a:xfrm>
                          <a:off x="0" y="0"/>
                          <a:ext cx="6483350" cy="1139825"/>
                        </a:xfrm>
                        <a:prstGeom prst="roundRect">
                          <a:avLst>
                            <a:gd name="adj" fmla="val 8097"/>
                          </a:avLst>
                        </a:prstGeom>
                        <a:solidFill>
                          <a:sysClr val="window" lastClr="FFFFFF"/>
                        </a:solidFill>
                        <a:ln w="6350" cap="flat" cmpd="sng" algn="ctr">
                          <a:solidFill>
                            <a:sysClr val="windowText" lastClr="000000"/>
                          </a:solidFill>
                          <a:prstDash val="solid"/>
                        </a:ln>
                        <a:effectLst/>
                      </wps:spPr>
                      <wps:txbx>
                        <w:txbxContent>
                          <w:p w:rsidR="00A16949" w:rsidRDefault="00ED4658" w:rsidP="00ED4658">
                            <w:pPr>
                              <w:snapToGrid w:val="0"/>
                              <w:spacing w:line="300" w:lineRule="exact"/>
                              <w:jc w:val="left"/>
                              <w:rPr>
                                <w:rFonts w:asciiTheme="minorEastAsia" w:hAnsiTheme="minorEastAsia"/>
                                <w:szCs w:val="21"/>
                              </w:rPr>
                            </w:pPr>
                            <w:r>
                              <w:rPr>
                                <w:rFonts w:asciiTheme="minorEastAsia" w:hAnsiTheme="minorEastAsia" w:hint="eastAsia"/>
                                <w:szCs w:val="21"/>
                              </w:rPr>
                              <w:t>○</w:t>
                            </w:r>
                            <w:r w:rsidRPr="00332B90">
                              <w:rPr>
                                <w:rFonts w:asciiTheme="minorEastAsia" w:hAnsiTheme="minorEastAsia" w:hint="eastAsia"/>
                                <w:szCs w:val="21"/>
                              </w:rPr>
                              <w:t>人口は平成52年(2040年)に向け減少</w:t>
                            </w:r>
                            <w:r w:rsidRPr="00024DE1">
                              <w:rPr>
                                <w:rFonts w:asciiTheme="minorEastAsia" w:hAnsiTheme="minorEastAsia" w:hint="eastAsia"/>
                                <w:szCs w:val="21"/>
                              </w:rPr>
                              <w:t>し、</w:t>
                            </w:r>
                            <w:r w:rsidRPr="00024DE1">
                              <w:rPr>
                                <w:rFonts w:asciiTheme="majorEastAsia" w:eastAsiaTheme="majorEastAsia" w:hAnsiTheme="majorEastAsia" w:hint="eastAsia"/>
                                <w:b/>
                                <w:szCs w:val="21"/>
                              </w:rPr>
                              <w:t>減少率は県全体より高い</w:t>
                            </w:r>
                            <w:r>
                              <w:rPr>
                                <w:rFonts w:asciiTheme="minorEastAsia" w:hAnsiTheme="minorEastAsia" w:hint="eastAsia"/>
                                <w:szCs w:val="21"/>
                              </w:rPr>
                              <w:t>。</w:t>
                            </w:r>
                          </w:p>
                          <w:p w:rsidR="00ED4658" w:rsidRDefault="00ED4658" w:rsidP="00ED4658">
                            <w:pPr>
                              <w:snapToGrid w:val="0"/>
                              <w:spacing w:line="300" w:lineRule="exact"/>
                              <w:jc w:val="left"/>
                              <w:rPr>
                                <w:rFonts w:asciiTheme="minorEastAsia" w:hAnsiTheme="minorEastAsia"/>
                                <w:szCs w:val="21"/>
                              </w:rPr>
                            </w:pPr>
                            <w:r>
                              <w:rPr>
                                <w:rFonts w:asciiTheme="minorEastAsia" w:hAnsiTheme="minorEastAsia" w:hint="eastAsia"/>
                                <w:szCs w:val="21"/>
                              </w:rPr>
                              <w:t>○</w:t>
                            </w:r>
                            <w:r w:rsidRPr="00332B90">
                              <w:rPr>
                                <w:rFonts w:asciiTheme="minorEastAsia" w:hAnsiTheme="minorEastAsia" w:hint="eastAsia"/>
                                <w:szCs w:val="21"/>
                              </w:rPr>
                              <w:t>65歳以上人口は増加</w:t>
                            </w:r>
                            <w:r>
                              <w:rPr>
                                <w:rFonts w:asciiTheme="minorEastAsia" w:hAnsiTheme="minorEastAsia" w:hint="eastAsia"/>
                                <w:szCs w:val="21"/>
                              </w:rPr>
                              <w:t>する</w:t>
                            </w:r>
                            <w:r w:rsidRPr="00024DE1">
                              <w:rPr>
                                <w:rFonts w:asciiTheme="minorEastAsia" w:hAnsiTheme="minorEastAsia" w:hint="eastAsia"/>
                                <w:szCs w:val="21"/>
                              </w:rPr>
                              <w:t>が、</w:t>
                            </w:r>
                            <w:r w:rsidRPr="00024DE1">
                              <w:rPr>
                                <w:rFonts w:asciiTheme="majorEastAsia" w:eastAsiaTheme="majorEastAsia" w:hAnsiTheme="majorEastAsia" w:hint="eastAsia"/>
                                <w:b/>
                                <w:szCs w:val="21"/>
                              </w:rPr>
                              <w:t>県全体より増加率は低い</w:t>
                            </w:r>
                            <w:r>
                              <w:rPr>
                                <w:rFonts w:asciiTheme="minorEastAsia" w:hAnsiTheme="minorEastAsia" w:hint="eastAsia"/>
                                <w:szCs w:val="21"/>
                              </w:rPr>
                              <w:t>。</w:t>
                            </w:r>
                          </w:p>
                          <w:p w:rsidR="00ED4658" w:rsidRDefault="00ED4658" w:rsidP="00ED4658">
                            <w:pPr>
                              <w:snapToGrid w:val="0"/>
                              <w:spacing w:line="300" w:lineRule="exact"/>
                              <w:jc w:val="left"/>
                              <w:rPr>
                                <w:rFonts w:asciiTheme="minorEastAsia" w:hAnsiTheme="minorEastAsia"/>
                                <w:szCs w:val="21"/>
                              </w:rPr>
                            </w:pPr>
                            <w:r>
                              <w:rPr>
                                <w:rFonts w:asciiTheme="minorEastAsia" w:hAnsiTheme="minorEastAsia" w:hint="eastAsia"/>
                                <w:szCs w:val="21"/>
                              </w:rPr>
                              <w:t>○</w:t>
                            </w:r>
                            <w:r w:rsidRPr="00ED4658">
                              <w:rPr>
                                <w:rFonts w:asciiTheme="minorEastAsia" w:hAnsiTheme="minorEastAsia" w:hint="eastAsia"/>
                                <w:szCs w:val="21"/>
                              </w:rPr>
                              <w:t>人口10万対の</w:t>
                            </w:r>
                            <w:r w:rsidRPr="00DB525B">
                              <w:rPr>
                                <w:rFonts w:asciiTheme="majorEastAsia" w:eastAsiaTheme="majorEastAsia" w:hAnsiTheme="majorEastAsia" w:hint="eastAsia"/>
                                <w:b/>
                                <w:szCs w:val="21"/>
                              </w:rPr>
                              <w:t>療養病床数は</w:t>
                            </w:r>
                            <w:r w:rsidR="00DB525B" w:rsidRPr="00DB525B">
                              <w:rPr>
                                <w:rFonts w:asciiTheme="majorEastAsia" w:eastAsiaTheme="majorEastAsia" w:hAnsiTheme="majorEastAsia" w:hint="eastAsia"/>
                                <w:b/>
                                <w:szCs w:val="21"/>
                              </w:rPr>
                              <w:t>、</w:t>
                            </w:r>
                            <w:r w:rsidRPr="00DB525B">
                              <w:rPr>
                                <w:rFonts w:asciiTheme="majorEastAsia" w:eastAsiaTheme="majorEastAsia" w:hAnsiTheme="majorEastAsia" w:hint="eastAsia"/>
                                <w:b/>
                                <w:szCs w:val="21"/>
                              </w:rPr>
                              <w:t>県平均</w:t>
                            </w:r>
                            <w:r w:rsidR="00DB525B" w:rsidRPr="00DB525B">
                              <w:rPr>
                                <w:rFonts w:asciiTheme="majorEastAsia" w:eastAsiaTheme="majorEastAsia" w:hAnsiTheme="majorEastAsia" w:hint="eastAsia"/>
                                <w:b/>
                                <w:szCs w:val="21"/>
                              </w:rPr>
                              <w:t>を大きく下回る</w:t>
                            </w:r>
                            <w:r w:rsidR="00DB525B">
                              <w:rPr>
                                <w:rFonts w:asciiTheme="minorEastAsia" w:hAnsiTheme="minorEastAsia" w:hint="eastAsia"/>
                                <w:szCs w:val="21"/>
                              </w:rPr>
                              <w:t>。</w:t>
                            </w:r>
                          </w:p>
                          <w:p w:rsidR="00ED4658" w:rsidRDefault="00ED4658" w:rsidP="00ED4658">
                            <w:pPr>
                              <w:snapToGrid w:val="0"/>
                              <w:spacing w:line="300" w:lineRule="exact"/>
                              <w:jc w:val="left"/>
                              <w:rPr>
                                <w:rFonts w:asciiTheme="minorEastAsia" w:hAnsiTheme="minorEastAsia"/>
                                <w:szCs w:val="21"/>
                              </w:rPr>
                            </w:pPr>
                            <w:r>
                              <w:rPr>
                                <w:rFonts w:asciiTheme="minorEastAsia" w:hAnsiTheme="minorEastAsia" w:hint="eastAsia"/>
                                <w:szCs w:val="21"/>
                              </w:rPr>
                              <w:t>○</w:t>
                            </w:r>
                            <w:r w:rsidR="00DB525B" w:rsidRPr="00DB525B">
                              <w:rPr>
                                <w:rFonts w:asciiTheme="minorEastAsia" w:hAnsiTheme="minorEastAsia" w:hint="eastAsia"/>
                                <w:szCs w:val="21"/>
                              </w:rPr>
                              <w:t>入院患者の</w:t>
                            </w:r>
                            <w:r w:rsidR="00DB525B" w:rsidRPr="00DB525B">
                              <w:rPr>
                                <w:rFonts w:asciiTheme="majorEastAsia" w:eastAsiaTheme="majorEastAsia" w:hAnsiTheme="majorEastAsia" w:hint="eastAsia"/>
                                <w:b/>
                                <w:szCs w:val="21"/>
                              </w:rPr>
                              <w:t>自域依存率は、慢性期がやや低いものの、他の機能区分は高い水準</w:t>
                            </w:r>
                            <w:r w:rsidR="00DB525B" w:rsidRPr="00DB525B">
                              <w:rPr>
                                <w:rFonts w:asciiTheme="minorEastAsia" w:hAnsiTheme="minorEastAsia" w:hint="eastAsia"/>
                                <w:szCs w:val="21"/>
                              </w:rPr>
                              <w:t>に</w:t>
                            </w:r>
                            <w:r w:rsidR="00DB525B">
                              <w:rPr>
                                <w:rFonts w:asciiTheme="minorEastAsia" w:hAnsiTheme="minorEastAsia" w:hint="eastAsia"/>
                                <w:szCs w:val="21"/>
                              </w:rPr>
                              <w:t>ある。</w:t>
                            </w:r>
                          </w:p>
                          <w:p w:rsidR="00ED4658" w:rsidRPr="001201BC" w:rsidRDefault="00ED4658" w:rsidP="00ED4658">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004712C1" w:rsidRPr="00E30269">
                              <w:rPr>
                                <w:rFonts w:asciiTheme="majorEastAsia" w:eastAsiaTheme="majorEastAsia" w:hAnsiTheme="majorEastAsia" w:hint="eastAsia"/>
                                <w:b/>
                                <w:szCs w:val="21"/>
                              </w:rPr>
                              <w:t>診療制限をしている病院の割合が高く</w:t>
                            </w:r>
                            <w:r w:rsidR="004712C1" w:rsidRPr="004712C1">
                              <w:rPr>
                                <w:rFonts w:asciiTheme="minorEastAsia" w:hAnsiTheme="minorEastAsia" w:hint="eastAsia"/>
                                <w:szCs w:val="21"/>
                              </w:rPr>
                              <w:t>、</w:t>
                            </w:r>
                            <w:r w:rsidR="00E30269">
                              <w:rPr>
                                <w:rFonts w:asciiTheme="minorEastAsia" w:hAnsiTheme="minorEastAsia" w:hint="eastAsia"/>
                                <w:szCs w:val="21"/>
                              </w:rPr>
                              <w:t>その状況を分析し、対応を検討</w:t>
                            </w:r>
                            <w:r w:rsidR="00EE2839">
                              <w:rPr>
                                <w:rFonts w:asciiTheme="minorEastAsia" w:hAnsiTheme="minorEastAsia" w:hint="eastAsia"/>
                                <w:szCs w:val="21"/>
                              </w:rPr>
                              <w:t>する必要がある。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7" o:spid="_x0000_s1038" style="position:absolute;left:0;text-align:left;margin-left:1.25pt;margin-top:4.3pt;width:510.5pt;height:89.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LGrgIAAEkFAAAOAAAAZHJzL2Uyb0RvYy54bWysVM1OGzEQvlfqO1i+l80mAULEBkWgVJUQ&#10;oELF2fF6s1t5bdd2skkfo1duvfQVuPRtitTH6GfvEkLhVHUP3rHnx/N9M+Pjk3UtyUpYV2mV0XSv&#10;R4lQXOeVWmT0083s3YgS55nKmdRKZHQjHD2ZvH1z3Jix6OtSy1xYgiDKjRuT0dJ7M04Sx0tRM7en&#10;jVBQFtrWzGNrF0luWYPotUz6vd5B0mibG6u5cA6nZ62STmL8ohDcXxaFE57IjCI3H1cb13lYk8kx&#10;Gy8sM2XFuzTYP2RRs0rh0m2oM+YZWdrqRai64lY7Xfg9rutEF0XFRcQANGnvLzTXJTMiYgE5zmxp&#10;cv8vLL9YXVlS5Rkd9A8pUaxGkX7/+Pbr/v7h7g7Cw8/vJKhAVGPcGPbX5sp2OwcxoF4Xtg5/4CHr&#10;SO5mS65Ye8JxeDAcDQb7qAGHLk0HR6P+foiaPLkb6/x7oWsShIxavVT5R5QwMstW585HivMuTZZ/&#10;pqSoJQq2YpKMekcxTQTsbCE9hgyOTssqn1VSxs3GnUpL4JhR9FOuG0okcx6HGZ3Fr8vumZtUpAGW&#10;FghDwxaSeWCqDSh0akEJkwtMAvc2Zv3M2b248wbs7Nzbi99r9wYcZ8yVbcIxamcmVYAjYq+DocBo&#10;KFRbmiD59XwdK5z2g0s4mut8g7Jb3c6DM3xW4YJz4L9iFnyiTBhqf4mlkBqIdSdRUmr79bXzYI++&#10;hJaSBgMFOr4smRWA90GhY4/S4TBMYNwM9w/72NhdzXxXo5b1qUZpUjwfhkcx2Hv5KBZW17eY/Wm4&#10;FSqmOO7OKOhsxVPfjjneDi6m02iEmTPMn6trw0PoQFwg9mZ9y6zpus6jJBf6cfS6Xmr79Mk2eCo9&#10;XXpdVFvKW1Y7/jGvsbe7tyU8CLv7aPX0Ak7+AAAA//8DAFBLAwQUAAYACAAAACEA5OPbfNwAAAAI&#10;AQAADwAAAGRycy9kb3ducmV2LnhtbEyPQVPCMBCF787wHzLLDDdJKYK1NmUYqndFL95Cs7TVZtNJ&#10;AlR/vctJb7v73rz9XrEZbS/O6EPnSMFinoBAqp3pqFHw/vZ8m4EIUZPRvSNU8I0BNuXkptC5cRd6&#10;xfM+NoJDKORaQRvjkEsZ6hatDnM3ILF2dN7qyKtvpPH6wuG2l2mSrKXVHfGHVg+4a7H+2p+sAno6&#10;ymp1X91FuW1eHj7Syn/ufpSaTcftI4iIY/wzwxWf0aFkpoM7kQmiV5Cu2KggW4O4qkm65MOBpyxb&#10;gCwL+b9A+QsAAP//AwBQSwECLQAUAAYACAAAACEAtoM4kv4AAADhAQAAEwAAAAAAAAAAAAAAAAAA&#10;AAAAW0NvbnRlbnRfVHlwZXNdLnhtbFBLAQItABQABgAIAAAAIQA4/SH/1gAAAJQBAAALAAAAAAAA&#10;AAAAAAAAAC8BAABfcmVscy8ucmVsc1BLAQItABQABgAIAAAAIQBrUbLGrgIAAEkFAAAOAAAAAAAA&#10;AAAAAAAAAC4CAABkcnMvZTJvRG9jLnhtbFBLAQItABQABgAIAAAAIQDk49t83AAAAAgBAAAPAAAA&#10;AAAAAAAAAAAAAAgFAABkcnMvZG93bnJldi54bWxQSwUGAAAAAAQABADzAAAAEQYAAAAA&#10;" fillcolor="window" strokecolor="windowText" strokeweight=".5pt">
                <v:textbox>
                  <w:txbxContent>
                    <w:p w:rsidR="00A16949" w:rsidRDefault="00ED4658" w:rsidP="00ED4658">
                      <w:pPr>
                        <w:snapToGrid w:val="0"/>
                        <w:spacing w:line="300" w:lineRule="exact"/>
                        <w:jc w:val="left"/>
                        <w:rPr>
                          <w:rFonts w:asciiTheme="minorEastAsia" w:hAnsiTheme="minorEastAsia"/>
                          <w:szCs w:val="21"/>
                        </w:rPr>
                      </w:pPr>
                      <w:r>
                        <w:rPr>
                          <w:rFonts w:asciiTheme="minorEastAsia" w:hAnsiTheme="minorEastAsia" w:hint="eastAsia"/>
                          <w:szCs w:val="21"/>
                        </w:rPr>
                        <w:t>○</w:t>
                      </w:r>
                      <w:r w:rsidRPr="00332B90">
                        <w:rPr>
                          <w:rFonts w:asciiTheme="minorEastAsia" w:hAnsiTheme="minorEastAsia" w:hint="eastAsia"/>
                          <w:szCs w:val="21"/>
                        </w:rPr>
                        <w:t>人口は平成52年(2040年)に向け減少</w:t>
                      </w:r>
                      <w:r w:rsidRPr="00024DE1">
                        <w:rPr>
                          <w:rFonts w:asciiTheme="minorEastAsia" w:hAnsiTheme="minorEastAsia" w:hint="eastAsia"/>
                          <w:szCs w:val="21"/>
                        </w:rPr>
                        <w:t>し、</w:t>
                      </w:r>
                      <w:r w:rsidRPr="00024DE1">
                        <w:rPr>
                          <w:rFonts w:asciiTheme="majorEastAsia" w:eastAsiaTheme="majorEastAsia" w:hAnsiTheme="majorEastAsia" w:hint="eastAsia"/>
                          <w:b/>
                          <w:szCs w:val="21"/>
                        </w:rPr>
                        <w:t>減少率は県全体より高い</w:t>
                      </w:r>
                      <w:r>
                        <w:rPr>
                          <w:rFonts w:asciiTheme="minorEastAsia" w:hAnsiTheme="minorEastAsia" w:hint="eastAsia"/>
                          <w:szCs w:val="21"/>
                        </w:rPr>
                        <w:t>。</w:t>
                      </w:r>
                    </w:p>
                    <w:p w:rsidR="00ED4658" w:rsidRDefault="00ED4658" w:rsidP="00ED4658">
                      <w:pPr>
                        <w:snapToGrid w:val="0"/>
                        <w:spacing w:line="300" w:lineRule="exact"/>
                        <w:jc w:val="left"/>
                        <w:rPr>
                          <w:rFonts w:asciiTheme="minorEastAsia" w:hAnsiTheme="minorEastAsia"/>
                          <w:szCs w:val="21"/>
                        </w:rPr>
                      </w:pPr>
                      <w:r>
                        <w:rPr>
                          <w:rFonts w:asciiTheme="minorEastAsia" w:hAnsiTheme="minorEastAsia" w:hint="eastAsia"/>
                          <w:szCs w:val="21"/>
                        </w:rPr>
                        <w:t>○</w:t>
                      </w:r>
                      <w:r w:rsidRPr="00332B90">
                        <w:rPr>
                          <w:rFonts w:asciiTheme="minorEastAsia" w:hAnsiTheme="minorEastAsia" w:hint="eastAsia"/>
                          <w:szCs w:val="21"/>
                        </w:rPr>
                        <w:t>65歳以上人口は増加</w:t>
                      </w:r>
                      <w:r>
                        <w:rPr>
                          <w:rFonts w:asciiTheme="minorEastAsia" w:hAnsiTheme="minorEastAsia" w:hint="eastAsia"/>
                          <w:szCs w:val="21"/>
                        </w:rPr>
                        <w:t>する</w:t>
                      </w:r>
                      <w:r w:rsidRPr="00024DE1">
                        <w:rPr>
                          <w:rFonts w:asciiTheme="minorEastAsia" w:hAnsiTheme="minorEastAsia" w:hint="eastAsia"/>
                          <w:szCs w:val="21"/>
                        </w:rPr>
                        <w:t>が、</w:t>
                      </w:r>
                      <w:r w:rsidRPr="00024DE1">
                        <w:rPr>
                          <w:rFonts w:asciiTheme="majorEastAsia" w:eastAsiaTheme="majorEastAsia" w:hAnsiTheme="majorEastAsia" w:hint="eastAsia"/>
                          <w:b/>
                          <w:szCs w:val="21"/>
                        </w:rPr>
                        <w:t>県全体より増加率は低い</w:t>
                      </w:r>
                      <w:r>
                        <w:rPr>
                          <w:rFonts w:asciiTheme="minorEastAsia" w:hAnsiTheme="minorEastAsia" w:hint="eastAsia"/>
                          <w:szCs w:val="21"/>
                        </w:rPr>
                        <w:t>。</w:t>
                      </w:r>
                    </w:p>
                    <w:p w:rsidR="00ED4658" w:rsidRDefault="00ED4658" w:rsidP="00ED4658">
                      <w:pPr>
                        <w:snapToGrid w:val="0"/>
                        <w:spacing w:line="300" w:lineRule="exact"/>
                        <w:jc w:val="left"/>
                        <w:rPr>
                          <w:rFonts w:asciiTheme="minorEastAsia" w:hAnsiTheme="minorEastAsia"/>
                          <w:szCs w:val="21"/>
                        </w:rPr>
                      </w:pPr>
                      <w:r>
                        <w:rPr>
                          <w:rFonts w:asciiTheme="minorEastAsia" w:hAnsiTheme="minorEastAsia" w:hint="eastAsia"/>
                          <w:szCs w:val="21"/>
                        </w:rPr>
                        <w:t>○</w:t>
                      </w:r>
                      <w:r w:rsidRPr="00ED4658">
                        <w:rPr>
                          <w:rFonts w:asciiTheme="minorEastAsia" w:hAnsiTheme="minorEastAsia" w:hint="eastAsia"/>
                          <w:szCs w:val="21"/>
                        </w:rPr>
                        <w:t>人口10万対の</w:t>
                      </w:r>
                      <w:r w:rsidRPr="00DB525B">
                        <w:rPr>
                          <w:rFonts w:asciiTheme="majorEastAsia" w:eastAsiaTheme="majorEastAsia" w:hAnsiTheme="majorEastAsia" w:hint="eastAsia"/>
                          <w:b/>
                          <w:szCs w:val="21"/>
                        </w:rPr>
                        <w:t>療養病床数は</w:t>
                      </w:r>
                      <w:r w:rsidR="00DB525B" w:rsidRPr="00DB525B">
                        <w:rPr>
                          <w:rFonts w:asciiTheme="majorEastAsia" w:eastAsiaTheme="majorEastAsia" w:hAnsiTheme="majorEastAsia" w:hint="eastAsia"/>
                          <w:b/>
                          <w:szCs w:val="21"/>
                        </w:rPr>
                        <w:t>、</w:t>
                      </w:r>
                      <w:r w:rsidRPr="00DB525B">
                        <w:rPr>
                          <w:rFonts w:asciiTheme="majorEastAsia" w:eastAsiaTheme="majorEastAsia" w:hAnsiTheme="majorEastAsia" w:hint="eastAsia"/>
                          <w:b/>
                          <w:szCs w:val="21"/>
                        </w:rPr>
                        <w:t>県平均</w:t>
                      </w:r>
                      <w:r w:rsidR="00DB525B" w:rsidRPr="00DB525B">
                        <w:rPr>
                          <w:rFonts w:asciiTheme="majorEastAsia" w:eastAsiaTheme="majorEastAsia" w:hAnsiTheme="majorEastAsia" w:hint="eastAsia"/>
                          <w:b/>
                          <w:szCs w:val="21"/>
                        </w:rPr>
                        <w:t>を大きく下回る</w:t>
                      </w:r>
                      <w:r w:rsidR="00DB525B">
                        <w:rPr>
                          <w:rFonts w:asciiTheme="minorEastAsia" w:hAnsiTheme="minorEastAsia" w:hint="eastAsia"/>
                          <w:szCs w:val="21"/>
                        </w:rPr>
                        <w:t>。</w:t>
                      </w:r>
                    </w:p>
                    <w:p w:rsidR="00ED4658" w:rsidRDefault="00ED4658" w:rsidP="00ED4658">
                      <w:pPr>
                        <w:snapToGrid w:val="0"/>
                        <w:spacing w:line="300" w:lineRule="exact"/>
                        <w:jc w:val="left"/>
                        <w:rPr>
                          <w:rFonts w:asciiTheme="minorEastAsia" w:hAnsiTheme="minorEastAsia"/>
                          <w:szCs w:val="21"/>
                        </w:rPr>
                      </w:pPr>
                      <w:r>
                        <w:rPr>
                          <w:rFonts w:asciiTheme="minorEastAsia" w:hAnsiTheme="minorEastAsia" w:hint="eastAsia"/>
                          <w:szCs w:val="21"/>
                        </w:rPr>
                        <w:t>○</w:t>
                      </w:r>
                      <w:r w:rsidR="00DB525B" w:rsidRPr="00DB525B">
                        <w:rPr>
                          <w:rFonts w:asciiTheme="minorEastAsia" w:hAnsiTheme="minorEastAsia" w:hint="eastAsia"/>
                          <w:szCs w:val="21"/>
                        </w:rPr>
                        <w:t>入院患者の</w:t>
                      </w:r>
                      <w:r w:rsidR="00DB525B" w:rsidRPr="00DB525B">
                        <w:rPr>
                          <w:rFonts w:asciiTheme="majorEastAsia" w:eastAsiaTheme="majorEastAsia" w:hAnsiTheme="majorEastAsia" w:hint="eastAsia"/>
                          <w:b/>
                          <w:szCs w:val="21"/>
                        </w:rPr>
                        <w:t>自域依存率は、慢性期がやや低いものの、他の機能区分は高い水準</w:t>
                      </w:r>
                      <w:r w:rsidR="00DB525B" w:rsidRPr="00DB525B">
                        <w:rPr>
                          <w:rFonts w:asciiTheme="minorEastAsia" w:hAnsiTheme="minorEastAsia" w:hint="eastAsia"/>
                          <w:szCs w:val="21"/>
                        </w:rPr>
                        <w:t>に</w:t>
                      </w:r>
                      <w:r w:rsidR="00DB525B">
                        <w:rPr>
                          <w:rFonts w:asciiTheme="minorEastAsia" w:hAnsiTheme="minorEastAsia" w:hint="eastAsia"/>
                          <w:szCs w:val="21"/>
                        </w:rPr>
                        <w:t>ある。</w:t>
                      </w:r>
                    </w:p>
                    <w:p w:rsidR="00ED4658" w:rsidRPr="001201BC" w:rsidRDefault="00ED4658" w:rsidP="00ED4658">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004712C1" w:rsidRPr="00E30269">
                        <w:rPr>
                          <w:rFonts w:asciiTheme="majorEastAsia" w:eastAsiaTheme="majorEastAsia" w:hAnsiTheme="majorEastAsia" w:hint="eastAsia"/>
                          <w:b/>
                          <w:szCs w:val="21"/>
                        </w:rPr>
                        <w:t>診療制限をしている病院の割合が高く</w:t>
                      </w:r>
                      <w:r w:rsidR="004712C1" w:rsidRPr="004712C1">
                        <w:rPr>
                          <w:rFonts w:asciiTheme="minorEastAsia" w:hAnsiTheme="minorEastAsia" w:hint="eastAsia"/>
                          <w:szCs w:val="21"/>
                        </w:rPr>
                        <w:t>、</w:t>
                      </w:r>
                      <w:r w:rsidR="00E30269">
                        <w:rPr>
                          <w:rFonts w:asciiTheme="minorEastAsia" w:hAnsiTheme="minorEastAsia" w:hint="eastAsia"/>
                          <w:szCs w:val="21"/>
                        </w:rPr>
                        <w:t>その状況を分析し、対応を検討</w:t>
                      </w:r>
                      <w:r w:rsidR="00EE2839">
                        <w:rPr>
                          <w:rFonts w:asciiTheme="minorEastAsia" w:hAnsiTheme="minorEastAsia" w:hint="eastAsia"/>
                          <w:szCs w:val="21"/>
                        </w:rPr>
                        <w:t>する必要がある。</w:t>
                      </w:r>
                    </w:p>
                  </w:txbxContent>
                </v:textbox>
              </v:roundrect>
            </w:pict>
          </mc:Fallback>
        </mc:AlternateContent>
      </w: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5070F1" w:rsidRDefault="005070F1" w:rsidP="00A16949">
      <w:pPr>
        <w:rPr>
          <w:rFonts w:asciiTheme="majorEastAsia" w:eastAsiaTheme="majorEastAsia" w:hAnsiTheme="majorEastAsia"/>
          <w:b/>
          <w:sz w:val="26"/>
          <w:szCs w:val="26"/>
          <w:u w:val="single"/>
        </w:rPr>
      </w:pPr>
    </w:p>
    <w:p w:rsidR="00A16949" w:rsidRPr="00421A9B" w:rsidRDefault="00A16949" w:rsidP="00A16949">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(5)尾張北部構想区域</w:t>
      </w:r>
    </w:p>
    <w:p w:rsidR="00A67D2A" w:rsidRDefault="00A16949" w:rsidP="00A67D2A">
      <w:pPr>
        <w:spacing w:line="340" w:lineRule="exact"/>
        <w:rPr>
          <w:rFonts w:asciiTheme="minorEastAsia" w:hAnsiTheme="minorEastAsia"/>
          <w:sz w:val="24"/>
          <w:szCs w:val="24"/>
        </w:rPr>
      </w:pPr>
      <w:r>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2055552" behindDoc="0" locked="0" layoutInCell="1" allowOverlap="1" wp14:anchorId="6068D9E1" wp14:editId="317B88BF">
                <wp:simplePos x="0" y="0"/>
                <wp:positionH relativeFrom="column">
                  <wp:posOffset>16180</wp:posOffset>
                </wp:positionH>
                <wp:positionV relativeFrom="paragraph">
                  <wp:posOffset>52433</wp:posOffset>
                </wp:positionV>
                <wp:extent cx="6483350" cy="1128156"/>
                <wp:effectExtent l="0" t="0" r="12700" b="15240"/>
                <wp:wrapNone/>
                <wp:docPr id="328" name="角丸四角形 328"/>
                <wp:cNvGraphicFramePr/>
                <a:graphic xmlns:a="http://schemas.openxmlformats.org/drawingml/2006/main">
                  <a:graphicData uri="http://schemas.microsoft.com/office/word/2010/wordprocessingShape">
                    <wps:wsp>
                      <wps:cNvSpPr/>
                      <wps:spPr>
                        <a:xfrm>
                          <a:off x="0" y="0"/>
                          <a:ext cx="6483350" cy="1128156"/>
                        </a:xfrm>
                        <a:prstGeom prst="roundRect">
                          <a:avLst>
                            <a:gd name="adj" fmla="val 8097"/>
                          </a:avLst>
                        </a:prstGeom>
                        <a:solidFill>
                          <a:sysClr val="window" lastClr="FFFFFF"/>
                        </a:solidFill>
                        <a:ln w="6350" cap="flat" cmpd="sng" algn="ctr">
                          <a:solidFill>
                            <a:sysClr val="windowText" lastClr="000000"/>
                          </a:solidFill>
                          <a:prstDash val="solid"/>
                        </a:ln>
                        <a:effectLst/>
                      </wps:spPr>
                      <wps:txbx>
                        <w:txbxContent>
                          <w:p w:rsidR="00DB525B" w:rsidRDefault="00DB525B" w:rsidP="00DB525B">
                            <w:pPr>
                              <w:snapToGrid w:val="0"/>
                              <w:spacing w:line="300" w:lineRule="exact"/>
                              <w:jc w:val="left"/>
                              <w:rPr>
                                <w:rFonts w:asciiTheme="minorEastAsia" w:hAnsiTheme="minorEastAsia"/>
                                <w:szCs w:val="21"/>
                              </w:rPr>
                            </w:pPr>
                            <w:r>
                              <w:rPr>
                                <w:rFonts w:asciiTheme="minorEastAsia" w:hAnsiTheme="minorEastAsia" w:hint="eastAsia"/>
                                <w:szCs w:val="21"/>
                              </w:rPr>
                              <w:t>○</w:t>
                            </w:r>
                            <w:r w:rsidRPr="00332B90">
                              <w:rPr>
                                <w:rFonts w:asciiTheme="minorEastAsia" w:hAnsiTheme="minorEastAsia" w:hint="eastAsia"/>
                                <w:szCs w:val="21"/>
                              </w:rPr>
                              <w:t>人口は県全体と同様に減少</w:t>
                            </w:r>
                            <w:r w:rsidRPr="009600CF">
                              <w:rPr>
                                <w:rFonts w:asciiTheme="minorEastAsia" w:hAnsiTheme="minorEastAsia" w:hint="eastAsia"/>
                                <w:szCs w:val="21"/>
                              </w:rPr>
                              <w:t>。</w:t>
                            </w:r>
                          </w:p>
                          <w:p w:rsidR="00DB525B" w:rsidRDefault="00DB525B" w:rsidP="00DB525B">
                            <w:pPr>
                              <w:snapToGrid w:val="0"/>
                              <w:spacing w:line="300" w:lineRule="exact"/>
                              <w:jc w:val="left"/>
                              <w:rPr>
                                <w:rFonts w:asciiTheme="minorEastAsia" w:hAnsiTheme="minorEastAsia"/>
                                <w:szCs w:val="21"/>
                              </w:rPr>
                            </w:pPr>
                            <w:r>
                              <w:rPr>
                                <w:rFonts w:asciiTheme="minorEastAsia" w:hAnsiTheme="minorEastAsia" w:hint="eastAsia"/>
                                <w:szCs w:val="21"/>
                              </w:rPr>
                              <w:t>○</w:t>
                            </w:r>
                            <w:r w:rsidRPr="00332B90">
                              <w:rPr>
                                <w:rFonts w:asciiTheme="minorEastAsia" w:hAnsiTheme="minorEastAsia" w:hint="eastAsia"/>
                                <w:szCs w:val="21"/>
                              </w:rPr>
                              <w:t>75歳以上人口は平成37年(2025年)には大きく増加</w:t>
                            </w:r>
                            <w:r>
                              <w:rPr>
                                <w:rFonts w:asciiTheme="minorEastAsia" w:hAnsiTheme="minorEastAsia" w:hint="eastAsia"/>
                                <w:szCs w:val="21"/>
                              </w:rPr>
                              <w:t>し、</w:t>
                            </w:r>
                            <w:r w:rsidRPr="000F3B37">
                              <w:rPr>
                                <w:rFonts w:asciiTheme="minorEastAsia" w:hAnsiTheme="minorEastAsia" w:hint="eastAsia"/>
                                <w:szCs w:val="21"/>
                              </w:rPr>
                              <w:t>その後、</w:t>
                            </w:r>
                            <w:r w:rsidRPr="000F3B37">
                              <w:rPr>
                                <w:rFonts w:asciiTheme="majorEastAsia" w:eastAsiaTheme="majorEastAsia" w:hAnsiTheme="majorEastAsia" w:hint="eastAsia"/>
                                <w:b/>
                                <w:szCs w:val="21"/>
                              </w:rPr>
                              <w:t>平成52年</w:t>
                            </w:r>
                            <w:r w:rsidRPr="000F3B37">
                              <w:rPr>
                                <w:rFonts w:asciiTheme="minorEastAsia" w:hAnsiTheme="minorEastAsia" w:hint="eastAsia"/>
                                <w:szCs w:val="21"/>
                              </w:rPr>
                              <w:t>(2040年</w:t>
                            </w:r>
                            <w:r w:rsidRPr="000F3B37">
                              <w:rPr>
                                <w:rFonts w:asciiTheme="majorEastAsia" w:eastAsiaTheme="majorEastAsia" w:hAnsiTheme="majorEastAsia" w:hint="eastAsia"/>
                                <w:b/>
                                <w:szCs w:val="21"/>
                              </w:rPr>
                              <w:t>)には減少</w:t>
                            </w:r>
                            <w:r>
                              <w:rPr>
                                <w:rFonts w:asciiTheme="minorEastAsia" w:hAnsiTheme="minorEastAsia" w:hint="eastAsia"/>
                                <w:szCs w:val="21"/>
                              </w:rPr>
                              <w:t>。</w:t>
                            </w:r>
                          </w:p>
                          <w:p w:rsidR="00DB525B" w:rsidRDefault="00DB525B" w:rsidP="00DB525B">
                            <w:pPr>
                              <w:snapToGrid w:val="0"/>
                              <w:spacing w:line="300" w:lineRule="exact"/>
                              <w:jc w:val="left"/>
                              <w:rPr>
                                <w:rFonts w:asciiTheme="minorEastAsia" w:hAnsiTheme="minorEastAsia"/>
                                <w:szCs w:val="21"/>
                              </w:rPr>
                            </w:pPr>
                            <w:r>
                              <w:rPr>
                                <w:rFonts w:asciiTheme="minorEastAsia" w:hAnsiTheme="minorEastAsia" w:hint="eastAsia"/>
                                <w:szCs w:val="21"/>
                              </w:rPr>
                              <w:t>○</w:t>
                            </w:r>
                            <w:r w:rsidRPr="00DB525B">
                              <w:rPr>
                                <w:rFonts w:asciiTheme="minorEastAsia" w:hAnsiTheme="minorEastAsia" w:hint="eastAsia"/>
                                <w:szCs w:val="21"/>
                              </w:rPr>
                              <w:t>人口10万対の病院数は県平均</w:t>
                            </w:r>
                            <w:r>
                              <w:rPr>
                                <w:rFonts w:asciiTheme="minorEastAsia" w:hAnsiTheme="minorEastAsia" w:hint="eastAsia"/>
                                <w:szCs w:val="21"/>
                              </w:rPr>
                              <w:t>を下回る</w:t>
                            </w:r>
                            <w:r w:rsidRPr="00DB525B">
                              <w:rPr>
                                <w:rFonts w:asciiTheme="minorEastAsia" w:hAnsiTheme="minorEastAsia" w:hint="eastAsia"/>
                                <w:szCs w:val="21"/>
                              </w:rPr>
                              <w:t>が、</w:t>
                            </w:r>
                            <w:r w:rsidRPr="00DB525B">
                              <w:rPr>
                                <w:rFonts w:asciiTheme="majorEastAsia" w:eastAsiaTheme="majorEastAsia" w:hAnsiTheme="majorEastAsia" w:hint="eastAsia"/>
                                <w:b/>
                                <w:szCs w:val="21"/>
                              </w:rPr>
                              <w:t>有床診療所数は県平均を大きく上回る</w:t>
                            </w:r>
                            <w:r>
                              <w:rPr>
                                <w:rFonts w:asciiTheme="minorEastAsia" w:hAnsiTheme="minorEastAsia" w:hint="eastAsia"/>
                                <w:szCs w:val="21"/>
                              </w:rPr>
                              <w:t>。</w:t>
                            </w:r>
                          </w:p>
                          <w:p w:rsidR="00DB525B" w:rsidRDefault="00DB525B" w:rsidP="00DB525B">
                            <w:pPr>
                              <w:snapToGrid w:val="0"/>
                              <w:spacing w:line="300" w:lineRule="exact"/>
                              <w:jc w:val="left"/>
                              <w:rPr>
                                <w:rFonts w:asciiTheme="minorEastAsia" w:hAnsiTheme="minorEastAsia"/>
                                <w:szCs w:val="21"/>
                              </w:rPr>
                            </w:pPr>
                            <w:r>
                              <w:rPr>
                                <w:rFonts w:asciiTheme="minorEastAsia" w:hAnsiTheme="minorEastAsia" w:hint="eastAsia"/>
                                <w:szCs w:val="21"/>
                              </w:rPr>
                              <w:t>○</w:t>
                            </w:r>
                            <w:r w:rsidRPr="00DB525B">
                              <w:rPr>
                                <w:rFonts w:asciiTheme="minorEastAsia" w:hAnsiTheme="minorEastAsia" w:hint="eastAsia"/>
                                <w:szCs w:val="21"/>
                              </w:rPr>
                              <w:t>入院患者の</w:t>
                            </w:r>
                            <w:r w:rsidRPr="005D1E36">
                              <w:rPr>
                                <w:rFonts w:asciiTheme="majorEastAsia" w:eastAsiaTheme="majorEastAsia" w:hAnsiTheme="majorEastAsia" w:hint="eastAsia"/>
                                <w:b/>
                                <w:szCs w:val="21"/>
                              </w:rPr>
                              <w:t>自域依存率</w:t>
                            </w:r>
                            <w:r w:rsidR="00521619">
                              <w:rPr>
                                <w:rFonts w:asciiTheme="majorEastAsia" w:eastAsiaTheme="majorEastAsia" w:hAnsiTheme="majorEastAsia" w:hint="eastAsia"/>
                                <w:b/>
                                <w:szCs w:val="21"/>
                              </w:rPr>
                              <w:t>が</w:t>
                            </w:r>
                            <w:r w:rsidRPr="005D1E36">
                              <w:rPr>
                                <w:rFonts w:asciiTheme="majorEastAsia" w:eastAsiaTheme="majorEastAsia" w:hAnsiTheme="majorEastAsia" w:hint="eastAsia"/>
                                <w:b/>
                                <w:szCs w:val="21"/>
                              </w:rPr>
                              <w:t>高</w:t>
                            </w:r>
                            <w:r w:rsidR="005D1E36" w:rsidRPr="005D1E36">
                              <w:rPr>
                                <w:rFonts w:asciiTheme="majorEastAsia" w:eastAsiaTheme="majorEastAsia" w:hAnsiTheme="majorEastAsia" w:hint="eastAsia"/>
                                <w:b/>
                                <w:szCs w:val="21"/>
                              </w:rPr>
                              <w:t>い</w:t>
                            </w:r>
                            <w:r w:rsidRPr="00DB525B">
                              <w:rPr>
                                <w:rFonts w:asciiTheme="minorEastAsia" w:hAnsiTheme="minorEastAsia" w:hint="eastAsia"/>
                                <w:szCs w:val="21"/>
                              </w:rPr>
                              <w:t>。また、県外からの流入も多く</w:t>
                            </w:r>
                            <w:r w:rsidR="005D1E36">
                              <w:rPr>
                                <w:rFonts w:asciiTheme="minorEastAsia" w:hAnsiTheme="minorEastAsia" w:hint="eastAsia"/>
                                <w:szCs w:val="21"/>
                              </w:rPr>
                              <w:t>見られる。</w:t>
                            </w:r>
                          </w:p>
                          <w:p w:rsidR="00A16949" w:rsidRPr="001201BC" w:rsidRDefault="00DB525B" w:rsidP="00DB525B">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008E7A80" w:rsidRPr="008E7A80">
                              <w:rPr>
                                <w:rFonts w:asciiTheme="majorEastAsia" w:eastAsiaTheme="majorEastAsia" w:hAnsiTheme="majorEastAsia" w:hint="eastAsia"/>
                                <w:b/>
                                <w:szCs w:val="21"/>
                              </w:rPr>
                              <w:t>回復期機能の病床を確保</w:t>
                            </w:r>
                            <w:r w:rsidR="008E7A80">
                              <w:rPr>
                                <w:rFonts w:asciiTheme="minorEastAsia" w:hAnsiTheme="minorEastAsia" w:hint="eastAsia"/>
                                <w:szCs w:val="21"/>
                              </w:rPr>
                              <w:t>する</w:t>
                            </w:r>
                            <w:r w:rsidR="005B642F" w:rsidRPr="00EE2839">
                              <w:rPr>
                                <w:rFonts w:asciiTheme="minorEastAsia" w:hAnsiTheme="minorEastAsia" w:hint="eastAsia"/>
                                <w:szCs w:val="21"/>
                              </w:rPr>
                              <w:t>必要</w:t>
                            </w:r>
                            <w:r w:rsidR="005B642F">
                              <w:rPr>
                                <w:rFonts w:asciiTheme="minorEastAsia" w:hAnsiTheme="minorEastAsia" w:hint="eastAsia"/>
                                <w:szCs w:val="21"/>
                              </w:rPr>
                              <w:t>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8" o:spid="_x0000_s1039" style="position:absolute;left:0;text-align:left;margin-left:1.25pt;margin-top:4.15pt;width:510.5pt;height:88.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9grgIAAEkFAAAOAAAAZHJzL2Uyb0RvYy54bWysVE1OGzEU3lfqHSzvy2SSACFigiJQqkoI&#10;UKFi7Xg8mak8tms7maTH6JZdN70Cm96mSD1GP3uGEAqrqrPwPPv9+fveez4+WdeSrIR1lVYZTfd6&#10;lAjFdV6pRUY/3czejShxnqmcSa1ERjfC0ZPJ2zfHjRmLvi61zIUlCKLcuDEZLb034yRxvBQ1c3va&#10;CAVloW3NPLZ2keSWNYhey6Tf6x0kjba5sZoL53B61irpJMYvCsH9ZVE44YnMKO7m42rjOg9rMjlm&#10;44Vlpqx4dw32D7eoWaWQdBvqjHlGlrZ6EaquuNVOF36P6zrRRVFxETEATdr7C811yYyIWECOM1ua&#10;3P8Lyy9WV5ZUeUYHfZRKsRpF+v3j26/7+4e7OwgPP7+ToAJRjXFj2F+bK9vtHMSAel3YOvyBh6wj&#10;uZstuWLtCcfhwXA0GOyjBhy6NO2P0v2DEDV5cjfW+fdC1yQIGbV6qfKPKGFklq3OnY8U5901Wf6Z&#10;kqKWKNiKSTLqHR12ATtbhH4MGRydllU+q6SMm407lZbAMaPop1w3lEjmPA4zOotfF+yZm1SkAZYW&#10;CEPDFpJ5YKoNKHRqQQmTC0wC9zbe+pmze5HzBuzs5O3F77W8AccZc2V74Ri1M5MqwBGx18FQYDQU&#10;qi1NkPx6vo4VTgfBJRzNdb5B2a1u58EZPquQ4Bz4r5gFnygThtpfYimkBmLdSZSU2n597TzYoy+h&#10;paTBQIGOL0tmBeB9UOjYo3Q4DBMYN8P9wz42dlcz39WoZX2qUZoUz4fhUQz2Xj6KhdX1LWZ/GrJC&#10;xRRH7oyCzlY89e2Y4+3gYjqNRpg5w/y5ujY8hA7EBWJv1rfMmq7rPEpyoR9Hj41jL7V9+mQbPJWe&#10;Lr0uqi3lLasd/5jX2Nvd2xIehN19tHp6ASd/AAAA//8DAFBLAwQUAAYACAAAACEAcij5ZNwAAAAI&#10;AQAADwAAAGRycy9kb3ducmV2LnhtbEyPQU/DMAyF70j8h8hI3FhCx0YpTadphTsMLtyyxmsLjVMl&#10;2Vb49XgnuNl+T8/fK1eTG8QRQ+w9abidKRBIjbc9tRre355vchAxGbJm8IQavjHCqrq8KE1h/Yle&#10;8bhNreAQioXR0KU0FlLGpkNn4syPSKztfXAm8RpaaYM5cbgbZKbUUjrTE3/ozIibDpuv7cFpoKe9&#10;rBf39V2S6/bl4SOrw+fmR+vrq2n9CCLhlP7McMZndKiYaecPZKMYNGQLNmrI5yDOqsrmfNjxlC8V&#10;yKqU/wtUvwAAAP//AwBQSwECLQAUAAYACAAAACEAtoM4kv4AAADhAQAAEwAAAAAAAAAAAAAAAAAA&#10;AAAAW0NvbnRlbnRfVHlwZXNdLnhtbFBLAQItABQABgAIAAAAIQA4/SH/1gAAAJQBAAALAAAAAAAA&#10;AAAAAAAAAC8BAABfcmVscy8ucmVsc1BLAQItABQABgAIAAAAIQBujl9grgIAAEkFAAAOAAAAAAAA&#10;AAAAAAAAAC4CAABkcnMvZTJvRG9jLnhtbFBLAQItABQABgAIAAAAIQByKPlk3AAAAAgBAAAPAAAA&#10;AAAAAAAAAAAAAAgFAABkcnMvZG93bnJldi54bWxQSwUGAAAAAAQABADzAAAAEQYAAAAA&#10;" fillcolor="window" strokecolor="windowText" strokeweight=".5pt">
                <v:textbox>
                  <w:txbxContent>
                    <w:p w:rsidR="00DB525B" w:rsidRDefault="00DB525B" w:rsidP="00DB525B">
                      <w:pPr>
                        <w:snapToGrid w:val="0"/>
                        <w:spacing w:line="300" w:lineRule="exact"/>
                        <w:jc w:val="left"/>
                        <w:rPr>
                          <w:rFonts w:asciiTheme="minorEastAsia" w:hAnsiTheme="minorEastAsia"/>
                          <w:szCs w:val="21"/>
                        </w:rPr>
                      </w:pPr>
                      <w:r>
                        <w:rPr>
                          <w:rFonts w:asciiTheme="minorEastAsia" w:hAnsiTheme="minorEastAsia" w:hint="eastAsia"/>
                          <w:szCs w:val="21"/>
                        </w:rPr>
                        <w:t>○</w:t>
                      </w:r>
                      <w:r w:rsidRPr="00332B90">
                        <w:rPr>
                          <w:rFonts w:asciiTheme="minorEastAsia" w:hAnsiTheme="minorEastAsia" w:hint="eastAsia"/>
                          <w:szCs w:val="21"/>
                        </w:rPr>
                        <w:t>人口は県全体と同様に減少</w:t>
                      </w:r>
                      <w:r w:rsidRPr="009600CF">
                        <w:rPr>
                          <w:rFonts w:asciiTheme="minorEastAsia" w:hAnsiTheme="minorEastAsia" w:hint="eastAsia"/>
                          <w:szCs w:val="21"/>
                        </w:rPr>
                        <w:t>。</w:t>
                      </w:r>
                    </w:p>
                    <w:p w:rsidR="00DB525B" w:rsidRDefault="00DB525B" w:rsidP="00DB525B">
                      <w:pPr>
                        <w:snapToGrid w:val="0"/>
                        <w:spacing w:line="300" w:lineRule="exact"/>
                        <w:jc w:val="left"/>
                        <w:rPr>
                          <w:rFonts w:asciiTheme="minorEastAsia" w:hAnsiTheme="minorEastAsia"/>
                          <w:szCs w:val="21"/>
                        </w:rPr>
                      </w:pPr>
                      <w:r>
                        <w:rPr>
                          <w:rFonts w:asciiTheme="minorEastAsia" w:hAnsiTheme="minorEastAsia" w:hint="eastAsia"/>
                          <w:szCs w:val="21"/>
                        </w:rPr>
                        <w:t>○</w:t>
                      </w:r>
                      <w:r w:rsidRPr="00332B90">
                        <w:rPr>
                          <w:rFonts w:asciiTheme="minorEastAsia" w:hAnsiTheme="minorEastAsia" w:hint="eastAsia"/>
                          <w:szCs w:val="21"/>
                        </w:rPr>
                        <w:t>75歳以上人口は平成37年(2025年)には大きく増加</w:t>
                      </w:r>
                      <w:r>
                        <w:rPr>
                          <w:rFonts w:asciiTheme="minorEastAsia" w:hAnsiTheme="minorEastAsia" w:hint="eastAsia"/>
                          <w:szCs w:val="21"/>
                        </w:rPr>
                        <w:t>し、</w:t>
                      </w:r>
                      <w:r w:rsidRPr="000F3B37">
                        <w:rPr>
                          <w:rFonts w:asciiTheme="minorEastAsia" w:hAnsiTheme="minorEastAsia" w:hint="eastAsia"/>
                          <w:szCs w:val="21"/>
                        </w:rPr>
                        <w:t>その後、</w:t>
                      </w:r>
                      <w:r w:rsidRPr="000F3B37">
                        <w:rPr>
                          <w:rFonts w:asciiTheme="majorEastAsia" w:eastAsiaTheme="majorEastAsia" w:hAnsiTheme="majorEastAsia" w:hint="eastAsia"/>
                          <w:b/>
                          <w:szCs w:val="21"/>
                        </w:rPr>
                        <w:t>平成52年</w:t>
                      </w:r>
                      <w:r w:rsidRPr="000F3B37">
                        <w:rPr>
                          <w:rFonts w:asciiTheme="minorEastAsia" w:hAnsiTheme="minorEastAsia" w:hint="eastAsia"/>
                          <w:szCs w:val="21"/>
                        </w:rPr>
                        <w:t>(2040年</w:t>
                      </w:r>
                      <w:r w:rsidRPr="000F3B37">
                        <w:rPr>
                          <w:rFonts w:asciiTheme="majorEastAsia" w:eastAsiaTheme="majorEastAsia" w:hAnsiTheme="majorEastAsia" w:hint="eastAsia"/>
                          <w:b/>
                          <w:szCs w:val="21"/>
                        </w:rPr>
                        <w:t>)には減少</w:t>
                      </w:r>
                      <w:r>
                        <w:rPr>
                          <w:rFonts w:asciiTheme="minorEastAsia" w:hAnsiTheme="minorEastAsia" w:hint="eastAsia"/>
                          <w:szCs w:val="21"/>
                        </w:rPr>
                        <w:t>。</w:t>
                      </w:r>
                    </w:p>
                    <w:p w:rsidR="00DB525B" w:rsidRDefault="00DB525B" w:rsidP="00DB525B">
                      <w:pPr>
                        <w:snapToGrid w:val="0"/>
                        <w:spacing w:line="300" w:lineRule="exact"/>
                        <w:jc w:val="left"/>
                        <w:rPr>
                          <w:rFonts w:asciiTheme="minorEastAsia" w:hAnsiTheme="minorEastAsia"/>
                          <w:szCs w:val="21"/>
                        </w:rPr>
                      </w:pPr>
                      <w:r>
                        <w:rPr>
                          <w:rFonts w:asciiTheme="minorEastAsia" w:hAnsiTheme="minorEastAsia" w:hint="eastAsia"/>
                          <w:szCs w:val="21"/>
                        </w:rPr>
                        <w:t>○</w:t>
                      </w:r>
                      <w:r w:rsidRPr="00DB525B">
                        <w:rPr>
                          <w:rFonts w:asciiTheme="minorEastAsia" w:hAnsiTheme="minorEastAsia" w:hint="eastAsia"/>
                          <w:szCs w:val="21"/>
                        </w:rPr>
                        <w:t>人口10万対の病院数は県平均</w:t>
                      </w:r>
                      <w:r>
                        <w:rPr>
                          <w:rFonts w:asciiTheme="minorEastAsia" w:hAnsiTheme="minorEastAsia" w:hint="eastAsia"/>
                          <w:szCs w:val="21"/>
                        </w:rPr>
                        <w:t>を下回る</w:t>
                      </w:r>
                      <w:r w:rsidRPr="00DB525B">
                        <w:rPr>
                          <w:rFonts w:asciiTheme="minorEastAsia" w:hAnsiTheme="minorEastAsia" w:hint="eastAsia"/>
                          <w:szCs w:val="21"/>
                        </w:rPr>
                        <w:t>が、</w:t>
                      </w:r>
                      <w:r w:rsidRPr="00DB525B">
                        <w:rPr>
                          <w:rFonts w:asciiTheme="majorEastAsia" w:eastAsiaTheme="majorEastAsia" w:hAnsiTheme="majorEastAsia" w:hint="eastAsia"/>
                          <w:b/>
                          <w:szCs w:val="21"/>
                        </w:rPr>
                        <w:t>有床診療所数は県平均を大きく上回る</w:t>
                      </w:r>
                      <w:r>
                        <w:rPr>
                          <w:rFonts w:asciiTheme="minorEastAsia" w:hAnsiTheme="minorEastAsia" w:hint="eastAsia"/>
                          <w:szCs w:val="21"/>
                        </w:rPr>
                        <w:t>。</w:t>
                      </w:r>
                    </w:p>
                    <w:p w:rsidR="00DB525B" w:rsidRDefault="00DB525B" w:rsidP="00DB525B">
                      <w:pPr>
                        <w:snapToGrid w:val="0"/>
                        <w:spacing w:line="300" w:lineRule="exact"/>
                        <w:jc w:val="left"/>
                        <w:rPr>
                          <w:rFonts w:asciiTheme="minorEastAsia" w:hAnsiTheme="minorEastAsia"/>
                          <w:szCs w:val="21"/>
                        </w:rPr>
                      </w:pPr>
                      <w:r>
                        <w:rPr>
                          <w:rFonts w:asciiTheme="minorEastAsia" w:hAnsiTheme="minorEastAsia" w:hint="eastAsia"/>
                          <w:szCs w:val="21"/>
                        </w:rPr>
                        <w:t>○</w:t>
                      </w:r>
                      <w:r w:rsidRPr="00DB525B">
                        <w:rPr>
                          <w:rFonts w:asciiTheme="minorEastAsia" w:hAnsiTheme="minorEastAsia" w:hint="eastAsia"/>
                          <w:szCs w:val="21"/>
                        </w:rPr>
                        <w:t>入院患者の</w:t>
                      </w:r>
                      <w:r w:rsidRPr="005D1E36">
                        <w:rPr>
                          <w:rFonts w:asciiTheme="majorEastAsia" w:eastAsiaTheme="majorEastAsia" w:hAnsiTheme="majorEastAsia" w:hint="eastAsia"/>
                          <w:b/>
                          <w:szCs w:val="21"/>
                        </w:rPr>
                        <w:t>自域依存率</w:t>
                      </w:r>
                      <w:r w:rsidR="00521619">
                        <w:rPr>
                          <w:rFonts w:asciiTheme="majorEastAsia" w:eastAsiaTheme="majorEastAsia" w:hAnsiTheme="majorEastAsia" w:hint="eastAsia"/>
                          <w:b/>
                          <w:szCs w:val="21"/>
                        </w:rPr>
                        <w:t>が</w:t>
                      </w:r>
                      <w:r w:rsidRPr="005D1E36">
                        <w:rPr>
                          <w:rFonts w:asciiTheme="majorEastAsia" w:eastAsiaTheme="majorEastAsia" w:hAnsiTheme="majorEastAsia" w:hint="eastAsia"/>
                          <w:b/>
                          <w:szCs w:val="21"/>
                        </w:rPr>
                        <w:t>高</w:t>
                      </w:r>
                      <w:r w:rsidR="005D1E36" w:rsidRPr="005D1E36">
                        <w:rPr>
                          <w:rFonts w:asciiTheme="majorEastAsia" w:eastAsiaTheme="majorEastAsia" w:hAnsiTheme="majorEastAsia" w:hint="eastAsia"/>
                          <w:b/>
                          <w:szCs w:val="21"/>
                        </w:rPr>
                        <w:t>い</w:t>
                      </w:r>
                      <w:r w:rsidRPr="00DB525B">
                        <w:rPr>
                          <w:rFonts w:asciiTheme="minorEastAsia" w:hAnsiTheme="minorEastAsia" w:hint="eastAsia"/>
                          <w:szCs w:val="21"/>
                        </w:rPr>
                        <w:t>。また、県外からの流入も多く</w:t>
                      </w:r>
                      <w:r w:rsidR="005D1E36">
                        <w:rPr>
                          <w:rFonts w:asciiTheme="minorEastAsia" w:hAnsiTheme="minorEastAsia" w:hint="eastAsia"/>
                          <w:szCs w:val="21"/>
                        </w:rPr>
                        <w:t>見られる。</w:t>
                      </w:r>
                    </w:p>
                    <w:p w:rsidR="00A16949" w:rsidRPr="001201BC" w:rsidRDefault="00DB525B" w:rsidP="00DB525B">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008E7A80" w:rsidRPr="008E7A80">
                        <w:rPr>
                          <w:rFonts w:asciiTheme="majorEastAsia" w:eastAsiaTheme="majorEastAsia" w:hAnsiTheme="majorEastAsia" w:hint="eastAsia"/>
                          <w:b/>
                          <w:szCs w:val="21"/>
                        </w:rPr>
                        <w:t>回復期機能の病床を確保</w:t>
                      </w:r>
                      <w:r w:rsidR="008E7A80">
                        <w:rPr>
                          <w:rFonts w:asciiTheme="minorEastAsia" w:hAnsiTheme="minorEastAsia" w:hint="eastAsia"/>
                          <w:szCs w:val="21"/>
                        </w:rPr>
                        <w:t>する</w:t>
                      </w:r>
                      <w:r w:rsidR="005B642F" w:rsidRPr="00EE2839">
                        <w:rPr>
                          <w:rFonts w:asciiTheme="minorEastAsia" w:hAnsiTheme="minorEastAsia" w:hint="eastAsia"/>
                          <w:szCs w:val="21"/>
                        </w:rPr>
                        <w:t>必要</w:t>
                      </w:r>
                      <w:r w:rsidR="005B642F">
                        <w:rPr>
                          <w:rFonts w:asciiTheme="minorEastAsia" w:hAnsiTheme="minorEastAsia" w:hint="eastAsia"/>
                          <w:szCs w:val="21"/>
                        </w:rPr>
                        <w:t>がある。</w:t>
                      </w:r>
                    </w:p>
                  </w:txbxContent>
                </v:textbox>
              </v:roundrect>
            </w:pict>
          </mc:Fallback>
        </mc:AlternateContent>
      </w: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DF4CED" w:rsidRDefault="00DF4CED" w:rsidP="00A16949">
      <w:pPr>
        <w:rPr>
          <w:rFonts w:asciiTheme="majorEastAsia" w:eastAsiaTheme="majorEastAsia" w:hAnsiTheme="majorEastAsia"/>
          <w:b/>
          <w:sz w:val="26"/>
          <w:szCs w:val="26"/>
          <w:u w:val="single"/>
        </w:rPr>
      </w:pPr>
    </w:p>
    <w:p w:rsidR="00A16949" w:rsidRPr="00421A9B" w:rsidRDefault="00A16949" w:rsidP="00A16949">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(6)知多半島構想区域</w:t>
      </w:r>
    </w:p>
    <w:p w:rsidR="00A67D2A" w:rsidRDefault="009600CF" w:rsidP="00A67D2A">
      <w:pPr>
        <w:spacing w:line="340" w:lineRule="exact"/>
        <w:rPr>
          <w:rFonts w:asciiTheme="minorEastAsia" w:hAnsiTheme="minorEastAsia"/>
          <w:sz w:val="24"/>
          <w:szCs w:val="24"/>
        </w:rPr>
      </w:pPr>
      <w:r>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2057600" behindDoc="0" locked="0" layoutInCell="1" allowOverlap="1" wp14:anchorId="7342B57B" wp14:editId="613937C0">
                <wp:simplePos x="0" y="0"/>
                <wp:positionH relativeFrom="column">
                  <wp:posOffset>119570</wp:posOffset>
                </wp:positionH>
                <wp:positionV relativeFrom="paragraph">
                  <wp:posOffset>15240</wp:posOffset>
                </wp:positionV>
                <wp:extent cx="6483350" cy="1127760"/>
                <wp:effectExtent l="0" t="0" r="12700" b="15240"/>
                <wp:wrapNone/>
                <wp:docPr id="329" name="角丸四角形 329"/>
                <wp:cNvGraphicFramePr/>
                <a:graphic xmlns:a="http://schemas.openxmlformats.org/drawingml/2006/main">
                  <a:graphicData uri="http://schemas.microsoft.com/office/word/2010/wordprocessingShape">
                    <wps:wsp>
                      <wps:cNvSpPr/>
                      <wps:spPr>
                        <a:xfrm>
                          <a:off x="0" y="0"/>
                          <a:ext cx="6483350" cy="1127760"/>
                        </a:xfrm>
                        <a:prstGeom prst="roundRect">
                          <a:avLst>
                            <a:gd name="adj" fmla="val 8097"/>
                          </a:avLst>
                        </a:prstGeom>
                        <a:solidFill>
                          <a:sysClr val="window" lastClr="FFFFFF"/>
                        </a:solidFill>
                        <a:ln w="6350" cap="flat" cmpd="sng" algn="ctr">
                          <a:solidFill>
                            <a:sysClr val="windowText" lastClr="000000"/>
                          </a:solidFill>
                          <a:prstDash val="solid"/>
                        </a:ln>
                        <a:effectLst/>
                      </wps:spPr>
                      <wps:txbx>
                        <w:txbxContent>
                          <w:p w:rsidR="005D1E36" w:rsidRPr="00F51633" w:rsidRDefault="005D1E36" w:rsidP="005D1E36">
                            <w:pPr>
                              <w:snapToGrid w:val="0"/>
                              <w:spacing w:line="300" w:lineRule="exact"/>
                              <w:jc w:val="left"/>
                              <w:rPr>
                                <w:rFonts w:asciiTheme="minorEastAsia" w:hAnsiTheme="minorEastAsia"/>
                                <w:szCs w:val="21"/>
                              </w:rPr>
                            </w:pPr>
                            <w:r>
                              <w:rPr>
                                <w:rFonts w:asciiTheme="minorEastAsia" w:hAnsiTheme="minorEastAsia" w:hint="eastAsia"/>
                                <w:szCs w:val="21"/>
                              </w:rPr>
                              <w:t>○</w:t>
                            </w:r>
                            <w:r w:rsidRPr="00F51633">
                              <w:rPr>
                                <w:rFonts w:asciiTheme="minorEastAsia" w:hAnsiTheme="minorEastAsia" w:hint="eastAsia"/>
                                <w:szCs w:val="21"/>
                              </w:rPr>
                              <w:t>人口は県全体と同様に減少。</w:t>
                            </w:r>
                          </w:p>
                          <w:p w:rsidR="005D1E36" w:rsidRDefault="005D1E36" w:rsidP="005D1E36">
                            <w:pPr>
                              <w:snapToGrid w:val="0"/>
                              <w:spacing w:line="300" w:lineRule="exact"/>
                              <w:jc w:val="left"/>
                              <w:rPr>
                                <w:rFonts w:asciiTheme="minorEastAsia" w:hAnsiTheme="minorEastAsia"/>
                                <w:szCs w:val="21"/>
                              </w:rPr>
                            </w:pPr>
                            <w:r w:rsidRPr="00F51633">
                              <w:rPr>
                                <w:rFonts w:asciiTheme="minorEastAsia" w:hAnsiTheme="minorEastAsia" w:hint="eastAsia"/>
                                <w:szCs w:val="21"/>
                              </w:rPr>
                              <w:t>○65歳以上人口は増加する</w:t>
                            </w:r>
                            <w:r w:rsidRPr="00024DE1">
                              <w:rPr>
                                <w:rFonts w:asciiTheme="minorEastAsia" w:hAnsiTheme="minorEastAsia" w:hint="eastAsia"/>
                                <w:szCs w:val="21"/>
                              </w:rPr>
                              <w:t>が、</w:t>
                            </w:r>
                            <w:r w:rsidRPr="00024DE1">
                              <w:rPr>
                                <w:rFonts w:asciiTheme="majorEastAsia" w:eastAsiaTheme="majorEastAsia" w:hAnsiTheme="majorEastAsia" w:hint="eastAsia"/>
                                <w:b/>
                                <w:szCs w:val="21"/>
                              </w:rPr>
                              <w:t>県全体より増加率は低い</w:t>
                            </w:r>
                            <w:r>
                              <w:rPr>
                                <w:rFonts w:asciiTheme="minorEastAsia" w:hAnsiTheme="minorEastAsia" w:hint="eastAsia"/>
                                <w:szCs w:val="21"/>
                              </w:rPr>
                              <w:t>。</w:t>
                            </w:r>
                          </w:p>
                          <w:p w:rsidR="005D1E36" w:rsidRDefault="005D1E36" w:rsidP="005D1E36">
                            <w:pPr>
                              <w:snapToGrid w:val="0"/>
                              <w:spacing w:line="300" w:lineRule="exact"/>
                              <w:jc w:val="left"/>
                              <w:rPr>
                                <w:rFonts w:asciiTheme="minorEastAsia" w:hAnsiTheme="minorEastAsia"/>
                                <w:szCs w:val="21"/>
                              </w:rPr>
                            </w:pPr>
                            <w:r>
                              <w:rPr>
                                <w:rFonts w:asciiTheme="minorEastAsia" w:hAnsiTheme="minorEastAsia" w:hint="eastAsia"/>
                                <w:szCs w:val="21"/>
                              </w:rPr>
                              <w:t>○</w:t>
                            </w:r>
                            <w:r w:rsidRPr="0001681E">
                              <w:rPr>
                                <w:rFonts w:asciiTheme="minorEastAsia" w:hAnsiTheme="minorEastAsia" w:hint="eastAsia"/>
                                <w:szCs w:val="21"/>
                              </w:rPr>
                              <w:t>人口10万対の</w:t>
                            </w:r>
                            <w:r w:rsidRPr="0001681E">
                              <w:rPr>
                                <w:rFonts w:asciiTheme="majorEastAsia" w:eastAsiaTheme="majorEastAsia" w:hAnsiTheme="majorEastAsia" w:hint="eastAsia"/>
                                <w:b/>
                                <w:szCs w:val="21"/>
                              </w:rPr>
                              <w:t>病院の病床数</w:t>
                            </w:r>
                            <w:r>
                              <w:rPr>
                                <w:rFonts w:asciiTheme="majorEastAsia" w:eastAsiaTheme="majorEastAsia" w:hAnsiTheme="majorEastAsia" w:hint="eastAsia"/>
                                <w:b/>
                                <w:szCs w:val="21"/>
                              </w:rPr>
                              <w:t>及び</w:t>
                            </w:r>
                            <w:r w:rsidRPr="0001681E">
                              <w:rPr>
                                <w:rFonts w:asciiTheme="majorEastAsia" w:eastAsiaTheme="majorEastAsia" w:hAnsiTheme="majorEastAsia" w:hint="eastAsia"/>
                                <w:b/>
                                <w:szCs w:val="21"/>
                              </w:rPr>
                              <w:t>医療従事者は県平均</w:t>
                            </w:r>
                            <w:r>
                              <w:rPr>
                                <w:rFonts w:asciiTheme="majorEastAsia" w:eastAsiaTheme="majorEastAsia" w:hAnsiTheme="majorEastAsia" w:hint="eastAsia"/>
                                <w:b/>
                                <w:szCs w:val="21"/>
                              </w:rPr>
                              <w:t>を下回り</w:t>
                            </w:r>
                            <w:r w:rsidRPr="005D1E36">
                              <w:rPr>
                                <w:rFonts w:asciiTheme="minorEastAsia" w:hAnsiTheme="minorEastAsia" w:hint="eastAsia"/>
                                <w:szCs w:val="21"/>
                              </w:rPr>
                              <w:t>、</w:t>
                            </w:r>
                            <w:r>
                              <w:rPr>
                                <w:rFonts w:asciiTheme="minorEastAsia" w:hAnsiTheme="minorEastAsia" w:hint="eastAsia"/>
                                <w:szCs w:val="21"/>
                              </w:rPr>
                              <w:t>特に</w:t>
                            </w:r>
                            <w:r w:rsidRPr="005D1E36">
                              <w:rPr>
                                <w:rFonts w:asciiTheme="majorEastAsia" w:eastAsiaTheme="majorEastAsia" w:hAnsiTheme="majorEastAsia" w:hint="eastAsia"/>
                                <w:b/>
                                <w:szCs w:val="21"/>
                              </w:rPr>
                              <w:t>療養病床数</w:t>
                            </w:r>
                            <w:r w:rsidR="008B5BE9">
                              <w:rPr>
                                <w:rFonts w:asciiTheme="majorEastAsia" w:eastAsiaTheme="majorEastAsia" w:hAnsiTheme="majorEastAsia" w:hint="eastAsia"/>
                                <w:b/>
                                <w:szCs w:val="21"/>
                              </w:rPr>
                              <w:t>が</w:t>
                            </w:r>
                            <w:r w:rsidRPr="005D1E36">
                              <w:rPr>
                                <w:rFonts w:asciiTheme="majorEastAsia" w:eastAsiaTheme="majorEastAsia" w:hAnsiTheme="majorEastAsia" w:hint="eastAsia"/>
                                <w:b/>
                                <w:szCs w:val="21"/>
                              </w:rPr>
                              <w:t>非常に少ない</w:t>
                            </w:r>
                            <w:r>
                              <w:rPr>
                                <w:rFonts w:asciiTheme="minorEastAsia" w:hAnsiTheme="minorEastAsia" w:hint="eastAsia"/>
                                <w:szCs w:val="21"/>
                              </w:rPr>
                              <w:t>。</w:t>
                            </w:r>
                          </w:p>
                          <w:p w:rsidR="005D1E36" w:rsidRDefault="005D1E36" w:rsidP="005D1E36">
                            <w:pPr>
                              <w:snapToGrid w:val="0"/>
                              <w:spacing w:line="300" w:lineRule="exact"/>
                              <w:jc w:val="left"/>
                              <w:rPr>
                                <w:rFonts w:asciiTheme="minorEastAsia" w:hAnsiTheme="minorEastAsia"/>
                                <w:szCs w:val="21"/>
                              </w:rPr>
                            </w:pPr>
                            <w:r>
                              <w:rPr>
                                <w:rFonts w:asciiTheme="minorEastAsia" w:hAnsiTheme="minorEastAsia" w:hint="eastAsia"/>
                                <w:szCs w:val="21"/>
                              </w:rPr>
                              <w:t>○</w:t>
                            </w:r>
                            <w:r w:rsidRPr="00DB525B">
                              <w:rPr>
                                <w:rFonts w:asciiTheme="minorEastAsia" w:hAnsiTheme="minorEastAsia" w:hint="eastAsia"/>
                                <w:szCs w:val="21"/>
                              </w:rPr>
                              <w:t>入院患者の</w:t>
                            </w:r>
                            <w:r w:rsidRPr="005D1E36">
                              <w:rPr>
                                <w:rFonts w:asciiTheme="majorEastAsia" w:eastAsiaTheme="majorEastAsia" w:hAnsiTheme="majorEastAsia" w:hint="eastAsia"/>
                                <w:b/>
                                <w:szCs w:val="21"/>
                              </w:rPr>
                              <w:t>自域依存率</w:t>
                            </w:r>
                            <w:r w:rsidR="00521619">
                              <w:rPr>
                                <w:rFonts w:asciiTheme="majorEastAsia" w:eastAsiaTheme="majorEastAsia" w:hAnsiTheme="majorEastAsia" w:hint="eastAsia"/>
                                <w:b/>
                                <w:szCs w:val="21"/>
                              </w:rPr>
                              <w:t>が</w:t>
                            </w:r>
                            <w:r>
                              <w:rPr>
                                <w:rFonts w:asciiTheme="majorEastAsia" w:eastAsiaTheme="majorEastAsia" w:hAnsiTheme="majorEastAsia" w:hint="eastAsia"/>
                                <w:b/>
                                <w:szCs w:val="21"/>
                              </w:rPr>
                              <w:t>低い</w:t>
                            </w:r>
                            <w:r w:rsidRPr="00DB525B">
                              <w:rPr>
                                <w:rFonts w:asciiTheme="minorEastAsia" w:hAnsiTheme="minorEastAsia" w:hint="eastAsia"/>
                                <w:szCs w:val="21"/>
                              </w:rPr>
                              <w:t>。</w:t>
                            </w:r>
                            <w:r w:rsidRPr="005D1E36">
                              <w:rPr>
                                <w:rFonts w:asciiTheme="minorEastAsia" w:hAnsiTheme="minorEastAsia" w:hint="eastAsia"/>
                                <w:szCs w:val="21"/>
                              </w:rPr>
                              <w:t>名古屋医療圏</w:t>
                            </w:r>
                            <w:r>
                              <w:rPr>
                                <w:rFonts w:asciiTheme="minorEastAsia" w:hAnsiTheme="minorEastAsia" w:hint="eastAsia"/>
                                <w:szCs w:val="21"/>
                              </w:rPr>
                              <w:t>や</w:t>
                            </w:r>
                            <w:r w:rsidRPr="005D1E36">
                              <w:rPr>
                                <w:rFonts w:asciiTheme="minorEastAsia" w:hAnsiTheme="minorEastAsia" w:hint="eastAsia"/>
                                <w:szCs w:val="21"/>
                              </w:rPr>
                              <w:t>西三河南部西医療圏へ多くの患者が流出</w:t>
                            </w:r>
                            <w:r>
                              <w:rPr>
                                <w:rFonts w:asciiTheme="minorEastAsia" w:hAnsiTheme="minorEastAsia" w:hint="eastAsia"/>
                                <w:szCs w:val="21"/>
                              </w:rPr>
                              <w:t>。</w:t>
                            </w:r>
                          </w:p>
                          <w:p w:rsidR="009600CF" w:rsidRPr="001201BC" w:rsidRDefault="005D1E36" w:rsidP="005B642F">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00F51633" w:rsidRPr="00332B90">
                              <w:rPr>
                                <w:rFonts w:asciiTheme="minorEastAsia" w:hAnsiTheme="minorEastAsia" w:hint="eastAsia"/>
                                <w:szCs w:val="21"/>
                              </w:rPr>
                              <w:t>緊急性の高い救急医療について</w:t>
                            </w:r>
                            <w:r w:rsidR="00F51633">
                              <w:rPr>
                                <w:rFonts w:asciiTheme="minorEastAsia" w:hAnsiTheme="minorEastAsia" w:hint="eastAsia"/>
                                <w:szCs w:val="21"/>
                              </w:rPr>
                              <w:t>、</w:t>
                            </w:r>
                            <w:r w:rsidR="00F51633">
                              <w:rPr>
                                <w:rFonts w:asciiTheme="majorEastAsia" w:eastAsiaTheme="majorEastAsia" w:hAnsiTheme="majorEastAsia" w:hint="eastAsia"/>
                                <w:b/>
                                <w:szCs w:val="21"/>
                              </w:rPr>
                              <w:t>他の</w:t>
                            </w:r>
                            <w:r w:rsidR="00F51633" w:rsidRPr="00332B90">
                              <w:rPr>
                                <w:rFonts w:asciiTheme="majorEastAsia" w:eastAsiaTheme="majorEastAsia" w:hAnsiTheme="majorEastAsia" w:hint="eastAsia"/>
                                <w:b/>
                                <w:szCs w:val="21"/>
                              </w:rPr>
                              <w:t>構想区域との適切な連携体制を構築</w:t>
                            </w:r>
                            <w:r w:rsidR="00F51633">
                              <w:rPr>
                                <w:rFonts w:asciiTheme="minorEastAsia" w:hAnsiTheme="minorEastAsia" w:hint="eastAsia"/>
                                <w:szCs w:val="21"/>
                              </w:rPr>
                              <w:t>していく必要がある。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9" o:spid="_x0000_s1040" style="position:absolute;left:0;text-align:left;margin-left:9.4pt;margin-top:1.2pt;width:510.5pt;height:88.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OrgIAAEkFAAAOAAAAZHJzL2Uyb0RvYy54bWysVE1OGzEU3lfqHSzvy2RCIBAxQREoVSUE&#10;UaFi7Xg8mak8tms7maTH6JZdN70Cm96mSD1GP3uGEAqrqrPwPPv9+fveez45XdeSrIR1lVYZTfd6&#10;lAjFdV6pRUY/3UzfHVHiPFM5k1qJjG6Eo6fjt29OGjMSfV1qmQtLEES5UWMyWnpvRknieClq5va0&#10;EQrKQtuaeWztIsktaxC9lkm/1ztMGm1zYzUXzuH0vFXScYxfFIL7q6JwwhOZUdzNx9XGdR7WZHzC&#10;RgvLTFnx7hrsH25Rs0oh6TbUOfOMLG31IlRdcaudLvwe13Wii6LiImIAmrT3F5rrkhkRsYAcZ7Y0&#10;uf8Xll+uZpZUeUb3+8eUKFajSL9/fPt1f/9wdwfh4ed3ElQgqjFuBPtrM7PdzkEMqNeFrcMfeMg6&#10;krvZkivWnnAcHg6O9vcPUAMOXZr2h8PDSH/y5G6s8++FrkkQMmr1UuUfUcLILFtdOB8pzrtrsvwz&#10;JUUtUbAVk+SodzwM10TAzhbSY8jg6LSs8mklZdxs3Jm0BI4ZRT/luqFEMudxmNFp/Lpgz9ykIg2w&#10;tEAYGraQzANTbUChUwtKmFxgEri38dbPnN2LnDdgZydvL36v5Q04zpkr2wvHqJ2ZVAGOiL0OhgIB&#10;oVBtaYLk1/N1rHA6CC7haK7zDcpudTsPzvBphQQXwD9jFnyiTBhqf4WlkBqIdSdRUmr79bXzYI++&#10;hJaSBgMFOr4smRWA90GhY4/TwSBMYNwMDoZ9bOyuZr6rUcv6TKM0KZ4Pw6MY7L18FAur61vM/iRk&#10;hYopjtwZBZ2teObbMcfbwcVkEo0wc4b5C3VteAgdiAvE3qxvmTVd13mU5FI/jl7XS21bPdkGT6Un&#10;S6+Lakt5y2rHP+Y1tmL3toQHYXcfrZ5ewPEfAAAA//8DAFBLAwQUAAYACAAAACEApHDQrtoAAAAJ&#10;AQAADwAAAGRycy9kb3ducmV2LnhtbEyPwU7DMAyG70i8Q2QkbiyhDNhK02la4c4GF25Z47WFxqmS&#10;bCs8Pe4Jjr8/6/fnYjW6XpwwxM6ThtuZAoFUe9tRo+H97eVmASImQ9b0nlDDN0ZYlZcXhcmtP9MW&#10;T7vUCC6hmBsNbUpDLmWsW3QmzvyAxOzggzOJY2ikDebM5a6XmVIP0pmO+EJrBty0WH/tjk4DPR9k&#10;df9YzZNcN6/Lj6wKn5sfra+vxvUTiIRj+luGSZ/VoWSnvT+SjaLnvGDzpCGbg5iwulvyYD8BpUCW&#10;hfz/QfkLAAD//wMAUEsBAi0AFAAGAAgAAAAhALaDOJL+AAAA4QEAABMAAAAAAAAAAAAAAAAAAAAA&#10;AFtDb250ZW50X1R5cGVzXS54bWxQSwECLQAUAAYACAAAACEAOP0h/9YAAACUAQAACwAAAAAAAAAA&#10;AAAAAAAvAQAAX3JlbHMvLnJlbHNQSwECLQAUAAYACAAAACEAF1ifzq4CAABJBQAADgAAAAAAAAAA&#10;AAAAAAAuAgAAZHJzL2Uyb0RvYy54bWxQSwECLQAUAAYACAAAACEApHDQrtoAAAAJAQAADwAAAAAA&#10;AAAAAAAAAAAIBQAAZHJzL2Rvd25yZXYueG1sUEsFBgAAAAAEAAQA8wAAAA8GAAAAAA==&#10;" fillcolor="window" strokecolor="windowText" strokeweight=".5pt">
                <v:textbox>
                  <w:txbxContent>
                    <w:p w:rsidR="005D1E36" w:rsidRPr="00F51633" w:rsidRDefault="005D1E36" w:rsidP="005D1E36">
                      <w:pPr>
                        <w:snapToGrid w:val="0"/>
                        <w:spacing w:line="300" w:lineRule="exact"/>
                        <w:jc w:val="left"/>
                        <w:rPr>
                          <w:rFonts w:asciiTheme="minorEastAsia" w:hAnsiTheme="minorEastAsia"/>
                          <w:szCs w:val="21"/>
                        </w:rPr>
                      </w:pPr>
                      <w:r>
                        <w:rPr>
                          <w:rFonts w:asciiTheme="minorEastAsia" w:hAnsiTheme="minorEastAsia" w:hint="eastAsia"/>
                          <w:szCs w:val="21"/>
                        </w:rPr>
                        <w:t>○</w:t>
                      </w:r>
                      <w:r w:rsidRPr="00F51633">
                        <w:rPr>
                          <w:rFonts w:asciiTheme="minorEastAsia" w:hAnsiTheme="minorEastAsia" w:hint="eastAsia"/>
                          <w:szCs w:val="21"/>
                        </w:rPr>
                        <w:t>人口は県全体と同様に減少。</w:t>
                      </w:r>
                    </w:p>
                    <w:p w:rsidR="005D1E36" w:rsidRDefault="005D1E36" w:rsidP="005D1E36">
                      <w:pPr>
                        <w:snapToGrid w:val="0"/>
                        <w:spacing w:line="300" w:lineRule="exact"/>
                        <w:jc w:val="left"/>
                        <w:rPr>
                          <w:rFonts w:asciiTheme="minorEastAsia" w:hAnsiTheme="minorEastAsia"/>
                          <w:szCs w:val="21"/>
                        </w:rPr>
                      </w:pPr>
                      <w:r w:rsidRPr="00F51633">
                        <w:rPr>
                          <w:rFonts w:asciiTheme="minorEastAsia" w:hAnsiTheme="minorEastAsia" w:hint="eastAsia"/>
                          <w:szCs w:val="21"/>
                        </w:rPr>
                        <w:t>○65歳以上人口は増加する</w:t>
                      </w:r>
                      <w:r w:rsidRPr="00024DE1">
                        <w:rPr>
                          <w:rFonts w:asciiTheme="minorEastAsia" w:hAnsiTheme="minorEastAsia" w:hint="eastAsia"/>
                          <w:szCs w:val="21"/>
                        </w:rPr>
                        <w:t>が、</w:t>
                      </w:r>
                      <w:r w:rsidRPr="00024DE1">
                        <w:rPr>
                          <w:rFonts w:asciiTheme="majorEastAsia" w:eastAsiaTheme="majorEastAsia" w:hAnsiTheme="majorEastAsia" w:hint="eastAsia"/>
                          <w:b/>
                          <w:szCs w:val="21"/>
                        </w:rPr>
                        <w:t>県全体より増加率は低い</w:t>
                      </w:r>
                      <w:r>
                        <w:rPr>
                          <w:rFonts w:asciiTheme="minorEastAsia" w:hAnsiTheme="minorEastAsia" w:hint="eastAsia"/>
                          <w:szCs w:val="21"/>
                        </w:rPr>
                        <w:t>。</w:t>
                      </w:r>
                    </w:p>
                    <w:p w:rsidR="005D1E36" w:rsidRDefault="005D1E36" w:rsidP="005D1E36">
                      <w:pPr>
                        <w:snapToGrid w:val="0"/>
                        <w:spacing w:line="300" w:lineRule="exact"/>
                        <w:jc w:val="left"/>
                        <w:rPr>
                          <w:rFonts w:asciiTheme="minorEastAsia" w:hAnsiTheme="minorEastAsia"/>
                          <w:szCs w:val="21"/>
                        </w:rPr>
                      </w:pPr>
                      <w:r>
                        <w:rPr>
                          <w:rFonts w:asciiTheme="minorEastAsia" w:hAnsiTheme="minorEastAsia" w:hint="eastAsia"/>
                          <w:szCs w:val="21"/>
                        </w:rPr>
                        <w:t>○</w:t>
                      </w:r>
                      <w:r w:rsidRPr="0001681E">
                        <w:rPr>
                          <w:rFonts w:asciiTheme="minorEastAsia" w:hAnsiTheme="minorEastAsia" w:hint="eastAsia"/>
                          <w:szCs w:val="21"/>
                        </w:rPr>
                        <w:t>人口10万対の</w:t>
                      </w:r>
                      <w:r w:rsidRPr="0001681E">
                        <w:rPr>
                          <w:rFonts w:asciiTheme="majorEastAsia" w:eastAsiaTheme="majorEastAsia" w:hAnsiTheme="majorEastAsia" w:hint="eastAsia"/>
                          <w:b/>
                          <w:szCs w:val="21"/>
                        </w:rPr>
                        <w:t>病院の病床数</w:t>
                      </w:r>
                      <w:r>
                        <w:rPr>
                          <w:rFonts w:asciiTheme="majorEastAsia" w:eastAsiaTheme="majorEastAsia" w:hAnsiTheme="majorEastAsia" w:hint="eastAsia"/>
                          <w:b/>
                          <w:szCs w:val="21"/>
                        </w:rPr>
                        <w:t>及び</w:t>
                      </w:r>
                      <w:r w:rsidRPr="0001681E">
                        <w:rPr>
                          <w:rFonts w:asciiTheme="majorEastAsia" w:eastAsiaTheme="majorEastAsia" w:hAnsiTheme="majorEastAsia" w:hint="eastAsia"/>
                          <w:b/>
                          <w:szCs w:val="21"/>
                        </w:rPr>
                        <w:t>医療従事者は県平均</w:t>
                      </w:r>
                      <w:r>
                        <w:rPr>
                          <w:rFonts w:asciiTheme="majorEastAsia" w:eastAsiaTheme="majorEastAsia" w:hAnsiTheme="majorEastAsia" w:hint="eastAsia"/>
                          <w:b/>
                          <w:szCs w:val="21"/>
                        </w:rPr>
                        <w:t>を下回り</w:t>
                      </w:r>
                      <w:r w:rsidRPr="005D1E36">
                        <w:rPr>
                          <w:rFonts w:asciiTheme="minorEastAsia" w:hAnsiTheme="minorEastAsia" w:hint="eastAsia"/>
                          <w:szCs w:val="21"/>
                        </w:rPr>
                        <w:t>、</w:t>
                      </w:r>
                      <w:r>
                        <w:rPr>
                          <w:rFonts w:asciiTheme="minorEastAsia" w:hAnsiTheme="minorEastAsia" w:hint="eastAsia"/>
                          <w:szCs w:val="21"/>
                        </w:rPr>
                        <w:t>特に</w:t>
                      </w:r>
                      <w:r w:rsidRPr="005D1E36">
                        <w:rPr>
                          <w:rFonts w:asciiTheme="majorEastAsia" w:eastAsiaTheme="majorEastAsia" w:hAnsiTheme="majorEastAsia" w:hint="eastAsia"/>
                          <w:b/>
                          <w:szCs w:val="21"/>
                        </w:rPr>
                        <w:t>療養病床数</w:t>
                      </w:r>
                      <w:r w:rsidR="008B5BE9">
                        <w:rPr>
                          <w:rFonts w:asciiTheme="majorEastAsia" w:eastAsiaTheme="majorEastAsia" w:hAnsiTheme="majorEastAsia" w:hint="eastAsia"/>
                          <w:b/>
                          <w:szCs w:val="21"/>
                        </w:rPr>
                        <w:t>が</w:t>
                      </w:r>
                      <w:r w:rsidRPr="005D1E36">
                        <w:rPr>
                          <w:rFonts w:asciiTheme="majorEastAsia" w:eastAsiaTheme="majorEastAsia" w:hAnsiTheme="majorEastAsia" w:hint="eastAsia"/>
                          <w:b/>
                          <w:szCs w:val="21"/>
                        </w:rPr>
                        <w:t>非常に少ない</w:t>
                      </w:r>
                      <w:r>
                        <w:rPr>
                          <w:rFonts w:asciiTheme="minorEastAsia" w:hAnsiTheme="minorEastAsia" w:hint="eastAsia"/>
                          <w:szCs w:val="21"/>
                        </w:rPr>
                        <w:t>。</w:t>
                      </w:r>
                    </w:p>
                    <w:p w:rsidR="005D1E36" w:rsidRDefault="005D1E36" w:rsidP="005D1E36">
                      <w:pPr>
                        <w:snapToGrid w:val="0"/>
                        <w:spacing w:line="300" w:lineRule="exact"/>
                        <w:jc w:val="left"/>
                        <w:rPr>
                          <w:rFonts w:asciiTheme="minorEastAsia" w:hAnsiTheme="minorEastAsia"/>
                          <w:szCs w:val="21"/>
                        </w:rPr>
                      </w:pPr>
                      <w:r>
                        <w:rPr>
                          <w:rFonts w:asciiTheme="minorEastAsia" w:hAnsiTheme="minorEastAsia" w:hint="eastAsia"/>
                          <w:szCs w:val="21"/>
                        </w:rPr>
                        <w:t>○</w:t>
                      </w:r>
                      <w:r w:rsidRPr="00DB525B">
                        <w:rPr>
                          <w:rFonts w:asciiTheme="minorEastAsia" w:hAnsiTheme="minorEastAsia" w:hint="eastAsia"/>
                          <w:szCs w:val="21"/>
                        </w:rPr>
                        <w:t>入院患者の</w:t>
                      </w:r>
                      <w:r w:rsidRPr="005D1E36">
                        <w:rPr>
                          <w:rFonts w:asciiTheme="majorEastAsia" w:eastAsiaTheme="majorEastAsia" w:hAnsiTheme="majorEastAsia" w:hint="eastAsia"/>
                          <w:b/>
                          <w:szCs w:val="21"/>
                        </w:rPr>
                        <w:t>自域依存率</w:t>
                      </w:r>
                      <w:r w:rsidR="00521619">
                        <w:rPr>
                          <w:rFonts w:asciiTheme="majorEastAsia" w:eastAsiaTheme="majorEastAsia" w:hAnsiTheme="majorEastAsia" w:hint="eastAsia"/>
                          <w:b/>
                          <w:szCs w:val="21"/>
                        </w:rPr>
                        <w:t>が</w:t>
                      </w:r>
                      <w:r>
                        <w:rPr>
                          <w:rFonts w:asciiTheme="majorEastAsia" w:eastAsiaTheme="majorEastAsia" w:hAnsiTheme="majorEastAsia" w:hint="eastAsia"/>
                          <w:b/>
                          <w:szCs w:val="21"/>
                        </w:rPr>
                        <w:t>低い</w:t>
                      </w:r>
                      <w:r w:rsidRPr="00DB525B">
                        <w:rPr>
                          <w:rFonts w:asciiTheme="minorEastAsia" w:hAnsiTheme="minorEastAsia" w:hint="eastAsia"/>
                          <w:szCs w:val="21"/>
                        </w:rPr>
                        <w:t>。</w:t>
                      </w:r>
                      <w:r w:rsidRPr="005D1E36">
                        <w:rPr>
                          <w:rFonts w:asciiTheme="minorEastAsia" w:hAnsiTheme="minorEastAsia" w:hint="eastAsia"/>
                          <w:szCs w:val="21"/>
                        </w:rPr>
                        <w:t>名古屋医療圏</w:t>
                      </w:r>
                      <w:r>
                        <w:rPr>
                          <w:rFonts w:asciiTheme="minorEastAsia" w:hAnsiTheme="minorEastAsia" w:hint="eastAsia"/>
                          <w:szCs w:val="21"/>
                        </w:rPr>
                        <w:t>や</w:t>
                      </w:r>
                      <w:r w:rsidRPr="005D1E36">
                        <w:rPr>
                          <w:rFonts w:asciiTheme="minorEastAsia" w:hAnsiTheme="minorEastAsia" w:hint="eastAsia"/>
                          <w:szCs w:val="21"/>
                        </w:rPr>
                        <w:t>西三河南部西医療圏へ多くの患者が流出</w:t>
                      </w:r>
                      <w:r>
                        <w:rPr>
                          <w:rFonts w:asciiTheme="minorEastAsia" w:hAnsiTheme="minorEastAsia" w:hint="eastAsia"/>
                          <w:szCs w:val="21"/>
                        </w:rPr>
                        <w:t>。</w:t>
                      </w:r>
                    </w:p>
                    <w:p w:rsidR="009600CF" w:rsidRPr="001201BC" w:rsidRDefault="005D1E36" w:rsidP="005B642F">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00F51633" w:rsidRPr="00332B90">
                        <w:rPr>
                          <w:rFonts w:asciiTheme="minorEastAsia" w:hAnsiTheme="minorEastAsia" w:hint="eastAsia"/>
                          <w:szCs w:val="21"/>
                        </w:rPr>
                        <w:t>緊急性の高い救急医療について</w:t>
                      </w:r>
                      <w:r w:rsidR="00F51633">
                        <w:rPr>
                          <w:rFonts w:asciiTheme="minorEastAsia" w:hAnsiTheme="minorEastAsia" w:hint="eastAsia"/>
                          <w:szCs w:val="21"/>
                        </w:rPr>
                        <w:t>、</w:t>
                      </w:r>
                      <w:r w:rsidR="00F51633">
                        <w:rPr>
                          <w:rFonts w:asciiTheme="majorEastAsia" w:eastAsiaTheme="majorEastAsia" w:hAnsiTheme="majorEastAsia" w:hint="eastAsia"/>
                          <w:b/>
                          <w:szCs w:val="21"/>
                        </w:rPr>
                        <w:t>他の</w:t>
                      </w:r>
                      <w:r w:rsidR="00F51633" w:rsidRPr="00332B90">
                        <w:rPr>
                          <w:rFonts w:asciiTheme="majorEastAsia" w:eastAsiaTheme="majorEastAsia" w:hAnsiTheme="majorEastAsia" w:hint="eastAsia"/>
                          <w:b/>
                          <w:szCs w:val="21"/>
                        </w:rPr>
                        <w:t>構想区域との適切な連携体制を構築</w:t>
                      </w:r>
                      <w:r w:rsidR="00F51633">
                        <w:rPr>
                          <w:rFonts w:asciiTheme="minorEastAsia" w:hAnsiTheme="minorEastAsia" w:hint="eastAsia"/>
                          <w:szCs w:val="21"/>
                        </w:rPr>
                        <w:t>していく必要がある。</w:t>
                      </w:r>
                    </w:p>
                  </w:txbxContent>
                </v:textbox>
              </v:roundrect>
            </w:pict>
          </mc:Fallback>
        </mc:AlternateContent>
      </w: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9600CF" w:rsidRPr="00421A9B" w:rsidRDefault="009600CF" w:rsidP="009600CF">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(7)西三河北部構想区域</w:t>
      </w:r>
    </w:p>
    <w:p w:rsidR="00A67D2A" w:rsidRDefault="009600CF" w:rsidP="00A67D2A">
      <w:pPr>
        <w:spacing w:line="340" w:lineRule="exact"/>
        <w:rPr>
          <w:rFonts w:asciiTheme="minorEastAsia" w:hAnsiTheme="minorEastAsia"/>
          <w:sz w:val="24"/>
          <w:szCs w:val="24"/>
        </w:rPr>
      </w:pPr>
      <w:r>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2059648" behindDoc="0" locked="0" layoutInCell="1" allowOverlap="1" wp14:anchorId="6B1CBB8E" wp14:editId="48542BA0">
                <wp:simplePos x="0" y="0"/>
                <wp:positionH relativeFrom="column">
                  <wp:posOffset>116840</wp:posOffset>
                </wp:positionH>
                <wp:positionV relativeFrom="paragraph">
                  <wp:posOffset>19875</wp:posOffset>
                </wp:positionV>
                <wp:extent cx="6483350" cy="1127760"/>
                <wp:effectExtent l="0" t="0" r="12700" b="15240"/>
                <wp:wrapNone/>
                <wp:docPr id="330" name="角丸四角形 330"/>
                <wp:cNvGraphicFramePr/>
                <a:graphic xmlns:a="http://schemas.openxmlformats.org/drawingml/2006/main">
                  <a:graphicData uri="http://schemas.microsoft.com/office/word/2010/wordprocessingShape">
                    <wps:wsp>
                      <wps:cNvSpPr/>
                      <wps:spPr>
                        <a:xfrm>
                          <a:off x="0" y="0"/>
                          <a:ext cx="6483350" cy="1127760"/>
                        </a:xfrm>
                        <a:prstGeom prst="roundRect">
                          <a:avLst>
                            <a:gd name="adj" fmla="val 8097"/>
                          </a:avLst>
                        </a:prstGeom>
                        <a:solidFill>
                          <a:sysClr val="window" lastClr="FFFFFF"/>
                        </a:solidFill>
                        <a:ln w="6350" cap="flat" cmpd="sng" algn="ctr">
                          <a:solidFill>
                            <a:sysClr val="windowText" lastClr="000000"/>
                          </a:solidFill>
                          <a:prstDash val="solid"/>
                        </a:ln>
                        <a:effectLst/>
                      </wps:spPr>
                      <wps:txbx>
                        <w:txbxContent>
                          <w:p w:rsidR="008B5BE9" w:rsidRDefault="008B5BE9" w:rsidP="008B5BE9">
                            <w:pPr>
                              <w:snapToGrid w:val="0"/>
                              <w:spacing w:line="300" w:lineRule="exact"/>
                              <w:jc w:val="left"/>
                              <w:rPr>
                                <w:rFonts w:asciiTheme="minorEastAsia" w:hAnsiTheme="minorEastAsia"/>
                                <w:szCs w:val="21"/>
                              </w:rPr>
                            </w:pPr>
                            <w:r w:rsidRPr="000F3B37">
                              <w:rPr>
                                <w:rFonts w:asciiTheme="minorEastAsia" w:hAnsiTheme="minorEastAsia" w:hint="eastAsia"/>
                                <w:szCs w:val="21"/>
                              </w:rPr>
                              <w:t>○</w:t>
                            </w:r>
                            <w:r w:rsidRPr="00F51633">
                              <w:rPr>
                                <w:rFonts w:asciiTheme="minorEastAsia" w:hAnsiTheme="minorEastAsia" w:hint="eastAsia"/>
                                <w:szCs w:val="21"/>
                              </w:rPr>
                              <w:t>人口は</w:t>
                            </w:r>
                            <w:r w:rsidRPr="000F3B37">
                              <w:rPr>
                                <w:rFonts w:asciiTheme="majorEastAsia" w:eastAsiaTheme="majorEastAsia" w:hAnsiTheme="majorEastAsia" w:hint="eastAsia"/>
                                <w:b/>
                                <w:szCs w:val="21"/>
                              </w:rPr>
                              <w:t>平成37年</w:t>
                            </w:r>
                            <w:r w:rsidRPr="000F3B37">
                              <w:rPr>
                                <w:rFonts w:asciiTheme="minorEastAsia" w:hAnsiTheme="minorEastAsia" w:hint="eastAsia"/>
                                <w:szCs w:val="21"/>
                              </w:rPr>
                              <w:t>(2025年)</w:t>
                            </w:r>
                            <w:r w:rsidRPr="000F3B37">
                              <w:rPr>
                                <w:rFonts w:asciiTheme="majorEastAsia" w:eastAsiaTheme="majorEastAsia" w:hAnsiTheme="majorEastAsia" w:hint="eastAsia"/>
                                <w:b/>
                                <w:szCs w:val="21"/>
                              </w:rPr>
                              <w:t>には微増</w:t>
                            </w:r>
                            <w:r w:rsidRPr="000F3B37">
                              <w:rPr>
                                <w:rFonts w:asciiTheme="minorEastAsia" w:hAnsiTheme="minorEastAsia" w:hint="eastAsia"/>
                                <w:szCs w:val="21"/>
                              </w:rPr>
                              <w:t>し、</w:t>
                            </w:r>
                            <w:r w:rsidRPr="00F51633">
                              <w:rPr>
                                <w:rFonts w:asciiTheme="minorEastAsia" w:hAnsiTheme="minorEastAsia" w:hint="eastAsia"/>
                                <w:szCs w:val="21"/>
                              </w:rPr>
                              <w:t>平成52年(2040年)には微減する</w:t>
                            </w:r>
                            <w:r>
                              <w:rPr>
                                <w:rFonts w:asciiTheme="minorEastAsia" w:hAnsiTheme="minorEastAsia" w:hint="eastAsia"/>
                                <w:szCs w:val="21"/>
                              </w:rPr>
                              <w:t>。</w:t>
                            </w:r>
                          </w:p>
                          <w:p w:rsidR="008B5BE9" w:rsidRDefault="008B5BE9" w:rsidP="008B5BE9">
                            <w:pPr>
                              <w:snapToGrid w:val="0"/>
                              <w:spacing w:line="300" w:lineRule="exact"/>
                              <w:jc w:val="left"/>
                              <w:rPr>
                                <w:rFonts w:asciiTheme="minorEastAsia" w:hAnsiTheme="minorEastAsia"/>
                                <w:szCs w:val="21"/>
                              </w:rPr>
                            </w:pPr>
                            <w:r>
                              <w:rPr>
                                <w:rFonts w:asciiTheme="minorEastAsia" w:hAnsiTheme="minorEastAsia" w:hint="eastAsia"/>
                                <w:szCs w:val="21"/>
                              </w:rPr>
                              <w:t>○</w:t>
                            </w:r>
                            <w:r w:rsidRPr="00F51633">
                              <w:rPr>
                                <w:rFonts w:asciiTheme="minorEastAsia" w:hAnsiTheme="minorEastAsia" w:hint="eastAsia"/>
                                <w:szCs w:val="21"/>
                              </w:rPr>
                              <w:t>65歳以上人口は</w:t>
                            </w:r>
                            <w:r>
                              <w:rPr>
                                <w:rFonts w:asciiTheme="majorEastAsia" w:eastAsiaTheme="majorEastAsia" w:hAnsiTheme="majorEastAsia" w:hint="eastAsia"/>
                                <w:b/>
                                <w:szCs w:val="21"/>
                              </w:rPr>
                              <w:t>県全体の増加率を</w:t>
                            </w:r>
                            <w:r w:rsidRPr="000F3B37">
                              <w:rPr>
                                <w:rFonts w:asciiTheme="majorEastAsia" w:eastAsiaTheme="majorEastAsia" w:hAnsiTheme="majorEastAsia" w:hint="eastAsia"/>
                                <w:b/>
                                <w:szCs w:val="21"/>
                              </w:rPr>
                              <w:t>大きく</w:t>
                            </w:r>
                            <w:r>
                              <w:rPr>
                                <w:rFonts w:asciiTheme="majorEastAsia" w:eastAsiaTheme="majorEastAsia" w:hAnsiTheme="majorEastAsia" w:hint="eastAsia"/>
                                <w:b/>
                                <w:szCs w:val="21"/>
                              </w:rPr>
                              <w:t>上回って</w:t>
                            </w:r>
                            <w:r w:rsidRPr="000F3B37">
                              <w:rPr>
                                <w:rFonts w:asciiTheme="majorEastAsia" w:eastAsiaTheme="majorEastAsia" w:hAnsiTheme="majorEastAsia" w:hint="eastAsia"/>
                                <w:b/>
                                <w:szCs w:val="21"/>
                              </w:rPr>
                              <w:t>増加</w:t>
                            </w:r>
                            <w:r>
                              <w:rPr>
                                <w:rFonts w:asciiTheme="minorEastAsia" w:hAnsiTheme="minorEastAsia" w:hint="eastAsia"/>
                                <w:szCs w:val="21"/>
                              </w:rPr>
                              <w:t>。</w:t>
                            </w:r>
                          </w:p>
                          <w:p w:rsidR="008B5BE9" w:rsidRDefault="008B5BE9" w:rsidP="008B5BE9">
                            <w:pPr>
                              <w:snapToGrid w:val="0"/>
                              <w:spacing w:line="300" w:lineRule="exact"/>
                              <w:jc w:val="left"/>
                              <w:rPr>
                                <w:rFonts w:asciiTheme="minorEastAsia" w:hAnsiTheme="minorEastAsia"/>
                                <w:szCs w:val="21"/>
                              </w:rPr>
                            </w:pPr>
                            <w:r>
                              <w:rPr>
                                <w:rFonts w:asciiTheme="minorEastAsia" w:hAnsiTheme="minorEastAsia" w:hint="eastAsia"/>
                                <w:szCs w:val="21"/>
                              </w:rPr>
                              <w:t>○</w:t>
                            </w:r>
                            <w:r w:rsidRPr="0001681E">
                              <w:rPr>
                                <w:rFonts w:asciiTheme="minorEastAsia" w:hAnsiTheme="minorEastAsia" w:hint="eastAsia"/>
                                <w:szCs w:val="21"/>
                              </w:rPr>
                              <w:t>人口10万対の</w:t>
                            </w:r>
                            <w:r w:rsidRPr="0001681E">
                              <w:rPr>
                                <w:rFonts w:asciiTheme="majorEastAsia" w:eastAsiaTheme="majorEastAsia" w:hAnsiTheme="majorEastAsia" w:hint="eastAsia"/>
                                <w:b/>
                                <w:szCs w:val="21"/>
                              </w:rPr>
                              <w:t>病院の病床数は県平均</w:t>
                            </w:r>
                            <w:r>
                              <w:rPr>
                                <w:rFonts w:asciiTheme="majorEastAsia" w:eastAsiaTheme="majorEastAsia" w:hAnsiTheme="majorEastAsia" w:hint="eastAsia"/>
                                <w:b/>
                                <w:szCs w:val="21"/>
                              </w:rPr>
                              <w:t>を下回り</w:t>
                            </w:r>
                            <w:r w:rsidRPr="005D1E36">
                              <w:rPr>
                                <w:rFonts w:asciiTheme="minorEastAsia" w:hAnsiTheme="minorEastAsia" w:hint="eastAsia"/>
                                <w:szCs w:val="21"/>
                              </w:rPr>
                              <w:t>、</w:t>
                            </w:r>
                            <w:r>
                              <w:rPr>
                                <w:rFonts w:asciiTheme="minorEastAsia" w:hAnsiTheme="minorEastAsia" w:hint="eastAsia"/>
                                <w:szCs w:val="21"/>
                              </w:rPr>
                              <w:t>特に</w:t>
                            </w:r>
                            <w:r>
                              <w:rPr>
                                <w:rFonts w:asciiTheme="majorEastAsia" w:eastAsiaTheme="majorEastAsia" w:hAnsiTheme="majorEastAsia" w:hint="eastAsia"/>
                                <w:b/>
                                <w:szCs w:val="21"/>
                              </w:rPr>
                              <w:t>療養病床数が</w:t>
                            </w:r>
                            <w:r w:rsidRPr="005D1E36">
                              <w:rPr>
                                <w:rFonts w:asciiTheme="majorEastAsia" w:eastAsiaTheme="majorEastAsia" w:hAnsiTheme="majorEastAsia" w:hint="eastAsia"/>
                                <w:b/>
                                <w:szCs w:val="21"/>
                              </w:rPr>
                              <w:t>少ない</w:t>
                            </w:r>
                            <w:r>
                              <w:rPr>
                                <w:rFonts w:asciiTheme="minorEastAsia" w:hAnsiTheme="minorEastAsia" w:hint="eastAsia"/>
                                <w:szCs w:val="21"/>
                              </w:rPr>
                              <w:t>。</w:t>
                            </w:r>
                          </w:p>
                          <w:p w:rsidR="008B5BE9" w:rsidRDefault="008B5BE9" w:rsidP="008B5BE9">
                            <w:pPr>
                              <w:snapToGrid w:val="0"/>
                              <w:spacing w:line="300" w:lineRule="exact"/>
                              <w:jc w:val="left"/>
                              <w:rPr>
                                <w:rFonts w:asciiTheme="minorEastAsia" w:hAnsiTheme="minorEastAsia"/>
                                <w:szCs w:val="21"/>
                              </w:rPr>
                            </w:pPr>
                            <w:r>
                              <w:rPr>
                                <w:rFonts w:asciiTheme="minorEastAsia" w:hAnsiTheme="minorEastAsia" w:hint="eastAsia"/>
                                <w:szCs w:val="21"/>
                              </w:rPr>
                              <w:t>○</w:t>
                            </w:r>
                            <w:r w:rsidRPr="004075AB">
                              <w:rPr>
                                <w:rFonts w:asciiTheme="minorEastAsia" w:hAnsiTheme="minorEastAsia" w:hint="eastAsia"/>
                                <w:szCs w:val="21"/>
                              </w:rPr>
                              <w:t>入院患者の</w:t>
                            </w:r>
                            <w:r w:rsidRPr="004075AB">
                              <w:rPr>
                                <w:rFonts w:asciiTheme="majorEastAsia" w:eastAsiaTheme="majorEastAsia" w:hAnsiTheme="majorEastAsia" w:hint="eastAsia"/>
                                <w:b/>
                                <w:szCs w:val="21"/>
                              </w:rPr>
                              <w:t>自域依存率が</w:t>
                            </w:r>
                            <w:r>
                              <w:rPr>
                                <w:rFonts w:asciiTheme="majorEastAsia" w:eastAsiaTheme="majorEastAsia" w:hAnsiTheme="majorEastAsia" w:hint="eastAsia"/>
                                <w:b/>
                                <w:szCs w:val="21"/>
                              </w:rPr>
                              <w:t>高い</w:t>
                            </w:r>
                            <w:r>
                              <w:rPr>
                                <w:rFonts w:asciiTheme="minorEastAsia" w:hAnsiTheme="minorEastAsia" w:hint="eastAsia"/>
                                <w:szCs w:val="21"/>
                              </w:rPr>
                              <w:t>。</w:t>
                            </w:r>
                          </w:p>
                          <w:p w:rsidR="009600CF" w:rsidRPr="001201BC" w:rsidRDefault="008B5BE9" w:rsidP="00F51633">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008E7A80" w:rsidRPr="008E7A80">
                              <w:rPr>
                                <w:rFonts w:asciiTheme="majorEastAsia" w:eastAsiaTheme="majorEastAsia" w:hAnsiTheme="majorEastAsia" w:hint="eastAsia"/>
                                <w:b/>
                                <w:szCs w:val="21"/>
                              </w:rPr>
                              <w:t>回復期機能の病床を確保</w:t>
                            </w:r>
                            <w:r w:rsidR="008E7A80">
                              <w:rPr>
                                <w:rFonts w:asciiTheme="minorEastAsia" w:hAnsiTheme="minorEastAsia" w:hint="eastAsia"/>
                                <w:szCs w:val="21"/>
                              </w:rPr>
                              <w:t>する</w:t>
                            </w:r>
                            <w:r w:rsidR="008E7A80" w:rsidRPr="00EE2839">
                              <w:rPr>
                                <w:rFonts w:asciiTheme="minorEastAsia" w:hAnsiTheme="minorEastAsia" w:hint="eastAsia"/>
                                <w:szCs w:val="21"/>
                              </w:rPr>
                              <w:t>必要</w:t>
                            </w:r>
                            <w:r w:rsidR="008E7A80">
                              <w:rPr>
                                <w:rFonts w:asciiTheme="minorEastAsia" w:hAnsiTheme="minorEastAsia" w:hint="eastAsia"/>
                                <w:szCs w:val="21"/>
                              </w:rPr>
                              <w:t>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0" o:spid="_x0000_s1041" style="position:absolute;left:0;text-align:left;margin-left:9.2pt;margin-top:1.55pt;width:510.5pt;height:88.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EprQIAAEkFAAAOAAAAZHJzL2Uyb0RvYy54bWysVE1OGzEU3lfqHSzvy2SSQCBigiJQqkoI&#10;UKFi7Xg8mak8tms7maTH6JZdN70Cm96mSD1GP3uGEAqrqrPwPPv9+fveez4+WdeSrIR1lVYZTfd6&#10;lAjFdV6pRUY/3czeHVLiPFM5k1qJjG6EoyeTt2+OGzMWfV1qmQtLEES5cWMyWnpvxknieClq5va0&#10;EQrKQtuaeWztIsktaxC9lkm/1ztIGm1zYzUXzuH0rFXSSYxfFIL7y6JwwhOZUdzNx9XGdR7WZHLM&#10;xgvLTFnx7hrsH25Rs0oh6TbUGfOMLG31IlRdcaudLvwe13Wii6LiImIAmrT3F5rrkhkRsYAcZ7Y0&#10;uf8Xll+sriyp8owOBuBHsRpF+v3j26/7+4e7OwgPP7+ToAJRjXFj2F+bK9vtHMSAel3YOvyBh6wj&#10;uZstuWLtCcfhwfBwMNhHDg5dmvZHo4MYNXlyN9b590LXJAgZtXqp8o8oYWSWrc6djxTn3TVZ/pmS&#10;opYo2IpJctg7GoVrImBnC+kxZHB0Wlb5rJIybjbuVFoCx4yin3LdUCKZ8zjM6Cx+XbBnblKRBlha&#10;IAwNW0jmgak2oNCpBSVMLjAJ3Nt462fO7kXOG7Czk7cXv9fyBhxnzJXthWPUzkyqAEfEXgdDgYBQ&#10;qLY0QfLr+TpWON0PLuForvMNym51Ow/O8FmFBOfAf8Us+ESZMNT+EkshNRDrTqKk1Pbra+fBHn0J&#10;LSUNBgp0fFkyKwDvg0LHHqXDYZjAuBnuj/rY2F3NfFejlvWpRmlSPB+GRzHYe/koFlbXt5j9acgK&#10;FVMcuTMKOlvx1LdjjreDi+k0GmHmDPPn6trwEDoQF4i9Wd8ya7qu8yjJhX4cva6X2rZ6sg2eSk+X&#10;XhfVlvKW1Y5/zGtsxe5tCQ/C7j5aPb2Akz8AAAD//wMAUEsDBBQABgAIAAAAIQAnFgqI2wAAAAkB&#10;AAAPAAAAZHJzL2Rvd25yZXYueG1sTI/NTsMwEITvSLyDtUjcqN0faBviVFUDdyhcuLnxNgnE68h2&#10;28DTsznBcfYbzc7km8F14owhtp40TCcKBFLlbUu1hve357sViJgMWdN5Qg3fGGFTXF/lJrP+Qq94&#10;3qdacAjFzGhoUuozKWPVoDNx4nskZkcfnEksQy1tMBcOd52cKfUgnWmJPzSmx12D1df+5DTQ01GW&#10;98tykeS2fll/zMrwufvR+vZm2D6CSDikPzOM9bk6FNzp4E9ko+hYrxbs1DCfghixmq/5cBiBWoIs&#10;cvl/QfELAAD//wMAUEsBAi0AFAAGAAgAAAAhALaDOJL+AAAA4QEAABMAAAAAAAAAAAAAAAAAAAAA&#10;AFtDb250ZW50X1R5cGVzXS54bWxQSwECLQAUAAYACAAAACEAOP0h/9YAAACUAQAACwAAAAAAAAAA&#10;AAAAAAAvAQAAX3JlbHMvLnJlbHNQSwECLQAUAAYACAAAACEAczoBKa0CAABJBQAADgAAAAAAAAAA&#10;AAAAAAAuAgAAZHJzL2Uyb0RvYy54bWxQSwECLQAUAAYACAAAACEAJxYKiNsAAAAJAQAADwAAAAAA&#10;AAAAAAAAAAAHBQAAZHJzL2Rvd25yZXYueG1sUEsFBgAAAAAEAAQA8wAAAA8GAAAAAA==&#10;" fillcolor="window" strokecolor="windowText" strokeweight=".5pt">
                <v:textbox>
                  <w:txbxContent>
                    <w:p w:rsidR="008B5BE9" w:rsidRDefault="008B5BE9" w:rsidP="008B5BE9">
                      <w:pPr>
                        <w:snapToGrid w:val="0"/>
                        <w:spacing w:line="300" w:lineRule="exact"/>
                        <w:jc w:val="left"/>
                        <w:rPr>
                          <w:rFonts w:asciiTheme="minorEastAsia" w:hAnsiTheme="minorEastAsia"/>
                          <w:szCs w:val="21"/>
                        </w:rPr>
                      </w:pPr>
                      <w:r w:rsidRPr="000F3B37">
                        <w:rPr>
                          <w:rFonts w:asciiTheme="minorEastAsia" w:hAnsiTheme="minorEastAsia" w:hint="eastAsia"/>
                          <w:szCs w:val="21"/>
                        </w:rPr>
                        <w:t>○</w:t>
                      </w:r>
                      <w:r w:rsidRPr="00F51633">
                        <w:rPr>
                          <w:rFonts w:asciiTheme="minorEastAsia" w:hAnsiTheme="minorEastAsia" w:hint="eastAsia"/>
                          <w:szCs w:val="21"/>
                        </w:rPr>
                        <w:t>人口は</w:t>
                      </w:r>
                      <w:r w:rsidRPr="000F3B37">
                        <w:rPr>
                          <w:rFonts w:asciiTheme="majorEastAsia" w:eastAsiaTheme="majorEastAsia" w:hAnsiTheme="majorEastAsia" w:hint="eastAsia"/>
                          <w:b/>
                          <w:szCs w:val="21"/>
                        </w:rPr>
                        <w:t>平成37年</w:t>
                      </w:r>
                      <w:r w:rsidRPr="000F3B37">
                        <w:rPr>
                          <w:rFonts w:asciiTheme="minorEastAsia" w:hAnsiTheme="minorEastAsia" w:hint="eastAsia"/>
                          <w:szCs w:val="21"/>
                        </w:rPr>
                        <w:t>(2025年)</w:t>
                      </w:r>
                      <w:r w:rsidRPr="000F3B37">
                        <w:rPr>
                          <w:rFonts w:asciiTheme="majorEastAsia" w:eastAsiaTheme="majorEastAsia" w:hAnsiTheme="majorEastAsia" w:hint="eastAsia"/>
                          <w:b/>
                          <w:szCs w:val="21"/>
                        </w:rPr>
                        <w:t>には微増</w:t>
                      </w:r>
                      <w:r w:rsidRPr="000F3B37">
                        <w:rPr>
                          <w:rFonts w:asciiTheme="minorEastAsia" w:hAnsiTheme="minorEastAsia" w:hint="eastAsia"/>
                          <w:szCs w:val="21"/>
                        </w:rPr>
                        <w:t>し、</w:t>
                      </w:r>
                      <w:r w:rsidRPr="00F51633">
                        <w:rPr>
                          <w:rFonts w:asciiTheme="minorEastAsia" w:hAnsiTheme="minorEastAsia" w:hint="eastAsia"/>
                          <w:szCs w:val="21"/>
                        </w:rPr>
                        <w:t>平成52年(2040年)には微減する</w:t>
                      </w:r>
                      <w:r>
                        <w:rPr>
                          <w:rFonts w:asciiTheme="minorEastAsia" w:hAnsiTheme="minorEastAsia" w:hint="eastAsia"/>
                          <w:szCs w:val="21"/>
                        </w:rPr>
                        <w:t>。</w:t>
                      </w:r>
                    </w:p>
                    <w:p w:rsidR="008B5BE9" w:rsidRDefault="008B5BE9" w:rsidP="008B5BE9">
                      <w:pPr>
                        <w:snapToGrid w:val="0"/>
                        <w:spacing w:line="300" w:lineRule="exact"/>
                        <w:jc w:val="left"/>
                        <w:rPr>
                          <w:rFonts w:asciiTheme="minorEastAsia" w:hAnsiTheme="minorEastAsia"/>
                          <w:szCs w:val="21"/>
                        </w:rPr>
                      </w:pPr>
                      <w:r>
                        <w:rPr>
                          <w:rFonts w:asciiTheme="minorEastAsia" w:hAnsiTheme="minorEastAsia" w:hint="eastAsia"/>
                          <w:szCs w:val="21"/>
                        </w:rPr>
                        <w:t>○</w:t>
                      </w:r>
                      <w:r w:rsidRPr="00F51633">
                        <w:rPr>
                          <w:rFonts w:asciiTheme="minorEastAsia" w:hAnsiTheme="minorEastAsia" w:hint="eastAsia"/>
                          <w:szCs w:val="21"/>
                        </w:rPr>
                        <w:t>65歳以上人口は</w:t>
                      </w:r>
                      <w:r>
                        <w:rPr>
                          <w:rFonts w:asciiTheme="majorEastAsia" w:eastAsiaTheme="majorEastAsia" w:hAnsiTheme="majorEastAsia" w:hint="eastAsia"/>
                          <w:b/>
                          <w:szCs w:val="21"/>
                        </w:rPr>
                        <w:t>県全体の増加率を</w:t>
                      </w:r>
                      <w:r w:rsidRPr="000F3B37">
                        <w:rPr>
                          <w:rFonts w:asciiTheme="majorEastAsia" w:eastAsiaTheme="majorEastAsia" w:hAnsiTheme="majorEastAsia" w:hint="eastAsia"/>
                          <w:b/>
                          <w:szCs w:val="21"/>
                        </w:rPr>
                        <w:t>大きく</w:t>
                      </w:r>
                      <w:r>
                        <w:rPr>
                          <w:rFonts w:asciiTheme="majorEastAsia" w:eastAsiaTheme="majorEastAsia" w:hAnsiTheme="majorEastAsia" w:hint="eastAsia"/>
                          <w:b/>
                          <w:szCs w:val="21"/>
                        </w:rPr>
                        <w:t>上回って</w:t>
                      </w:r>
                      <w:r w:rsidRPr="000F3B37">
                        <w:rPr>
                          <w:rFonts w:asciiTheme="majorEastAsia" w:eastAsiaTheme="majorEastAsia" w:hAnsiTheme="majorEastAsia" w:hint="eastAsia"/>
                          <w:b/>
                          <w:szCs w:val="21"/>
                        </w:rPr>
                        <w:t>増加</w:t>
                      </w:r>
                      <w:r>
                        <w:rPr>
                          <w:rFonts w:asciiTheme="minorEastAsia" w:hAnsiTheme="minorEastAsia" w:hint="eastAsia"/>
                          <w:szCs w:val="21"/>
                        </w:rPr>
                        <w:t>。</w:t>
                      </w:r>
                    </w:p>
                    <w:p w:rsidR="008B5BE9" w:rsidRDefault="008B5BE9" w:rsidP="008B5BE9">
                      <w:pPr>
                        <w:snapToGrid w:val="0"/>
                        <w:spacing w:line="300" w:lineRule="exact"/>
                        <w:jc w:val="left"/>
                        <w:rPr>
                          <w:rFonts w:asciiTheme="minorEastAsia" w:hAnsiTheme="minorEastAsia"/>
                          <w:szCs w:val="21"/>
                        </w:rPr>
                      </w:pPr>
                      <w:r>
                        <w:rPr>
                          <w:rFonts w:asciiTheme="minorEastAsia" w:hAnsiTheme="minorEastAsia" w:hint="eastAsia"/>
                          <w:szCs w:val="21"/>
                        </w:rPr>
                        <w:t>○</w:t>
                      </w:r>
                      <w:r w:rsidRPr="0001681E">
                        <w:rPr>
                          <w:rFonts w:asciiTheme="minorEastAsia" w:hAnsiTheme="minorEastAsia" w:hint="eastAsia"/>
                          <w:szCs w:val="21"/>
                        </w:rPr>
                        <w:t>人口10万対の</w:t>
                      </w:r>
                      <w:r w:rsidRPr="0001681E">
                        <w:rPr>
                          <w:rFonts w:asciiTheme="majorEastAsia" w:eastAsiaTheme="majorEastAsia" w:hAnsiTheme="majorEastAsia" w:hint="eastAsia"/>
                          <w:b/>
                          <w:szCs w:val="21"/>
                        </w:rPr>
                        <w:t>病院の病床数は県平均</w:t>
                      </w:r>
                      <w:r>
                        <w:rPr>
                          <w:rFonts w:asciiTheme="majorEastAsia" w:eastAsiaTheme="majorEastAsia" w:hAnsiTheme="majorEastAsia" w:hint="eastAsia"/>
                          <w:b/>
                          <w:szCs w:val="21"/>
                        </w:rPr>
                        <w:t>を下回り</w:t>
                      </w:r>
                      <w:r w:rsidRPr="005D1E36">
                        <w:rPr>
                          <w:rFonts w:asciiTheme="minorEastAsia" w:hAnsiTheme="minorEastAsia" w:hint="eastAsia"/>
                          <w:szCs w:val="21"/>
                        </w:rPr>
                        <w:t>、</w:t>
                      </w:r>
                      <w:r>
                        <w:rPr>
                          <w:rFonts w:asciiTheme="minorEastAsia" w:hAnsiTheme="minorEastAsia" w:hint="eastAsia"/>
                          <w:szCs w:val="21"/>
                        </w:rPr>
                        <w:t>特に</w:t>
                      </w:r>
                      <w:r>
                        <w:rPr>
                          <w:rFonts w:asciiTheme="majorEastAsia" w:eastAsiaTheme="majorEastAsia" w:hAnsiTheme="majorEastAsia" w:hint="eastAsia"/>
                          <w:b/>
                          <w:szCs w:val="21"/>
                        </w:rPr>
                        <w:t>療養病床数が</w:t>
                      </w:r>
                      <w:r w:rsidRPr="005D1E36">
                        <w:rPr>
                          <w:rFonts w:asciiTheme="majorEastAsia" w:eastAsiaTheme="majorEastAsia" w:hAnsiTheme="majorEastAsia" w:hint="eastAsia"/>
                          <w:b/>
                          <w:szCs w:val="21"/>
                        </w:rPr>
                        <w:t>少ない</w:t>
                      </w:r>
                      <w:r>
                        <w:rPr>
                          <w:rFonts w:asciiTheme="minorEastAsia" w:hAnsiTheme="minorEastAsia" w:hint="eastAsia"/>
                          <w:szCs w:val="21"/>
                        </w:rPr>
                        <w:t>。</w:t>
                      </w:r>
                    </w:p>
                    <w:p w:rsidR="008B5BE9" w:rsidRDefault="008B5BE9" w:rsidP="008B5BE9">
                      <w:pPr>
                        <w:snapToGrid w:val="0"/>
                        <w:spacing w:line="300" w:lineRule="exact"/>
                        <w:jc w:val="left"/>
                        <w:rPr>
                          <w:rFonts w:asciiTheme="minorEastAsia" w:hAnsiTheme="minorEastAsia"/>
                          <w:szCs w:val="21"/>
                        </w:rPr>
                      </w:pPr>
                      <w:r>
                        <w:rPr>
                          <w:rFonts w:asciiTheme="minorEastAsia" w:hAnsiTheme="minorEastAsia" w:hint="eastAsia"/>
                          <w:szCs w:val="21"/>
                        </w:rPr>
                        <w:t>○</w:t>
                      </w:r>
                      <w:r w:rsidRPr="004075AB">
                        <w:rPr>
                          <w:rFonts w:asciiTheme="minorEastAsia" w:hAnsiTheme="minorEastAsia" w:hint="eastAsia"/>
                          <w:szCs w:val="21"/>
                        </w:rPr>
                        <w:t>入院患者の</w:t>
                      </w:r>
                      <w:r w:rsidRPr="004075AB">
                        <w:rPr>
                          <w:rFonts w:asciiTheme="majorEastAsia" w:eastAsiaTheme="majorEastAsia" w:hAnsiTheme="majorEastAsia" w:hint="eastAsia"/>
                          <w:b/>
                          <w:szCs w:val="21"/>
                        </w:rPr>
                        <w:t>自域依存率が</w:t>
                      </w:r>
                      <w:r>
                        <w:rPr>
                          <w:rFonts w:asciiTheme="majorEastAsia" w:eastAsiaTheme="majorEastAsia" w:hAnsiTheme="majorEastAsia" w:hint="eastAsia"/>
                          <w:b/>
                          <w:szCs w:val="21"/>
                        </w:rPr>
                        <w:t>高い</w:t>
                      </w:r>
                      <w:r>
                        <w:rPr>
                          <w:rFonts w:asciiTheme="minorEastAsia" w:hAnsiTheme="minorEastAsia" w:hint="eastAsia"/>
                          <w:szCs w:val="21"/>
                        </w:rPr>
                        <w:t>。</w:t>
                      </w:r>
                    </w:p>
                    <w:p w:rsidR="009600CF" w:rsidRPr="001201BC" w:rsidRDefault="008B5BE9" w:rsidP="00F51633">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008E7A80" w:rsidRPr="008E7A80">
                        <w:rPr>
                          <w:rFonts w:asciiTheme="majorEastAsia" w:eastAsiaTheme="majorEastAsia" w:hAnsiTheme="majorEastAsia" w:hint="eastAsia"/>
                          <w:b/>
                          <w:szCs w:val="21"/>
                        </w:rPr>
                        <w:t>回復期機能の病床を確保</w:t>
                      </w:r>
                      <w:r w:rsidR="008E7A80">
                        <w:rPr>
                          <w:rFonts w:asciiTheme="minorEastAsia" w:hAnsiTheme="minorEastAsia" w:hint="eastAsia"/>
                          <w:szCs w:val="21"/>
                        </w:rPr>
                        <w:t>する</w:t>
                      </w:r>
                      <w:r w:rsidR="008E7A80" w:rsidRPr="00EE2839">
                        <w:rPr>
                          <w:rFonts w:asciiTheme="minorEastAsia" w:hAnsiTheme="minorEastAsia" w:hint="eastAsia"/>
                          <w:szCs w:val="21"/>
                        </w:rPr>
                        <w:t>必要</w:t>
                      </w:r>
                      <w:r w:rsidR="008E7A80">
                        <w:rPr>
                          <w:rFonts w:asciiTheme="minorEastAsia" w:hAnsiTheme="minorEastAsia" w:hint="eastAsia"/>
                          <w:szCs w:val="21"/>
                        </w:rPr>
                        <w:t>がある。</w:t>
                      </w:r>
                    </w:p>
                  </w:txbxContent>
                </v:textbox>
              </v:roundrect>
            </w:pict>
          </mc:Fallback>
        </mc:AlternateContent>
      </w: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9600CF" w:rsidRPr="00421A9B" w:rsidRDefault="009600CF" w:rsidP="009600CF">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(8)西三河南部東構想区域</w:t>
      </w:r>
    </w:p>
    <w:p w:rsidR="00A67D2A" w:rsidRPr="009600CF" w:rsidRDefault="009600CF" w:rsidP="00A67D2A">
      <w:pPr>
        <w:spacing w:line="340" w:lineRule="exact"/>
        <w:rPr>
          <w:rFonts w:asciiTheme="minorEastAsia" w:hAnsiTheme="minorEastAsia"/>
          <w:sz w:val="24"/>
          <w:szCs w:val="24"/>
        </w:rPr>
      </w:pPr>
      <w:r>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2061696" behindDoc="0" locked="0" layoutInCell="1" allowOverlap="1" wp14:anchorId="601A6853" wp14:editId="702111C4">
                <wp:simplePos x="0" y="0"/>
                <wp:positionH relativeFrom="column">
                  <wp:posOffset>114300</wp:posOffset>
                </wp:positionH>
                <wp:positionV relativeFrom="paragraph">
                  <wp:posOffset>24320</wp:posOffset>
                </wp:positionV>
                <wp:extent cx="6483350" cy="1127760"/>
                <wp:effectExtent l="0" t="0" r="12700" b="15240"/>
                <wp:wrapNone/>
                <wp:docPr id="331" name="角丸四角形 331"/>
                <wp:cNvGraphicFramePr/>
                <a:graphic xmlns:a="http://schemas.openxmlformats.org/drawingml/2006/main">
                  <a:graphicData uri="http://schemas.microsoft.com/office/word/2010/wordprocessingShape">
                    <wps:wsp>
                      <wps:cNvSpPr/>
                      <wps:spPr>
                        <a:xfrm>
                          <a:off x="0" y="0"/>
                          <a:ext cx="6483350" cy="1127760"/>
                        </a:xfrm>
                        <a:prstGeom prst="roundRect">
                          <a:avLst>
                            <a:gd name="adj" fmla="val 8097"/>
                          </a:avLst>
                        </a:prstGeom>
                        <a:solidFill>
                          <a:sysClr val="window" lastClr="FFFFFF"/>
                        </a:solidFill>
                        <a:ln w="6350" cap="flat" cmpd="sng" algn="ctr">
                          <a:solidFill>
                            <a:sysClr val="windowText" lastClr="000000"/>
                          </a:solidFill>
                          <a:prstDash val="solid"/>
                        </a:ln>
                        <a:effectLst/>
                      </wps:spPr>
                      <wps:txbx>
                        <w:txbxContent>
                          <w:p w:rsidR="008B5BE9" w:rsidRDefault="008B5BE9" w:rsidP="008B5BE9">
                            <w:pPr>
                              <w:snapToGrid w:val="0"/>
                              <w:spacing w:line="300" w:lineRule="exact"/>
                              <w:jc w:val="left"/>
                              <w:rPr>
                                <w:rFonts w:asciiTheme="minorEastAsia" w:hAnsiTheme="minorEastAsia"/>
                                <w:szCs w:val="21"/>
                              </w:rPr>
                            </w:pPr>
                            <w:r w:rsidRPr="000F3B37">
                              <w:rPr>
                                <w:rFonts w:asciiTheme="minorEastAsia" w:hAnsiTheme="minorEastAsia" w:hint="eastAsia"/>
                                <w:szCs w:val="21"/>
                              </w:rPr>
                              <w:t>○</w:t>
                            </w:r>
                            <w:r w:rsidRPr="00F51633">
                              <w:rPr>
                                <w:rFonts w:asciiTheme="minorEastAsia" w:hAnsiTheme="minorEastAsia" w:hint="eastAsia"/>
                                <w:szCs w:val="21"/>
                              </w:rPr>
                              <w:t>人口は</w:t>
                            </w:r>
                            <w:r w:rsidRPr="000F3B37">
                              <w:rPr>
                                <w:rFonts w:asciiTheme="majorEastAsia" w:eastAsiaTheme="majorEastAsia" w:hAnsiTheme="majorEastAsia" w:hint="eastAsia"/>
                                <w:b/>
                                <w:szCs w:val="21"/>
                              </w:rPr>
                              <w:t>平成37年</w:t>
                            </w:r>
                            <w:r w:rsidRPr="000F3B37">
                              <w:rPr>
                                <w:rFonts w:asciiTheme="minorEastAsia" w:hAnsiTheme="minorEastAsia" w:hint="eastAsia"/>
                                <w:szCs w:val="21"/>
                              </w:rPr>
                              <w:t>(2025年)</w:t>
                            </w:r>
                            <w:r w:rsidRPr="008B5BE9">
                              <w:rPr>
                                <w:rFonts w:asciiTheme="majorEastAsia" w:eastAsiaTheme="majorEastAsia" w:hAnsiTheme="majorEastAsia" w:hint="eastAsia"/>
                                <w:b/>
                                <w:szCs w:val="21"/>
                              </w:rPr>
                              <w:t>までは横ばいで推移</w:t>
                            </w:r>
                            <w:r w:rsidRPr="000F3B37">
                              <w:rPr>
                                <w:rFonts w:asciiTheme="minorEastAsia" w:hAnsiTheme="minorEastAsia" w:hint="eastAsia"/>
                                <w:szCs w:val="21"/>
                              </w:rPr>
                              <w:t>し、</w:t>
                            </w:r>
                            <w:r w:rsidRPr="00F51633">
                              <w:rPr>
                                <w:rFonts w:asciiTheme="minorEastAsia" w:hAnsiTheme="minorEastAsia" w:hint="eastAsia"/>
                                <w:szCs w:val="21"/>
                              </w:rPr>
                              <w:t>平成52年(2040年)には減少</w:t>
                            </w:r>
                            <w:r>
                              <w:rPr>
                                <w:rFonts w:asciiTheme="minorEastAsia" w:hAnsiTheme="minorEastAsia" w:hint="eastAsia"/>
                                <w:szCs w:val="21"/>
                              </w:rPr>
                              <w:t>する。</w:t>
                            </w:r>
                          </w:p>
                          <w:p w:rsidR="008B5BE9" w:rsidRDefault="008B5BE9" w:rsidP="008B5BE9">
                            <w:pPr>
                              <w:snapToGrid w:val="0"/>
                              <w:spacing w:line="300" w:lineRule="exact"/>
                              <w:jc w:val="left"/>
                              <w:rPr>
                                <w:rFonts w:asciiTheme="minorEastAsia" w:hAnsiTheme="minorEastAsia"/>
                                <w:szCs w:val="21"/>
                              </w:rPr>
                            </w:pPr>
                            <w:r>
                              <w:rPr>
                                <w:rFonts w:asciiTheme="minorEastAsia" w:hAnsiTheme="minorEastAsia" w:hint="eastAsia"/>
                                <w:szCs w:val="21"/>
                              </w:rPr>
                              <w:t>○</w:t>
                            </w:r>
                            <w:r w:rsidRPr="00F51633">
                              <w:rPr>
                                <w:rFonts w:asciiTheme="minorEastAsia" w:hAnsiTheme="minorEastAsia" w:hint="eastAsia"/>
                                <w:szCs w:val="21"/>
                              </w:rPr>
                              <w:t>65歳以上人口は増加</w:t>
                            </w:r>
                            <w:r w:rsidRPr="009600CF">
                              <w:rPr>
                                <w:rFonts w:asciiTheme="minorEastAsia" w:hAnsiTheme="minorEastAsia" w:hint="eastAsia"/>
                                <w:szCs w:val="21"/>
                              </w:rPr>
                              <w:t>し</w:t>
                            </w:r>
                            <w:r>
                              <w:rPr>
                                <w:rFonts w:asciiTheme="minorEastAsia" w:hAnsiTheme="minorEastAsia" w:hint="eastAsia"/>
                                <w:szCs w:val="21"/>
                              </w:rPr>
                              <w:t>、</w:t>
                            </w:r>
                            <w:r w:rsidRPr="00024DE1">
                              <w:rPr>
                                <w:rFonts w:asciiTheme="majorEastAsia" w:eastAsiaTheme="majorEastAsia" w:hAnsiTheme="majorEastAsia" w:hint="eastAsia"/>
                                <w:b/>
                                <w:szCs w:val="21"/>
                              </w:rPr>
                              <w:t>県全体より増加率は高い</w:t>
                            </w:r>
                            <w:r>
                              <w:rPr>
                                <w:rFonts w:asciiTheme="minorEastAsia" w:hAnsiTheme="minorEastAsia" w:hint="eastAsia"/>
                                <w:szCs w:val="21"/>
                              </w:rPr>
                              <w:t>。</w:t>
                            </w:r>
                          </w:p>
                          <w:p w:rsidR="008B5BE9" w:rsidRDefault="008B5BE9" w:rsidP="008B5BE9">
                            <w:pPr>
                              <w:snapToGrid w:val="0"/>
                              <w:spacing w:line="300" w:lineRule="exact"/>
                              <w:jc w:val="left"/>
                              <w:rPr>
                                <w:rFonts w:asciiTheme="minorEastAsia" w:hAnsiTheme="minorEastAsia"/>
                                <w:szCs w:val="21"/>
                              </w:rPr>
                            </w:pPr>
                            <w:r>
                              <w:rPr>
                                <w:rFonts w:asciiTheme="minorEastAsia" w:hAnsiTheme="minorEastAsia" w:hint="eastAsia"/>
                                <w:szCs w:val="21"/>
                              </w:rPr>
                              <w:t>○</w:t>
                            </w:r>
                            <w:r w:rsidRPr="0001681E">
                              <w:rPr>
                                <w:rFonts w:asciiTheme="minorEastAsia" w:hAnsiTheme="minorEastAsia" w:hint="eastAsia"/>
                                <w:szCs w:val="21"/>
                              </w:rPr>
                              <w:t>人口10万対の</w:t>
                            </w:r>
                            <w:r w:rsidRPr="0001681E">
                              <w:rPr>
                                <w:rFonts w:asciiTheme="majorEastAsia" w:eastAsiaTheme="majorEastAsia" w:hAnsiTheme="majorEastAsia" w:hint="eastAsia"/>
                                <w:b/>
                                <w:szCs w:val="21"/>
                              </w:rPr>
                              <w:t>病院の病床数</w:t>
                            </w:r>
                            <w:r>
                              <w:rPr>
                                <w:rFonts w:asciiTheme="majorEastAsia" w:eastAsiaTheme="majorEastAsia" w:hAnsiTheme="majorEastAsia" w:hint="eastAsia"/>
                                <w:b/>
                                <w:szCs w:val="21"/>
                              </w:rPr>
                              <w:t>及び</w:t>
                            </w:r>
                            <w:r w:rsidRPr="0001681E">
                              <w:rPr>
                                <w:rFonts w:asciiTheme="majorEastAsia" w:eastAsiaTheme="majorEastAsia" w:hAnsiTheme="majorEastAsia" w:hint="eastAsia"/>
                                <w:b/>
                                <w:szCs w:val="21"/>
                              </w:rPr>
                              <w:t>医療従事者は県平均</w:t>
                            </w:r>
                            <w:r>
                              <w:rPr>
                                <w:rFonts w:asciiTheme="majorEastAsia" w:eastAsiaTheme="majorEastAsia" w:hAnsiTheme="majorEastAsia" w:hint="eastAsia"/>
                                <w:b/>
                                <w:szCs w:val="21"/>
                              </w:rPr>
                              <w:t>を下回り</w:t>
                            </w:r>
                            <w:r w:rsidRPr="00AA6ADA">
                              <w:rPr>
                                <w:rFonts w:asciiTheme="minorEastAsia" w:hAnsiTheme="minorEastAsia" w:hint="eastAsia"/>
                                <w:szCs w:val="21"/>
                              </w:rPr>
                              <w:t>、特に</w:t>
                            </w:r>
                            <w:r>
                              <w:rPr>
                                <w:rFonts w:asciiTheme="majorEastAsia" w:eastAsiaTheme="majorEastAsia" w:hAnsiTheme="majorEastAsia" w:hint="eastAsia"/>
                                <w:b/>
                                <w:szCs w:val="21"/>
                              </w:rPr>
                              <w:t>一般病床数が少ない</w:t>
                            </w:r>
                            <w:r w:rsidRPr="0001681E">
                              <w:rPr>
                                <w:rFonts w:asciiTheme="minorEastAsia" w:hAnsiTheme="minorEastAsia" w:hint="eastAsia"/>
                                <w:szCs w:val="21"/>
                              </w:rPr>
                              <w:t>。</w:t>
                            </w:r>
                          </w:p>
                          <w:p w:rsidR="008B5BE9" w:rsidRDefault="008B5BE9" w:rsidP="008B5BE9">
                            <w:pPr>
                              <w:snapToGrid w:val="0"/>
                              <w:spacing w:line="300" w:lineRule="exact"/>
                              <w:jc w:val="left"/>
                              <w:rPr>
                                <w:rFonts w:asciiTheme="minorEastAsia" w:hAnsiTheme="minorEastAsia"/>
                                <w:szCs w:val="21"/>
                              </w:rPr>
                            </w:pPr>
                            <w:r>
                              <w:rPr>
                                <w:rFonts w:asciiTheme="minorEastAsia" w:hAnsiTheme="minorEastAsia" w:hint="eastAsia"/>
                                <w:szCs w:val="21"/>
                              </w:rPr>
                              <w:t>○</w:t>
                            </w:r>
                            <w:r w:rsidRPr="004075AB">
                              <w:rPr>
                                <w:rFonts w:asciiTheme="minorEastAsia" w:hAnsiTheme="minorEastAsia" w:hint="eastAsia"/>
                                <w:szCs w:val="21"/>
                              </w:rPr>
                              <w:t>入院患者の</w:t>
                            </w:r>
                            <w:r w:rsidRPr="004075AB">
                              <w:rPr>
                                <w:rFonts w:asciiTheme="majorEastAsia" w:eastAsiaTheme="majorEastAsia" w:hAnsiTheme="majorEastAsia" w:hint="eastAsia"/>
                                <w:b/>
                                <w:szCs w:val="21"/>
                              </w:rPr>
                              <w:t>自域依存率が低く</w:t>
                            </w:r>
                            <w:r>
                              <w:rPr>
                                <w:rFonts w:asciiTheme="minorEastAsia" w:hAnsiTheme="minorEastAsia" w:hint="eastAsia"/>
                                <w:szCs w:val="21"/>
                              </w:rPr>
                              <w:t>、</w:t>
                            </w:r>
                            <w:r w:rsidR="00AA6ADA">
                              <w:rPr>
                                <w:rFonts w:asciiTheme="minorEastAsia" w:hAnsiTheme="minorEastAsia" w:hint="eastAsia"/>
                                <w:szCs w:val="21"/>
                              </w:rPr>
                              <w:t>主に西三河南部西</w:t>
                            </w:r>
                            <w:r w:rsidRPr="004075AB">
                              <w:rPr>
                                <w:rFonts w:asciiTheme="minorEastAsia" w:hAnsiTheme="minorEastAsia" w:hint="eastAsia"/>
                                <w:szCs w:val="21"/>
                              </w:rPr>
                              <w:t>医療圏へ患者が流出</w:t>
                            </w:r>
                            <w:r>
                              <w:rPr>
                                <w:rFonts w:asciiTheme="minorEastAsia" w:hAnsiTheme="minorEastAsia" w:hint="eastAsia"/>
                                <w:szCs w:val="21"/>
                              </w:rPr>
                              <w:t>。</w:t>
                            </w:r>
                          </w:p>
                          <w:p w:rsidR="009600CF" w:rsidRPr="001201BC" w:rsidRDefault="008B5BE9" w:rsidP="00AA6ADA">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008E7A80">
                              <w:rPr>
                                <w:rFonts w:asciiTheme="minorEastAsia" w:hAnsiTheme="minorEastAsia" w:hint="eastAsia"/>
                                <w:szCs w:val="21"/>
                              </w:rPr>
                              <w:t>自域依存率が低い</w:t>
                            </w:r>
                            <w:r w:rsidR="008E7A80" w:rsidRPr="008E7A80">
                              <w:rPr>
                                <w:rFonts w:asciiTheme="majorEastAsia" w:eastAsiaTheme="majorEastAsia" w:hAnsiTheme="majorEastAsia" w:hint="eastAsia"/>
                                <w:b/>
                                <w:szCs w:val="21"/>
                              </w:rPr>
                              <w:t>急性期の入院患者について</w:t>
                            </w:r>
                            <w:r w:rsidR="008E7A80">
                              <w:rPr>
                                <w:rFonts w:asciiTheme="minorEastAsia" w:hAnsiTheme="minorEastAsia" w:hint="eastAsia"/>
                                <w:szCs w:val="21"/>
                              </w:rPr>
                              <w:t>、できるだけ</w:t>
                            </w:r>
                            <w:r w:rsidR="008E7A80" w:rsidRPr="008E7A80">
                              <w:rPr>
                                <w:rFonts w:asciiTheme="majorEastAsia" w:eastAsiaTheme="majorEastAsia" w:hAnsiTheme="majorEastAsia" w:hint="eastAsia"/>
                                <w:b/>
                                <w:szCs w:val="21"/>
                              </w:rPr>
                              <w:t>構想区域内で対応</w:t>
                            </w:r>
                            <w:r w:rsidR="008E7A80">
                              <w:rPr>
                                <w:rFonts w:asciiTheme="minorEastAsia" w:hAnsiTheme="minorEastAsia" w:hint="eastAsia"/>
                                <w:szCs w:val="21"/>
                              </w:rPr>
                              <w:t>していく</w:t>
                            </w:r>
                            <w:r w:rsidR="009F0ADF">
                              <w:rPr>
                                <w:rFonts w:asciiTheme="minorEastAsia" w:hAnsiTheme="minorEastAsia" w:hint="eastAsia"/>
                                <w:szCs w:val="21"/>
                              </w:rPr>
                              <w:t>必要がある。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1" o:spid="_x0000_s1042" style="position:absolute;left:0;text-align:left;margin-left:9pt;margin-top:1.9pt;width:510.5pt;height:88.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gTrgIAAEkFAAAOAAAAZHJzL2Uyb0RvYy54bWysVM1OGzEQvlfqO1i+l80mIYGIDYpAqSoh&#10;iAoVZ8frTbby2q7tZJM+Rq/ceukrcOnbFKmP0c/eJYTCqeoevGPPj+f7ZsYnp5tKkrWwrtQqo+lB&#10;hxKhuM5Ltcjop5vpuyNKnGcqZ1IrkdGtcPR0/PbNSW1GoquXWubCEgRRblSbjC69N6MkcXwpKuYO&#10;tBEKykLbinls7SLJLasRvZJJt9MZJLW2ubGaC+dwet4o6TjGLwrB/VVROOGJzChy83G1cZ2HNRmf&#10;sNHCMrMseZsG+4csKlYqXLoLdc48IytbvghVldxqpwt/wHWV6KIouYgYgCbt/IXmesmMiFhAjjM7&#10;mtz/C8sv1zNLyjyjvV5KiWIVivT7x7df9/cPd3cQHn5+J0EFomrjRrC/NjPb7hzEgHpT2Cr8gYds&#10;IrnbHbli4wnH4aB/1OsdogYcujTtDoeDSH/y5G6s8++FrkgQMmr1SuUfUcLILFtfOB8pzts0Wf6Z&#10;kqKSKNiaSXLUOR6GNBGwtYX0GDI4Oi3LfFpKGTdbdyYtgWNG0U+5rimRzHkcZnQavzbYMzepSA0s&#10;DRCGhi0k88BUGVDo1IISJheYBO5tzPqZs3tx5w3Y2bu3E7/X7g04zplbNgnHqK2ZVAGOiL0OhgIB&#10;oVBNaYLkN/NNrHA6CC7haK7zLcpudTMPzvBpiQsugH/GLPhEmTDU/gpLITUQ61aiZKnt19fOgz36&#10;ElpKagwU6PiyYlYA3geFjj1O+/0wgXHTPxx2sbH7mvm+Rq2qM43SoCeRXRSDvZePYmF1dYvZn4Rb&#10;oWKK4+6Mgs5GPPPNmOPt4GIyiUaYOcP8hbo2PIQOxAVibza3zJq26zxKcqkfR6/tpaatnmyDp9KT&#10;lddFuaO8YbXlH/MaW7F9W8KDsL+PVk8v4PgPAAAA//8DAFBLAwQUAAYACAAAACEAO/POkdwAAAAJ&#10;AQAADwAAAGRycy9kb3ducmV2LnhtbEyPzU7DMBCE70h9B2uReqNOfyhtiFNVDdxp4cLNjbdJIF5H&#10;ttsGnp7NiR5nZzQ7X7bpbSsu6EPjSMF0koBAKp1pqFLw8f76sAIRoiajW0eo4AcDbPLRXaZT4660&#10;x8shVoJLKKRaQR1jl0oZyhqtDhPXIbF3ct7qyNJX0nh95XLbylmSLKXVDfGHWne4q7H8PpytAno5&#10;yeLxqVhEua3e1p+zwn/tfpUa3/fbZxAR+/gfhmE+T4ecNx3dmUwQLesVo0QFcwYY7GS+5sNxMKYL&#10;kHkmbwnyPwAAAP//AwBQSwECLQAUAAYACAAAACEAtoM4kv4AAADhAQAAEwAAAAAAAAAAAAAAAAAA&#10;AAAAW0NvbnRlbnRfVHlwZXNdLnhtbFBLAQItABQABgAIAAAAIQA4/SH/1gAAAJQBAAALAAAAAAAA&#10;AAAAAAAAAC8BAABfcmVscy8ucmVsc1BLAQItABQABgAIAAAAIQDhbegTrgIAAEkFAAAOAAAAAAAA&#10;AAAAAAAAAC4CAABkcnMvZTJvRG9jLnhtbFBLAQItABQABgAIAAAAIQA7886R3AAAAAkBAAAPAAAA&#10;AAAAAAAAAAAAAAgFAABkcnMvZG93bnJldi54bWxQSwUGAAAAAAQABADzAAAAEQYAAAAA&#10;" fillcolor="window" strokecolor="windowText" strokeweight=".5pt">
                <v:textbox>
                  <w:txbxContent>
                    <w:p w:rsidR="008B5BE9" w:rsidRDefault="008B5BE9" w:rsidP="008B5BE9">
                      <w:pPr>
                        <w:snapToGrid w:val="0"/>
                        <w:spacing w:line="300" w:lineRule="exact"/>
                        <w:jc w:val="left"/>
                        <w:rPr>
                          <w:rFonts w:asciiTheme="minorEastAsia" w:hAnsiTheme="minorEastAsia"/>
                          <w:szCs w:val="21"/>
                        </w:rPr>
                      </w:pPr>
                      <w:r w:rsidRPr="000F3B37">
                        <w:rPr>
                          <w:rFonts w:asciiTheme="minorEastAsia" w:hAnsiTheme="minorEastAsia" w:hint="eastAsia"/>
                          <w:szCs w:val="21"/>
                        </w:rPr>
                        <w:t>○</w:t>
                      </w:r>
                      <w:r w:rsidRPr="00F51633">
                        <w:rPr>
                          <w:rFonts w:asciiTheme="minorEastAsia" w:hAnsiTheme="minorEastAsia" w:hint="eastAsia"/>
                          <w:szCs w:val="21"/>
                        </w:rPr>
                        <w:t>人口は</w:t>
                      </w:r>
                      <w:r w:rsidRPr="000F3B37">
                        <w:rPr>
                          <w:rFonts w:asciiTheme="majorEastAsia" w:eastAsiaTheme="majorEastAsia" w:hAnsiTheme="majorEastAsia" w:hint="eastAsia"/>
                          <w:b/>
                          <w:szCs w:val="21"/>
                        </w:rPr>
                        <w:t>平成37年</w:t>
                      </w:r>
                      <w:r w:rsidRPr="000F3B37">
                        <w:rPr>
                          <w:rFonts w:asciiTheme="minorEastAsia" w:hAnsiTheme="minorEastAsia" w:hint="eastAsia"/>
                          <w:szCs w:val="21"/>
                        </w:rPr>
                        <w:t>(2025年)</w:t>
                      </w:r>
                      <w:r w:rsidRPr="008B5BE9">
                        <w:rPr>
                          <w:rFonts w:asciiTheme="majorEastAsia" w:eastAsiaTheme="majorEastAsia" w:hAnsiTheme="majorEastAsia" w:hint="eastAsia"/>
                          <w:b/>
                          <w:szCs w:val="21"/>
                        </w:rPr>
                        <w:t>までは横ばいで推移</w:t>
                      </w:r>
                      <w:r w:rsidRPr="000F3B37">
                        <w:rPr>
                          <w:rFonts w:asciiTheme="minorEastAsia" w:hAnsiTheme="minorEastAsia" w:hint="eastAsia"/>
                          <w:szCs w:val="21"/>
                        </w:rPr>
                        <w:t>し、</w:t>
                      </w:r>
                      <w:r w:rsidRPr="00F51633">
                        <w:rPr>
                          <w:rFonts w:asciiTheme="minorEastAsia" w:hAnsiTheme="minorEastAsia" w:hint="eastAsia"/>
                          <w:szCs w:val="21"/>
                        </w:rPr>
                        <w:t>平成52年(2040年)には減少</w:t>
                      </w:r>
                      <w:r>
                        <w:rPr>
                          <w:rFonts w:asciiTheme="minorEastAsia" w:hAnsiTheme="minorEastAsia" w:hint="eastAsia"/>
                          <w:szCs w:val="21"/>
                        </w:rPr>
                        <w:t>する。</w:t>
                      </w:r>
                    </w:p>
                    <w:p w:rsidR="008B5BE9" w:rsidRDefault="008B5BE9" w:rsidP="008B5BE9">
                      <w:pPr>
                        <w:snapToGrid w:val="0"/>
                        <w:spacing w:line="300" w:lineRule="exact"/>
                        <w:jc w:val="left"/>
                        <w:rPr>
                          <w:rFonts w:asciiTheme="minorEastAsia" w:hAnsiTheme="minorEastAsia"/>
                          <w:szCs w:val="21"/>
                        </w:rPr>
                      </w:pPr>
                      <w:r>
                        <w:rPr>
                          <w:rFonts w:asciiTheme="minorEastAsia" w:hAnsiTheme="minorEastAsia" w:hint="eastAsia"/>
                          <w:szCs w:val="21"/>
                        </w:rPr>
                        <w:t>○</w:t>
                      </w:r>
                      <w:r w:rsidRPr="00F51633">
                        <w:rPr>
                          <w:rFonts w:asciiTheme="minorEastAsia" w:hAnsiTheme="minorEastAsia" w:hint="eastAsia"/>
                          <w:szCs w:val="21"/>
                        </w:rPr>
                        <w:t>65歳以上人口は増加</w:t>
                      </w:r>
                      <w:r w:rsidRPr="009600CF">
                        <w:rPr>
                          <w:rFonts w:asciiTheme="minorEastAsia" w:hAnsiTheme="minorEastAsia" w:hint="eastAsia"/>
                          <w:szCs w:val="21"/>
                        </w:rPr>
                        <w:t>し</w:t>
                      </w:r>
                      <w:r>
                        <w:rPr>
                          <w:rFonts w:asciiTheme="minorEastAsia" w:hAnsiTheme="minorEastAsia" w:hint="eastAsia"/>
                          <w:szCs w:val="21"/>
                        </w:rPr>
                        <w:t>、</w:t>
                      </w:r>
                      <w:r w:rsidRPr="00024DE1">
                        <w:rPr>
                          <w:rFonts w:asciiTheme="majorEastAsia" w:eastAsiaTheme="majorEastAsia" w:hAnsiTheme="majorEastAsia" w:hint="eastAsia"/>
                          <w:b/>
                          <w:szCs w:val="21"/>
                        </w:rPr>
                        <w:t>県全体より増加率は高い</w:t>
                      </w:r>
                      <w:r>
                        <w:rPr>
                          <w:rFonts w:asciiTheme="minorEastAsia" w:hAnsiTheme="minorEastAsia" w:hint="eastAsia"/>
                          <w:szCs w:val="21"/>
                        </w:rPr>
                        <w:t>。</w:t>
                      </w:r>
                    </w:p>
                    <w:p w:rsidR="008B5BE9" w:rsidRDefault="008B5BE9" w:rsidP="008B5BE9">
                      <w:pPr>
                        <w:snapToGrid w:val="0"/>
                        <w:spacing w:line="300" w:lineRule="exact"/>
                        <w:jc w:val="left"/>
                        <w:rPr>
                          <w:rFonts w:asciiTheme="minorEastAsia" w:hAnsiTheme="minorEastAsia"/>
                          <w:szCs w:val="21"/>
                        </w:rPr>
                      </w:pPr>
                      <w:r>
                        <w:rPr>
                          <w:rFonts w:asciiTheme="minorEastAsia" w:hAnsiTheme="minorEastAsia" w:hint="eastAsia"/>
                          <w:szCs w:val="21"/>
                        </w:rPr>
                        <w:t>○</w:t>
                      </w:r>
                      <w:r w:rsidRPr="0001681E">
                        <w:rPr>
                          <w:rFonts w:asciiTheme="minorEastAsia" w:hAnsiTheme="minorEastAsia" w:hint="eastAsia"/>
                          <w:szCs w:val="21"/>
                        </w:rPr>
                        <w:t>人口10万対の</w:t>
                      </w:r>
                      <w:r w:rsidRPr="0001681E">
                        <w:rPr>
                          <w:rFonts w:asciiTheme="majorEastAsia" w:eastAsiaTheme="majorEastAsia" w:hAnsiTheme="majorEastAsia" w:hint="eastAsia"/>
                          <w:b/>
                          <w:szCs w:val="21"/>
                        </w:rPr>
                        <w:t>病院の病床数</w:t>
                      </w:r>
                      <w:r>
                        <w:rPr>
                          <w:rFonts w:asciiTheme="majorEastAsia" w:eastAsiaTheme="majorEastAsia" w:hAnsiTheme="majorEastAsia" w:hint="eastAsia"/>
                          <w:b/>
                          <w:szCs w:val="21"/>
                        </w:rPr>
                        <w:t>及び</w:t>
                      </w:r>
                      <w:r w:rsidRPr="0001681E">
                        <w:rPr>
                          <w:rFonts w:asciiTheme="majorEastAsia" w:eastAsiaTheme="majorEastAsia" w:hAnsiTheme="majorEastAsia" w:hint="eastAsia"/>
                          <w:b/>
                          <w:szCs w:val="21"/>
                        </w:rPr>
                        <w:t>医療従事者は県平均</w:t>
                      </w:r>
                      <w:r>
                        <w:rPr>
                          <w:rFonts w:asciiTheme="majorEastAsia" w:eastAsiaTheme="majorEastAsia" w:hAnsiTheme="majorEastAsia" w:hint="eastAsia"/>
                          <w:b/>
                          <w:szCs w:val="21"/>
                        </w:rPr>
                        <w:t>を下回り</w:t>
                      </w:r>
                      <w:r w:rsidRPr="00AA6ADA">
                        <w:rPr>
                          <w:rFonts w:asciiTheme="minorEastAsia" w:hAnsiTheme="minorEastAsia" w:hint="eastAsia"/>
                          <w:szCs w:val="21"/>
                        </w:rPr>
                        <w:t>、特に</w:t>
                      </w:r>
                      <w:r>
                        <w:rPr>
                          <w:rFonts w:asciiTheme="majorEastAsia" w:eastAsiaTheme="majorEastAsia" w:hAnsiTheme="majorEastAsia" w:hint="eastAsia"/>
                          <w:b/>
                          <w:szCs w:val="21"/>
                        </w:rPr>
                        <w:t>一般病床数が少ない</w:t>
                      </w:r>
                      <w:r w:rsidRPr="0001681E">
                        <w:rPr>
                          <w:rFonts w:asciiTheme="minorEastAsia" w:hAnsiTheme="minorEastAsia" w:hint="eastAsia"/>
                          <w:szCs w:val="21"/>
                        </w:rPr>
                        <w:t>。</w:t>
                      </w:r>
                    </w:p>
                    <w:p w:rsidR="008B5BE9" w:rsidRDefault="008B5BE9" w:rsidP="008B5BE9">
                      <w:pPr>
                        <w:snapToGrid w:val="0"/>
                        <w:spacing w:line="300" w:lineRule="exact"/>
                        <w:jc w:val="left"/>
                        <w:rPr>
                          <w:rFonts w:asciiTheme="minorEastAsia" w:hAnsiTheme="minorEastAsia"/>
                          <w:szCs w:val="21"/>
                        </w:rPr>
                      </w:pPr>
                      <w:r>
                        <w:rPr>
                          <w:rFonts w:asciiTheme="minorEastAsia" w:hAnsiTheme="minorEastAsia" w:hint="eastAsia"/>
                          <w:szCs w:val="21"/>
                        </w:rPr>
                        <w:t>○</w:t>
                      </w:r>
                      <w:r w:rsidRPr="004075AB">
                        <w:rPr>
                          <w:rFonts w:asciiTheme="minorEastAsia" w:hAnsiTheme="minorEastAsia" w:hint="eastAsia"/>
                          <w:szCs w:val="21"/>
                        </w:rPr>
                        <w:t>入院患者の</w:t>
                      </w:r>
                      <w:r w:rsidRPr="004075AB">
                        <w:rPr>
                          <w:rFonts w:asciiTheme="majorEastAsia" w:eastAsiaTheme="majorEastAsia" w:hAnsiTheme="majorEastAsia" w:hint="eastAsia"/>
                          <w:b/>
                          <w:szCs w:val="21"/>
                        </w:rPr>
                        <w:t>自域依存率が低く</w:t>
                      </w:r>
                      <w:r>
                        <w:rPr>
                          <w:rFonts w:asciiTheme="minorEastAsia" w:hAnsiTheme="minorEastAsia" w:hint="eastAsia"/>
                          <w:szCs w:val="21"/>
                        </w:rPr>
                        <w:t>、</w:t>
                      </w:r>
                      <w:r w:rsidR="00AA6ADA">
                        <w:rPr>
                          <w:rFonts w:asciiTheme="minorEastAsia" w:hAnsiTheme="minorEastAsia" w:hint="eastAsia"/>
                          <w:szCs w:val="21"/>
                        </w:rPr>
                        <w:t>主に西三河南部西</w:t>
                      </w:r>
                      <w:r w:rsidRPr="004075AB">
                        <w:rPr>
                          <w:rFonts w:asciiTheme="minorEastAsia" w:hAnsiTheme="minorEastAsia" w:hint="eastAsia"/>
                          <w:szCs w:val="21"/>
                        </w:rPr>
                        <w:t>医療圏へ患者が流出</w:t>
                      </w:r>
                      <w:r>
                        <w:rPr>
                          <w:rFonts w:asciiTheme="minorEastAsia" w:hAnsiTheme="minorEastAsia" w:hint="eastAsia"/>
                          <w:szCs w:val="21"/>
                        </w:rPr>
                        <w:t>。</w:t>
                      </w:r>
                    </w:p>
                    <w:p w:rsidR="009600CF" w:rsidRPr="001201BC" w:rsidRDefault="008B5BE9" w:rsidP="00AA6ADA">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008E7A80">
                        <w:rPr>
                          <w:rFonts w:asciiTheme="minorEastAsia" w:hAnsiTheme="minorEastAsia" w:hint="eastAsia"/>
                          <w:szCs w:val="21"/>
                        </w:rPr>
                        <w:t>自域依存率が低い</w:t>
                      </w:r>
                      <w:r w:rsidR="008E7A80" w:rsidRPr="008E7A80">
                        <w:rPr>
                          <w:rFonts w:asciiTheme="majorEastAsia" w:eastAsiaTheme="majorEastAsia" w:hAnsiTheme="majorEastAsia" w:hint="eastAsia"/>
                          <w:b/>
                          <w:szCs w:val="21"/>
                        </w:rPr>
                        <w:t>急性期の入院患者について</w:t>
                      </w:r>
                      <w:r w:rsidR="008E7A80">
                        <w:rPr>
                          <w:rFonts w:asciiTheme="minorEastAsia" w:hAnsiTheme="minorEastAsia" w:hint="eastAsia"/>
                          <w:szCs w:val="21"/>
                        </w:rPr>
                        <w:t>、できるだけ</w:t>
                      </w:r>
                      <w:r w:rsidR="008E7A80" w:rsidRPr="008E7A80">
                        <w:rPr>
                          <w:rFonts w:asciiTheme="majorEastAsia" w:eastAsiaTheme="majorEastAsia" w:hAnsiTheme="majorEastAsia" w:hint="eastAsia"/>
                          <w:b/>
                          <w:szCs w:val="21"/>
                        </w:rPr>
                        <w:t>構想区域内で対応</w:t>
                      </w:r>
                      <w:r w:rsidR="008E7A80">
                        <w:rPr>
                          <w:rFonts w:asciiTheme="minorEastAsia" w:hAnsiTheme="minorEastAsia" w:hint="eastAsia"/>
                          <w:szCs w:val="21"/>
                        </w:rPr>
                        <w:t>していく</w:t>
                      </w:r>
                      <w:r w:rsidR="009F0ADF">
                        <w:rPr>
                          <w:rFonts w:asciiTheme="minorEastAsia" w:hAnsiTheme="minorEastAsia" w:hint="eastAsia"/>
                          <w:szCs w:val="21"/>
                        </w:rPr>
                        <w:t>必要がある。</w:t>
                      </w:r>
                    </w:p>
                  </w:txbxContent>
                </v:textbox>
              </v:roundrect>
            </w:pict>
          </mc:Fallback>
        </mc:AlternateContent>
      </w: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9600CF" w:rsidRPr="00421A9B" w:rsidRDefault="009600CF" w:rsidP="009600CF">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(9)西三河南部西構想区域</w:t>
      </w:r>
    </w:p>
    <w:p w:rsidR="00A67D2A" w:rsidRPr="009600CF" w:rsidRDefault="009600CF" w:rsidP="00A67D2A">
      <w:pPr>
        <w:spacing w:line="340" w:lineRule="exact"/>
        <w:rPr>
          <w:rFonts w:asciiTheme="minorEastAsia" w:hAnsiTheme="minorEastAsia"/>
          <w:sz w:val="24"/>
          <w:szCs w:val="24"/>
        </w:rPr>
      </w:pPr>
      <w:r>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2063744" behindDoc="0" locked="0" layoutInCell="1" allowOverlap="1" wp14:anchorId="3FB36F55" wp14:editId="61C2F5B4">
                <wp:simplePos x="0" y="0"/>
                <wp:positionH relativeFrom="column">
                  <wp:posOffset>112320</wp:posOffset>
                </wp:positionH>
                <wp:positionV relativeFrom="paragraph">
                  <wp:posOffset>27338</wp:posOffset>
                </wp:positionV>
                <wp:extent cx="6483350" cy="1127760"/>
                <wp:effectExtent l="0" t="0" r="12700" b="15240"/>
                <wp:wrapNone/>
                <wp:docPr id="332" name="角丸四角形 332"/>
                <wp:cNvGraphicFramePr/>
                <a:graphic xmlns:a="http://schemas.openxmlformats.org/drawingml/2006/main">
                  <a:graphicData uri="http://schemas.microsoft.com/office/word/2010/wordprocessingShape">
                    <wps:wsp>
                      <wps:cNvSpPr/>
                      <wps:spPr>
                        <a:xfrm>
                          <a:off x="0" y="0"/>
                          <a:ext cx="6483350" cy="1127760"/>
                        </a:xfrm>
                        <a:prstGeom prst="roundRect">
                          <a:avLst>
                            <a:gd name="adj" fmla="val 8097"/>
                          </a:avLst>
                        </a:prstGeom>
                        <a:solidFill>
                          <a:sysClr val="window" lastClr="FFFFFF"/>
                        </a:solidFill>
                        <a:ln w="6350" cap="flat" cmpd="sng" algn="ctr">
                          <a:solidFill>
                            <a:sysClr val="windowText" lastClr="000000"/>
                          </a:solidFill>
                          <a:prstDash val="solid"/>
                        </a:ln>
                        <a:effectLst/>
                      </wps:spPr>
                      <wps:txbx>
                        <w:txbxContent>
                          <w:p w:rsidR="00AA6ADA" w:rsidRDefault="00AA6ADA" w:rsidP="00AA6ADA">
                            <w:pPr>
                              <w:snapToGrid w:val="0"/>
                              <w:spacing w:line="300" w:lineRule="exact"/>
                              <w:jc w:val="left"/>
                              <w:rPr>
                                <w:rFonts w:asciiTheme="minorEastAsia" w:hAnsiTheme="minorEastAsia"/>
                                <w:szCs w:val="21"/>
                              </w:rPr>
                            </w:pPr>
                            <w:r w:rsidRPr="000F3B37">
                              <w:rPr>
                                <w:rFonts w:asciiTheme="minorEastAsia" w:hAnsiTheme="minorEastAsia" w:hint="eastAsia"/>
                                <w:szCs w:val="21"/>
                              </w:rPr>
                              <w:t>○</w:t>
                            </w:r>
                            <w:r w:rsidRPr="00F51633">
                              <w:rPr>
                                <w:rFonts w:asciiTheme="minorEastAsia" w:hAnsiTheme="minorEastAsia" w:hint="eastAsia"/>
                                <w:szCs w:val="21"/>
                              </w:rPr>
                              <w:t>人口は</w:t>
                            </w:r>
                            <w:r w:rsidRPr="000F3B37">
                              <w:rPr>
                                <w:rFonts w:asciiTheme="majorEastAsia" w:eastAsiaTheme="majorEastAsia" w:hAnsiTheme="majorEastAsia" w:hint="eastAsia"/>
                                <w:b/>
                                <w:szCs w:val="21"/>
                              </w:rPr>
                              <w:t>平成37年</w:t>
                            </w:r>
                            <w:r w:rsidRPr="000F3B37">
                              <w:rPr>
                                <w:rFonts w:asciiTheme="minorEastAsia" w:hAnsiTheme="minorEastAsia" w:hint="eastAsia"/>
                                <w:szCs w:val="21"/>
                              </w:rPr>
                              <w:t>(2025年)</w:t>
                            </w:r>
                            <w:r w:rsidRPr="000F3B37">
                              <w:rPr>
                                <w:rFonts w:asciiTheme="majorEastAsia" w:eastAsiaTheme="majorEastAsia" w:hAnsiTheme="majorEastAsia" w:hint="eastAsia"/>
                                <w:b/>
                                <w:szCs w:val="21"/>
                              </w:rPr>
                              <w:t>には微増</w:t>
                            </w:r>
                            <w:r w:rsidRPr="000F3B37">
                              <w:rPr>
                                <w:rFonts w:asciiTheme="minorEastAsia" w:hAnsiTheme="minorEastAsia" w:hint="eastAsia"/>
                                <w:szCs w:val="21"/>
                              </w:rPr>
                              <w:t>し、</w:t>
                            </w:r>
                            <w:r w:rsidRPr="00F51633">
                              <w:rPr>
                                <w:rFonts w:asciiTheme="minorEastAsia" w:hAnsiTheme="minorEastAsia" w:hint="eastAsia"/>
                                <w:szCs w:val="21"/>
                              </w:rPr>
                              <w:t>平成52年(2040年)には微減</w:t>
                            </w:r>
                            <w:r>
                              <w:rPr>
                                <w:rFonts w:asciiTheme="minorEastAsia" w:hAnsiTheme="minorEastAsia" w:hint="eastAsia"/>
                                <w:szCs w:val="21"/>
                              </w:rPr>
                              <w:t>する。</w:t>
                            </w:r>
                          </w:p>
                          <w:p w:rsidR="00AA6ADA" w:rsidRDefault="00AA6ADA" w:rsidP="00AA6ADA">
                            <w:pPr>
                              <w:snapToGrid w:val="0"/>
                              <w:spacing w:line="300" w:lineRule="exact"/>
                              <w:jc w:val="left"/>
                              <w:rPr>
                                <w:rFonts w:asciiTheme="minorEastAsia" w:hAnsiTheme="minorEastAsia"/>
                                <w:szCs w:val="21"/>
                              </w:rPr>
                            </w:pPr>
                            <w:r>
                              <w:rPr>
                                <w:rFonts w:asciiTheme="minorEastAsia" w:hAnsiTheme="minorEastAsia" w:hint="eastAsia"/>
                                <w:szCs w:val="21"/>
                              </w:rPr>
                              <w:t>○</w:t>
                            </w:r>
                            <w:r w:rsidRPr="00F51633">
                              <w:rPr>
                                <w:rFonts w:asciiTheme="minorEastAsia" w:hAnsiTheme="minorEastAsia" w:hint="eastAsia"/>
                                <w:szCs w:val="21"/>
                              </w:rPr>
                              <w:t>65歳以上人口は</w:t>
                            </w:r>
                            <w:r>
                              <w:rPr>
                                <w:rFonts w:asciiTheme="majorEastAsia" w:eastAsiaTheme="majorEastAsia" w:hAnsiTheme="majorEastAsia" w:hint="eastAsia"/>
                                <w:b/>
                                <w:szCs w:val="21"/>
                              </w:rPr>
                              <w:t>県全体の増加率を上回って</w:t>
                            </w:r>
                            <w:r w:rsidRPr="000F3B37">
                              <w:rPr>
                                <w:rFonts w:asciiTheme="majorEastAsia" w:eastAsiaTheme="majorEastAsia" w:hAnsiTheme="majorEastAsia" w:hint="eastAsia"/>
                                <w:b/>
                                <w:szCs w:val="21"/>
                              </w:rPr>
                              <w:t>増加</w:t>
                            </w:r>
                            <w:r>
                              <w:rPr>
                                <w:rFonts w:asciiTheme="minorEastAsia" w:hAnsiTheme="minorEastAsia" w:hint="eastAsia"/>
                                <w:szCs w:val="21"/>
                              </w:rPr>
                              <w:t>。</w:t>
                            </w:r>
                          </w:p>
                          <w:p w:rsidR="00AA6ADA" w:rsidRDefault="00AA6ADA" w:rsidP="00AA6ADA">
                            <w:pPr>
                              <w:snapToGrid w:val="0"/>
                              <w:spacing w:line="300" w:lineRule="exact"/>
                              <w:jc w:val="left"/>
                              <w:rPr>
                                <w:rFonts w:asciiTheme="minorEastAsia" w:hAnsiTheme="minorEastAsia"/>
                                <w:szCs w:val="21"/>
                              </w:rPr>
                            </w:pPr>
                            <w:r>
                              <w:rPr>
                                <w:rFonts w:asciiTheme="minorEastAsia" w:hAnsiTheme="minorEastAsia" w:hint="eastAsia"/>
                                <w:szCs w:val="21"/>
                              </w:rPr>
                              <w:t>○</w:t>
                            </w:r>
                            <w:r w:rsidRPr="0001681E">
                              <w:rPr>
                                <w:rFonts w:asciiTheme="minorEastAsia" w:hAnsiTheme="minorEastAsia" w:hint="eastAsia"/>
                                <w:szCs w:val="21"/>
                              </w:rPr>
                              <w:t>人口10万対の</w:t>
                            </w:r>
                            <w:r w:rsidRPr="00AA6ADA">
                              <w:rPr>
                                <w:rFonts w:asciiTheme="minorEastAsia" w:hAnsiTheme="minorEastAsia" w:hint="eastAsia"/>
                                <w:szCs w:val="21"/>
                              </w:rPr>
                              <w:t>病院の病床数について、</w:t>
                            </w:r>
                            <w:r>
                              <w:rPr>
                                <w:rFonts w:asciiTheme="majorEastAsia" w:eastAsiaTheme="majorEastAsia" w:hAnsiTheme="majorEastAsia" w:hint="eastAsia"/>
                                <w:b/>
                                <w:szCs w:val="21"/>
                              </w:rPr>
                              <w:t>療養病床数は</w:t>
                            </w:r>
                            <w:r w:rsidRPr="0001681E">
                              <w:rPr>
                                <w:rFonts w:asciiTheme="majorEastAsia" w:eastAsiaTheme="majorEastAsia" w:hAnsiTheme="majorEastAsia" w:hint="eastAsia"/>
                                <w:b/>
                                <w:szCs w:val="21"/>
                              </w:rPr>
                              <w:t>県平均</w:t>
                            </w:r>
                            <w:r>
                              <w:rPr>
                                <w:rFonts w:asciiTheme="majorEastAsia" w:eastAsiaTheme="majorEastAsia" w:hAnsiTheme="majorEastAsia" w:hint="eastAsia"/>
                                <w:b/>
                                <w:szCs w:val="21"/>
                              </w:rPr>
                              <w:t>より多く</w:t>
                            </w:r>
                            <w:r w:rsidRPr="005D1E36">
                              <w:rPr>
                                <w:rFonts w:asciiTheme="minorEastAsia" w:hAnsiTheme="minorEastAsia" w:hint="eastAsia"/>
                                <w:szCs w:val="21"/>
                              </w:rPr>
                              <w:t>、</w:t>
                            </w:r>
                            <w:r w:rsidRPr="00AA6ADA">
                              <w:rPr>
                                <w:rFonts w:asciiTheme="majorEastAsia" w:eastAsiaTheme="majorEastAsia" w:hAnsiTheme="majorEastAsia" w:hint="eastAsia"/>
                                <w:b/>
                                <w:szCs w:val="21"/>
                              </w:rPr>
                              <w:t>精神</w:t>
                            </w:r>
                            <w:r>
                              <w:rPr>
                                <w:rFonts w:asciiTheme="majorEastAsia" w:eastAsiaTheme="majorEastAsia" w:hAnsiTheme="majorEastAsia" w:hint="eastAsia"/>
                                <w:b/>
                                <w:szCs w:val="21"/>
                              </w:rPr>
                              <w:t>病床数は県平均を大きく下回る</w:t>
                            </w:r>
                            <w:r>
                              <w:rPr>
                                <w:rFonts w:asciiTheme="minorEastAsia" w:hAnsiTheme="minorEastAsia" w:hint="eastAsia"/>
                                <w:szCs w:val="21"/>
                              </w:rPr>
                              <w:t>。</w:t>
                            </w:r>
                          </w:p>
                          <w:p w:rsidR="00AA6ADA" w:rsidRPr="00AA6ADA" w:rsidRDefault="00AA6ADA" w:rsidP="00AA6ADA">
                            <w:pPr>
                              <w:rPr>
                                <w:rFonts w:asciiTheme="majorEastAsia" w:eastAsiaTheme="majorEastAsia" w:hAnsiTheme="majorEastAsia"/>
                                <w:b/>
                                <w:szCs w:val="21"/>
                              </w:rPr>
                            </w:pPr>
                            <w:r>
                              <w:rPr>
                                <w:rFonts w:asciiTheme="minorEastAsia" w:hAnsiTheme="minorEastAsia" w:hint="eastAsia"/>
                                <w:szCs w:val="21"/>
                              </w:rPr>
                              <w:t>○</w:t>
                            </w:r>
                            <w:r w:rsidRPr="004075AB">
                              <w:rPr>
                                <w:rFonts w:asciiTheme="minorEastAsia" w:hAnsiTheme="minorEastAsia" w:hint="eastAsia"/>
                                <w:szCs w:val="21"/>
                              </w:rPr>
                              <w:t>入院患者の</w:t>
                            </w:r>
                            <w:r w:rsidRPr="004075AB">
                              <w:rPr>
                                <w:rFonts w:asciiTheme="majorEastAsia" w:eastAsiaTheme="majorEastAsia" w:hAnsiTheme="majorEastAsia" w:hint="eastAsia"/>
                                <w:b/>
                                <w:szCs w:val="21"/>
                              </w:rPr>
                              <w:t>自域依存率が</w:t>
                            </w:r>
                            <w:r>
                              <w:rPr>
                                <w:rFonts w:asciiTheme="majorEastAsia" w:eastAsiaTheme="majorEastAsia" w:hAnsiTheme="majorEastAsia" w:hint="eastAsia"/>
                                <w:b/>
                                <w:szCs w:val="21"/>
                              </w:rPr>
                              <w:t>高く</w:t>
                            </w:r>
                            <w:r w:rsidRPr="00AA6ADA">
                              <w:rPr>
                                <w:rFonts w:asciiTheme="minorEastAsia" w:hAnsiTheme="minorEastAsia" w:hint="eastAsia"/>
                                <w:szCs w:val="21"/>
                              </w:rPr>
                              <w:t>、また、近隣の2次医療圏からの流入が多い。</w:t>
                            </w:r>
                          </w:p>
                          <w:p w:rsidR="00AA6ADA" w:rsidRPr="00AA6ADA" w:rsidRDefault="009F0ADF" w:rsidP="00AA6ADA">
                            <w:pPr>
                              <w:snapToGrid w:val="0"/>
                              <w:spacing w:line="300" w:lineRule="exact"/>
                              <w:jc w:val="left"/>
                              <w:rPr>
                                <w:rFonts w:asciiTheme="minorEastAsia" w:hAnsiTheme="minorEastAsia"/>
                                <w:szCs w:val="21"/>
                              </w:rPr>
                            </w:pPr>
                            <w:r>
                              <w:rPr>
                                <w:rFonts w:asciiTheme="minorEastAsia" w:hAnsiTheme="minorEastAsia" w:hint="eastAsia"/>
                                <w:szCs w:val="21"/>
                              </w:rPr>
                              <w:t>○</w:t>
                            </w:r>
                            <w:r w:rsidR="008E7A80" w:rsidRPr="008E7A80">
                              <w:rPr>
                                <w:rFonts w:asciiTheme="majorEastAsia" w:eastAsiaTheme="majorEastAsia" w:hAnsiTheme="majorEastAsia" w:hint="eastAsia"/>
                                <w:b/>
                                <w:szCs w:val="21"/>
                              </w:rPr>
                              <w:t>回復期機能の病床を確保</w:t>
                            </w:r>
                            <w:r w:rsidR="008E7A80">
                              <w:rPr>
                                <w:rFonts w:asciiTheme="minorEastAsia" w:hAnsiTheme="minorEastAsia" w:hint="eastAsia"/>
                                <w:szCs w:val="21"/>
                              </w:rPr>
                              <w:t>する</w:t>
                            </w:r>
                            <w:r w:rsidR="008E7A80" w:rsidRPr="00EE2839">
                              <w:rPr>
                                <w:rFonts w:asciiTheme="minorEastAsia" w:hAnsiTheme="minorEastAsia" w:hint="eastAsia"/>
                                <w:szCs w:val="21"/>
                              </w:rPr>
                              <w:t>必要</w:t>
                            </w:r>
                            <w:r w:rsidR="008E7A80">
                              <w:rPr>
                                <w:rFonts w:asciiTheme="minorEastAsia" w:hAnsiTheme="minorEastAsia" w:hint="eastAsia"/>
                                <w:szCs w:val="21"/>
                              </w:rPr>
                              <w:t>がある。</w:t>
                            </w:r>
                          </w:p>
                          <w:p w:rsidR="00AA6ADA" w:rsidRPr="000F3B37" w:rsidRDefault="00AA6ADA" w:rsidP="00AA6ADA">
                            <w:pPr>
                              <w:snapToGrid w:val="0"/>
                              <w:spacing w:line="300" w:lineRule="exact"/>
                              <w:jc w:val="left"/>
                              <w:rPr>
                                <w:rFonts w:asciiTheme="minorEastAsia" w:hAnsiTheme="minorEastAsia"/>
                                <w:szCs w:val="21"/>
                              </w:rPr>
                            </w:pPr>
                            <w:r>
                              <w:rPr>
                                <w:rFonts w:asciiTheme="minorEastAsia" w:hAnsiTheme="minorEastAsia" w:hint="eastAsia"/>
                                <w:szCs w:val="21"/>
                              </w:rPr>
                              <w:t>○</w:t>
                            </w:r>
                          </w:p>
                          <w:p w:rsidR="009600CF" w:rsidRPr="001201BC" w:rsidRDefault="009600CF" w:rsidP="009600CF">
                            <w:pPr>
                              <w:spacing w:afterLines="10" w:after="36" w:line="300" w:lineRule="exact"/>
                              <w:jc w:val="left"/>
                              <w:rPr>
                                <w:rFonts w:asciiTheme="minorEastAsia" w:hAnsiTheme="minorEastAsia"/>
                                <w:sz w:val="22"/>
                                <w:szCs w:val="21"/>
                              </w:rPr>
                            </w:pPr>
                            <w:r>
                              <w:rPr>
                                <w:rFonts w:asciiTheme="minorEastAsia" w:hAnsiTheme="minorEastAsia"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2" o:spid="_x0000_s1043" style="position:absolute;left:0;text-align:left;margin-left:8.85pt;margin-top:2.15pt;width:510.5pt;height:88.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rQIAAEkFAAAOAAAAZHJzL2Uyb0RvYy54bWysVMFOGzEQvVfqP1i+l80mgUDEBkWgVJUQ&#10;oELF2fF6s1t5bdd2skk/o1duvfQXuPRvitTP6LN3CaFwqroH79gznpn3ZsbHJ+takpWwrtIqo+le&#10;jxKhuM4rtcjop5vZu0NKnGcqZ1IrkdGNcPRk8vbNcWPGoq9LLXNhCZwoN25MRkvvzThJHC9Fzdye&#10;NkJBWWhbM4+tXSS5ZQ281zLp93oHSaNtbqzmwjmcnrVKOon+i0Jwf1kUTngiM4rcfFxtXOdhTSbH&#10;bLywzJQV79Jg/5BFzSqFoFtXZ8wzsrTVC1d1xa12uvB7XNeJLoqKi4gBaNLeX2iuS2ZExAJynNnS&#10;5P6fW36xurKkyjM6GPQpUaxGkX7/+Pbr/v7h7g7Cw8/vJKhAVGPcGPbX5sp2OwcxoF4Xtg5/4CHr&#10;SO5mS65Ye8JxeDA8HAz2UQMOXZr2R6ODSH/ydN1Y598LXZMgZNTqpco/ooSRWbY6dz5SnHdpsvwz&#10;JUUtUbAVk+SwdzQKacJhZwvp0WW46LSs8lklZdxs3Km0BBczin7KdUOJZM7jMKOz+HXOnl2TijTA&#10;0gJhaNhCMg9MtQGFTi0oYXKBSeDexqyfXXYvYt6AnZ24vfi9FjfgOGOubBOOXjszqQIcEXsdDAUC&#10;QqHa0gTJr+frWOE00hOO5jrfoOxWt/PgDJ9VCHAO/FfMgk+UCUPtL7EUUgOx7iRKSm2/vnYe7NGX&#10;0FLSYKBAx5clswLwPih07FE6HIYJjJvh/qiPjd3VzHc1almfapQmxfNheBSDvZePYmF1fYvZn4ao&#10;UDHFETujoLMVT3075ng7uJhOoxFmzjB/rq4ND64DcYHYm/Uts6brOo+SXOjH0et6qW2rJ9twU+np&#10;0uui2lLestrxj3mNrdi9LeFB2N1Hq6cXcPIHAAD//wMAUEsDBBQABgAIAAAAIQBYRg853QAAAAkB&#10;AAAPAAAAZHJzL2Rvd25yZXYueG1sTI/NTsMwEITvSLyDtUjcqNMfSJrGqaoG7lC4cHPjbZISryPb&#10;bQNPz/YEt52d0ey3xXq0vTijD50jBdNJAgKpdqajRsHH+8tDBiJETUb3jlDBNwZYl7c3hc6Nu9Ab&#10;nnexEVxCIdcK2hiHXMpQt2h1mLgBib2D81ZHlr6RxusLl9tezpLkSVrdEV9o9YDbFuuv3ckqoOeD&#10;rB7TahHlpnldfs4qf9z+KHV/N25WICKO8S8MV3xGh5KZ9u5EJoiedZpyUsFiDuJqJ/OMF3uesukS&#10;ZFnI/x+UvwAAAP//AwBQSwECLQAUAAYACAAAACEAtoM4kv4AAADhAQAAEwAAAAAAAAAAAAAAAAAA&#10;AAAAW0NvbnRlbnRfVHlwZXNdLnhtbFBLAQItABQABgAIAAAAIQA4/SH/1gAAAJQBAAALAAAAAAAA&#10;AAAAAAAAAC8BAABfcmVscy8ucmVsc1BLAQItABQABgAIAAAAIQApUA+/rQIAAEkFAAAOAAAAAAAA&#10;AAAAAAAAAC4CAABkcnMvZTJvRG9jLnhtbFBLAQItABQABgAIAAAAIQBYRg853QAAAAkBAAAPAAAA&#10;AAAAAAAAAAAAAAcFAABkcnMvZG93bnJldi54bWxQSwUGAAAAAAQABADzAAAAEQYAAAAA&#10;" fillcolor="window" strokecolor="windowText" strokeweight=".5pt">
                <v:textbox>
                  <w:txbxContent>
                    <w:p w:rsidR="00AA6ADA" w:rsidRDefault="00AA6ADA" w:rsidP="00AA6ADA">
                      <w:pPr>
                        <w:snapToGrid w:val="0"/>
                        <w:spacing w:line="300" w:lineRule="exact"/>
                        <w:jc w:val="left"/>
                        <w:rPr>
                          <w:rFonts w:asciiTheme="minorEastAsia" w:hAnsiTheme="minorEastAsia"/>
                          <w:szCs w:val="21"/>
                        </w:rPr>
                      </w:pPr>
                      <w:r w:rsidRPr="000F3B37">
                        <w:rPr>
                          <w:rFonts w:asciiTheme="minorEastAsia" w:hAnsiTheme="minorEastAsia" w:hint="eastAsia"/>
                          <w:szCs w:val="21"/>
                        </w:rPr>
                        <w:t>○</w:t>
                      </w:r>
                      <w:r w:rsidRPr="00F51633">
                        <w:rPr>
                          <w:rFonts w:asciiTheme="minorEastAsia" w:hAnsiTheme="minorEastAsia" w:hint="eastAsia"/>
                          <w:szCs w:val="21"/>
                        </w:rPr>
                        <w:t>人口は</w:t>
                      </w:r>
                      <w:r w:rsidRPr="000F3B37">
                        <w:rPr>
                          <w:rFonts w:asciiTheme="majorEastAsia" w:eastAsiaTheme="majorEastAsia" w:hAnsiTheme="majorEastAsia" w:hint="eastAsia"/>
                          <w:b/>
                          <w:szCs w:val="21"/>
                        </w:rPr>
                        <w:t>平成37年</w:t>
                      </w:r>
                      <w:r w:rsidRPr="000F3B37">
                        <w:rPr>
                          <w:rFonts w:asciiTheme="minorEastAsia" w:hAnsiTheme="minorEastAsia" w:hint="eastAsia"/>
                          <w:szCs w:val="21"/>
                        </w:rPr>
                        <w:t>(2025年)</w:t>
                      </w:r>
                      <w:r w:rsidRPr="000F3B37">
                        <w:rPr>
                          <w:rFonts w:asciiTheme="majorEastAsia" w:eastAsiaTheme="majorEastAsia" w:hAnsiTheme="majorEastAsia" w:hint="eastAsia"/>
                          <w:b/>
                          <w:szCs w:val="21"/>
                        </w:rPr>
                        <w:t>には微増</w:t>
                      </w:r>
                      <w:r w:rsidRPr="000F3B37">
                        <w:rPr>
                          <w:rFonts w:asciiTheme="minorEastAsia" w:hAnsiTheme="minorEastAsia" w:hint="eastAsia"/>
                          <w:szCs w:val="21"/>
                        </w:rPr>
                        <w:t>し、</w:t>
                      </w:r>
                      <w:r w:rsidRPr="00F51633">
                        <w:rPr>
                          <w:rFonts w:asciiTheme="minorEastAsia" w:hAnsiTheme="minorEastAsia" w:hint="eastAsia"/>
                          <w:szCs w:val="21"/>
                        </w:rPr>
                        <w:t>平成52年(2040年)には微減</w:t>
                      </w:r>
                      <w:r>
                        <w:rPr>
                          <w:rFonts w:asciiTheme="minorEastAsia" w:hAnsiTheme="minorEastAsia" w:hint="eastAsia"/>
                          <w:szCs w:val="21"/>
                        </w:rPr>
                        <w:t>する。</w:t>
                      </w:r>
                    </w:p>
                    <w:p w:rsidR="00AA6ADA" w:rsidRDefault="00AA6ADA" w:rsidP="00AA6ADA">
                      <w:pPr>
                        <w:snapToGrid w:val="0"/>
                        <w:spacing w:line="300" w:lineRule="exact"/>
                        <w:jc w:val="left"/>
                        <w:rPr>
                          <w:rFonts w:asciiTheme="minorEastAsia" w:hAnsiTheme="minorEastAsia"/>
                          <w:szCs w:val="21"/>
                        </w:rPr>
                      </w:pPr>
                      <w:r>
                        <w:rPr>
                          <w:rFonts w:asciiTheme="minorEastAsia" w:hAnsiTheme="minorEastAsia" w:hint="eastAsia"/>
                          <w:szCs w:val="21"/>
                        </w:rPr>
                        <w:t>○</w:t>
                      </w:r>
                      <w:r w:rsidRPr="00F51633">
                        <w:rPr>
                          <w:rFonts w:asciiTheme="minorEastAsia" w:hAnsiTheme="minorEastAsia" w:hint="eastAsia"/>
                          <w:szCs w:val="21"/>
                        </w:rPr>
                        <w:t>65歳以上人口は</w:t>
                      </w:r>
                      <w:r>
                        <w:rPr>
                          <w:rFonts w:asciiTheme="majorEastAsia" w:eastAsiaTheme="majorEastAsia" w:hAnsiTheme="majorEastAsia" w:hint="eastAsia"/>
                          <w:b/>
                          <w:szCs w:val="21"/>
                        </w:rPr>
                        <w:t>県全体の増加率を上回って</w:t>
                      </w:r>
                      <w:r w:rsidRPr="000F3B37">
                        <w:rPr>
                          <w:rFonts w:asciiTheme="majorEastAsia" w:eastAsiaTheme="majorEastAsia" w:hAnsiTheme="majorEastAsia" w:hint="eastAsia"/>
                          <w:b/>
                          <w:szCs w:val="21"/>
                        </w:rPr>
                        <w:t>増加</w:t>
                      </w:r>
                      <w:r>
                        <w:rPr>
                          <w:rFonts w:asciiTheme="minorEastAsia" w:hAnsiTheme="minorEastAsia" w:hint="eastAsia"/>
                          <w:szCs w:val="21"/>
                        </w:rPr>
                        <w:t>。</w:t>
                      </w:r>
                    </w:p>
                    <w:p w:rsidR="00AA6ADA" w:rsidRDefault="00AA6ADA" w:rsidP="00AA6ADA">
                      <w:pPr>
                        <w:snapToGrid w:val="0"/>
                        <w:spacing w:line="300" w:lineRule="exact"/>
                        <w:jc w:val="left"/>
                        <w:rPr>
                          <w:rFonts w:asciiTheme="minorEastAsia" w:hAnsiTheme="minorEastAsia"/>
                          <w:szCs w:val="21"/>
                        </w:rPr>
                      </w:pPr>
                      <w:r>
                        <w:rPr>
                          <w:rFonts w:asciiTheme="minorEastAsia" w:hAnsiTheme="minorEastAsia" w:hint="eastAsia"/>
                          <w:szCs w:val="21"/>
                        </w:rPr>
                        <w:t>○</w:t>
                      </w:r>
                      <w:r w:rsidRPr="0001681E">
                        <w:rPr>
                          <w:rFonts w:asciiTheme="minorEastAsia" w:hAnsiTheme="minorEastAsia" w:hint="eastAsia"/>
                          <w:szCs w:val="21"/>
                        </w:rPr>
                        <w:t>人口10万対の</w:t>
                      </w:r>
                      <w:r w:rsidRPr="00AA6ADA">
                        <w:rPr>
                          <w:rFonts w:asciiTheme="minorEastAsia" w:hAnsiTheme="minorEastAsia" w:hint="eastAsia"/>
                          <w:szCs w:val="21"/>
                        </w:rPr>
                        <w:t>病院の病床数について、</w:t>
                      </w:r>
                      <w:r>
                        <w:rPr>
                          <w:rFonts w:asciiTheme="majorEastAsia" w:eastAsiaTheme="majorEastAsia" w:hAnsiTheme="majorEastAsia" w:hint="eastAsia"/>
                          <w:b/>
                          <w:szCs w:val="21"/>
                        </w:rPr>
                        <w:t>療養病床数は</w:t>
                      </w:r>
                      <w:r w:rsidRPr="0001681E">
                        <w:rPr>
                          <w:rFonts w:asciiTheme="majorEastAsia" w:eastAsiaTheme="majorEastAsia" w:hAnsiTheme="majorEastAsia" w:hint="eastAsia"/>
                          <w:b/>
                          <w:szCs w:val="21"/>
                        </w:rPr>
                        <w:t>県平均</w:t>
                      </w:r>
                      <w:r>
                        <w:rPr>
                          <w:rFonts w:asciiTheme="majorEastAsia" w:eastAsiaTheme="majorEastAsia" w:hAnsiTheme="majorEastAsia" w:hint="eastAsia"/>
                          <w:b/>
                          <w:szCs w:val="21"/>
                        </w:rPr>
                        <w:t>より多く</w:t>
                      </w:r>
                      <w:r w:rsidRPr="005D1E36">
                        <w:rPr>
                          <w:rFonts w:asciiTheme="minorEastAsia" w:hAnsiTheme="minorEastAsia" w:hint="eastAsia"/>
                          <w:szCs w:val="21"/>
                        </w:rPr>
                        <w:t>、</w:t>
                      </w:r>
                      <w:r w:rsidRPr="00AA6ADA">
                        <w:rPr>
                          <w:rFonts w:asciiTheme="majorEastAsia" w:eastAsiaTheme="majorEastAsia" w:hAnsiTheme="majorEastAsia" w:hint="eastAsia"/>
                          <w:b/>
                          <w:szCs w:val="21"/>
                        </w:rPr>
                        <w:t>精神</w:t>
                      </w:r>
                      <w:r>
                        <w:rPr>
                          <w:rFonts w:asciiTheme="majorEastAsia" w:eastAsiaTheme="majorEastAsia" w:hAnsiTheme="majorEastAsia" w:hint="eastAsia"/>
                          <w:b/>
                          <w:szCs w:val="21"/>
                        </w:rPr>
                        <w:t>病床数は県平均を大きく下回る</w:t>
                      </w:r>
                      <w:r>
                        <w:rPr>
                          <w:rFonts w:asciiTheme="minorEastAsia" w:hAnsiTheme="minorEastAsia" w:hint="eastAsia"/>
                          <w:szCs w:val="21"/>
                        </w:rPr>
                        <w:t>。</w:t>
                      </w:r>
                    </w:p>
                    <w:p w:rsidR="00AA6ADA" w:rsidRPr="00AA6ADA" w:rsidRDefault="00AA6ADA" w:rsidP="00AA6ADA">
                      <w:pPr>
                        <w:rPr>
                          <w:rFonts w:asciiTheme="majorEastAsia" w:eastAsiaTheme="majorEastAsia" w:hAnsiTheme="majorEastAsia"/>
                          <w:b/>
                          <w:szCs w:val="21"/>
                        </w:rPr>
                      </w:pPr>
                      <w:r>
                        <w:rPr>
                          <w:rFonts w:asciiTheme="minorEastAsia" w:hAnsiTheme="minorEastAsia" w:hint="eastAsia"/>
                          <w:szCs w:val="21"/>
                        </w:rPr>
                        <w:t>○</w:t>
                      </w:r>
                      <w:r w:rsidRPr="004075AB">
                        <w:rPr>
                          <w:rFonts w:asciiTheme="minorEastAsia" w:hAnsiTheme="minorEastAsia" w:hint="eastAsia"/>
                          <w:szCs w:val="21"/>
                        </w:rPr>
                        <w:t>入院患者の</w:t>
                      </w:r>
                      <w:r w:rsidRPr="004075AB">
                        <w:rPr>
                          <w:rFonts w:asciiTheme="majorEastAsia" w:eastAsiaTheme="majorEastAsia" w:hAnsiTheme="majorEastAsia" w:hint="eastAsia"/>
                          <w:b/>
                          <w:szCs w:val="21"/>
                        </w:rPr>
                        <w:t>自域依存率が</w:t>
                      </w:r>
                      <w:r>
                        <w:rPr>
                          <w:rFonts w:asciiTheme="majorEastAsia" w:eastAsiaTheme="majorEastAsia" w:hAnsiTheme="majorEastAsia" w:hint="eastAsia"/>
                          <w:b/>
                          <w:szCs w:val="21"/>
                        </w:rPr>
                        <w:t>高く</w:t>
                      </w:r>
                      <w:r w:rsidRPr="00AA6ADA">
                        <w:rPr>
                          <w:rFonts w:asciiTheme="minorEastAsia" w:hAnsiTheme="minorEastAsia" w:hint="eastAsia"/>
                          <w:szCs w:val="21"/>
                        </w:rPr>
                        <w:t>、また、近隣の2次医療圏からの流入が多い。</w:t>
                      </w:r>
                    </w:p>
                    <w:p w:rsidR="00AA6ADA" w:rsidRPr="00AA6ADA" w:rsidRDefault="009F0ADF" w:rsidP="00AA6ADA">
                      <w:pPr>
                        <w:snapToGrid w:val="0"/>
                        <w:spacing w:line="300" w:lineRule="exact"/>
                        <w:jc w:val="left"/>
                        <w:rPr>
                          <w:rFonts w:asciiTheme="minorEastAsia" w:hAnsiTheme="minorEastAsia"/>
                          <w:szCs w:val="21"/>
                        </w:rPr>
                      </w:pPr>
                      <w:r>
                        <w:rPr>
                          <w:rFonts w:asciiTheme="minorEastAsia" w:hAnsiTheme="minorEastAsia" w:hint="eastAsia"/>
                          <w:szCs w:val="21"/>
                        </w:rPr>
                        <w:t>○</w:t>
                      </w:r>
                      <w:r w:rsidR="008E7A80" w:rsidRPr="008E7A80">
                        <w:rPr>
                          <w:rFonts w:asciiTheme="majorEastAsia" w:eastAsiaTheme="majorEastAsia" w:hAnsiTheme="majorEastAsia" w:hint="eastAsia"/>
                          <w:b/>
                          <w:szCs w:val="21"/>
                        </w:rPr>
                        <w:t>回復期機能の病床を確保</w:t>
                      </w:r>
                      <w:r w:rsidR="008E7A80">
                        <w:rPr>
                          <w:rFonts w:asciiTheme="minorEastAsia" w:hAnsiTheme="minorEastAsia" w:hint="eastAsia"/>
                          <w:szCs w:val="21"/>
                        </w:rPr>
                        <w:t>する</w:t>
                      </w:r>
                      <w:r w:rsidR="008E7A80" w:rsidRPr="00EE2839">
                        <w:rPr>
                          <w:rFonts w:asciiTheme="minorEastAsia" w:hAnsiTheme="minorEastAsia" w:hint="eastAsia"/>
                          <w:szCs w:val="21"/>
                        </w:rPr>
                        <w:t>必要</w:t>
                      </w:r>
                      <w:r w:rsidR="008E7A80">
                        <w:rPr>
                          <w:rFonts w:asciiTheme="minorEastAsia" w:hAnsiTheme="minorEastAsia" w:hint="eastAsia"/>
                          <w:szCs w:val="21"/>
                        </w:rPr>
                        <w:t>がある。</w:t>
                      </w:r>
                    </w:p>
                    <w:p w:rsidR="00AA6ADA" w:rsidRPr="000F3B37" w:rsidRDefault="00AA6ADA" w:rsidP="00AA6ADA">
                      <w:pPr>
                        <w:snapToGrid w:val="0"/>
                        <w:spacing w:line="300" w:lineRule="exact"/>
                        <w:jc w:val="left"/>
                        <w:rPr>
                          <w:rFonts w:asciiTheme="minorEastAsia" w:hAnsiTheme="minorEastAsia"/>
                          <w:szCs w:val="21"/>
                        </w:rPr>
                      </w:pPr>
                      <w:r>
                        <w:rPr>
                          <w:rFonts w:asciiTheme="minorEastAsia" w:hAnsiTheme="minorEastAsia" w:hint="eastAsia"/>
                          <w:szCs w:val="21"/>
                        </w:rPr>
                        <w:t>○</w:t>
                      </w:r>
                    </w:p>
                    <w:p w:rsidR="009600CF" w:rsidRPr="001201BC" w:rsidRDefault="009600CF" w:rsidP="009600CF">
                      <w:pPr>
                        <w:spacing w:afterLines="10" w:after="36" w:line="300" w:lineRule="exact"/>
                        <w:jc w:val="left"/>
                        <w:rPr>
                          <w:rFonts w:asciiTheme="minorEastAsia" w:hAnsiTheme="minorEastAsia"/>
                          <w:sz w:val="22"/>
                          <w:szCs w:val="21"/>
                        </w:rPr>
                      </w:pPr>
                      <w:r>
                        <w:rPr>
                          <w:rFonts w:asciiTheme="minorEastAsia" w:hAnsiTheme="minorEastAsia" w:hint="eastAsia"/>
                          <w:szCs w:val="21"/>
                        </w:rPr>
                        <w:t xml:space="preserve">　</w:t>
                      </w:r>
                    </w:p>
                  </w:txbxContent>
                </v:textbox>
              </v:roundrect>
            </w:pict>
          </mc:Fallback>
        </mc:AlternateContent>
      </w: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A67D2A" w:rsidRDefault="00A67D2A" w:rsidP="00A67D2A">
      <w:pPr>
        <w:spacing w:line="340" w:lineRule="exact"/>
        <w:rPr>
          <w:rFonts w:asciiTheme="minorEastAsia" w:hAnsiTheme="minorEastAsia"/>
          <w:sz w:val="24"/>
          <w:szCs w:val="24"/>
        </w:rPr>
      </w:pPr>
    </w:p>
    <w:p w:rsidR="009600CF" w:rsidRDefault="009600CF" w:rsidP="00A67D2A">
      <w:pPr>
        <w:spacing w:line="340" w:lineRule="exact"/>
        <w:rPr>
          <w:rFonts w:asciiTheme="minorEastAsia" w:hAnsiTheme="minorEastAsia"/>
          <w:sz w:val="24"/>
          <w:szCs w:val="24"/>
        </w:rPr>
      </w:pPr>
    </w:p>
    <w:p w:rsidR="009600CF" w:rsidRPr="00421A9B" w:rsidRDefault="009600CF" w:rsidP="009600CF">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(10)東三河北部構想区域</w:t>
      </w:r>
    </w:p>
    <w:p w:rsidR="009600CF" w:rsidRDefault="005070F1" w:rsidP="00A67D2A">
      <w:pPr>
        <w:spacing w:line="340" w:lineRule="exact"/>
        <w:rPr>
          <w:rFonts w:asciiTheme="minorEastAsia" w:hAnsiTheme="minorEastAsia"/>
          <w:sz w:val="24"/>
          <w:szCs w:val="24"/>
        </w:rPr>
      </w:pPr>
      <w:r>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2065792" behindDoc="0" locked="0" layoutInCell="1" allowOverlap="1" wp14:anchorId="0F58F4D4" wp14:editId="62B514D9">
                <wp:simplePos x="0" y="0"/>
                <wp:positionH relativeFrom="column">
                  <wp:posOffset>114300</wp:posOffset>
                </wp:positionH>
                <wp:positionV relativeFrom="paragraph">
                  <wp:posOffset>49340</wp:posOffset>
                </wp:positionV>
                <wp:extent cx="6483350" cy="1139825"/>
                <wp:effectExtent l="0" t="0" r="12700" b="22225"/>
                <wp:wrapNone/>
                <wp:docPr id="333" name="角丸四角形 333"/>
                <wp:cNvGraphicFramePr/>
                <a:graphic xmlns:a="http://schemas.openxmlformats.org/drawingml/2006/main">
                  <a:graphicData uri="http://schemas.microsoft.com/office/word/2010/wordprocessingShape">
                    <wps:wsp>
                      <wps:cNvSpPr/>
                      <wps:spPr>
                        <a:xfrm>
                          <a:off x="0" y="0"/>
                          <a:ext cx="6483350" cy="1139825"/>
                        </a:xfrm>
                        <a:prstGeom prst="roundRect">
                          <a:avLst>
                            <a:gd name="adj" fmla="val 8097"/>
                          </a:avLst>
                        </a:prstGeom>
                        <a:solidFill>
                          <a:sysClr val="window" lastClr="FFFFFF"/>
                        </a:solidFill>
                        <a:ln w="6350" cap="flat" cmpd="sng" algn="ctr">
                          <a:solidFill>
                            <a:sysClr val="windowText" lastClr="000000"/>
                          </a:solidFill>
                          <a:prstDash val="solid"/>
                        </a:ln>
                        <a:effectLst/>
                      </wps:spPr>
                      <wps:txbx>
                        <w:txbxContent>
                          <w:p w:rsidR="00D640D4" w:rsidRDefault="00D640D4" w:rsidP="00D640D4">
                            <w:pPr>
                              <w:snapToGrid w:val="0"/>
                              <w:spacing w:line="300" w:lineRule="exact"/>
                              <w:jc w:val="left"/>
                              <w:rPr>
                                <w:rFonts w:asciiTheme="minorEastAsia" w:hAnsiTheme="minorEastAsia"/>
                                <w:szCs w:val="21"/>
                              </w:rPr>
                            </w:pPr>
                            <w:r w:rsidRPr="004075AB">
                              <w:rPr>
                                <w:rFonts w:asciiTheme="minorEastAsia" w:hAnsiTheme="minorEastAsia" w:hint="eastAsia"/>
                                <w:szCs w:val="21"/>
                              </w:rPr>
                              <w:t>○</w:t>
                            </w:r>
                            <w:r w:rsidRPr="00F51633">
                              <w:rPr>
                                <w:rFonts w:asciiTheme="minorEastAsia" w:hAnsiTheme="minorEastAsia" w:hint="eastAsia"/>
                                <w:szCs w:val="21"/>
                              </w:rPr>
                              <w:t>人口は平成52年(2040年)に向け大きく減少</w:t>
                            </w:r>
                            <w:r>
                              <w:rPr>
                                <w:rFonts w:asciiTheme="minorEastAsia" w:hAnsiTheme="minorEastAsia" w:hint="eastAsia"/>
                                <w:szCs w:val="21"/>
                              </w:rPr>
                              <w:t>。</w:t>
                            </w:r>
                          </w:p>
                          <w:p w:rsidR="00D640D4" w:rsidRDefault="00D640D4" w:rsidP="00D640D4">
                            <w:pPr>
                              <w:snapToGrid w:val="0"/>
                              <w:spacing w:line="300" w:lineRule="exact"/>
                              <w:jc w:val="left"/>
                              <w:rPr>
                                <w:rFonts w:asciiTheme="minorEastAsia" w:hAnsiTheme="minorEastAsia"/>
                                <w:szCs w:val="21"/>
                              </w:rPr>
                            </w:pPr>
                            <w:r>
                              <w:rPr>
                                <w:rFonts w:asciiTheme="minorEastAsia" w:hAnsiTheme="minorEastAsia" w:hint="eastAsia"/>
                                <w:szCs w:val="21"/>
                              </w:rPr>
                              <w:t>○</w:t>
                            </w:r>
                            <w:r w:rsidRPr="00F51633">
                              <w:rPr>
                                <w:rFonts w:asciiTheme="minorEastAsia" w:hAnsiTheme="minorEastAsia" w:hint="eastAsia"/>
                                <w:szCs w:val="21"/>
                              </w:rPr>
                              <w:t>65歳以上人口は平成37年(2025年)には微増</w:t>
                            </w:r>
                            <w:r w:rsidRPr="000F3B37">
                              <w:rPr>
                                <w:rFonts w:asciiTheme="minorEastAsia" w:hAnsiTheme="minorEastAsia" w:hint="eastAsia"/>
                                <w:szCs w:val="21"/>
                              </w:rPr>
                              <w:t>し、</w:t>
                            </w:r>
                            <w:r w:rsidRPr="000F3B37">
                              <w:rPr>
                                <w:rFonts w:asciiTheme="majorEastAsia" w:eastAsiaTheme="majorEastAsia" w:hAnsiTheme="majorEastAsia" w:hint="eastAsia"/>
                                <w:b/>
                                <w:szCs w:val="21"/>
                              </w:rPr>
                              <w:t>平成52年</w:t>
                            </w:r>
                            <w:r w:rsidRPr="000F3B37">
                              <w:rPr>
                                <w:rFonts w:asciiTheme="minorEastAsia" w:hAnsiTheme="minorEastAsia" w:hint="eastAsia"/>
                                <w:szCs w:val="21"/>
                              </w:rPr>
                              <w:t>(2040年)</w:t>
                            </w:r>
                            <w:r w:rsidRPr="000F3B37">
                              <w:rPr>
                                <w:rFonts w:asciiTheme="majorEastAsia" w:eastAsiaTheme="majorEastAsia" w:hAnsiTheme="majorEastAsia" w:hint="eastAsia"/>
                                <w:b/>
                                <w:szCs w:val="21"/>
                              </w:rPr>
                              <w:t>には</w:t>
                            </w:r>
                            <w:r>
                              <w:rPr>
                                <w:rFonts w:asciiTheme="majorEastAsia" w:eastAsiaTheme="majorEastAsia" w:hAnsiTheme="majorEastAsia" w:hint="eastAsia"/>
                                <w:b/>
                                <w:szCs w:val="21"/>
                              </w:rPr>
                              <w:t>減少</w:t>
                            </w:r>
                            <w:r>
                              <w:rPr>
                                <w:rFonts w:asciiTheme="minorEastAsia" w:hAnsiTheme="minorEastAsia" w:hint="eastAsia"/>
                                <w:szCs w:val="21"/>
                              </w:rPr>
                              <w:t>する。</w:t>
                            </w:r>
                          </w:p>
                          <w:p w:rsidR="00D640D4" w:rsidRDefault="00D640D4" w:rsidP="00D640D4">
                            <w:pPr>
                              <w:snapToGrid w:val="0"/>
                              <w:spacing w:line="300" w:lineRule="exact"/>
                              <w:jc w:val="left"/>
                              <w:rPr>
                                <w:rFonts w:asciiTheme="minorEastAsia" w:hAnsiTheme="minorEastAsia"/>
                                <w:szCs w:val="21"/>
                              </w:rPr>
                            </w:pPr>
                            <w:r>
                              <w:rPr>
                                <w:rFonts w:asciiTheme="minorEastAsia" w:hAnsiTheme="minorEastAsia" w:hint="eastAsia"/>
                                <w:szCs w:val="21"/>
                              </w:rPr>
                              <w:t>○</w:t>
                            </w:r>
                            <w:r w:rsidRPr="00024DE1">
                              <w:rPr>
                                <w:rFonts w:asciiTheme="minorEastAsia" w:hAnsiTheme="minorEastAsia" w:hint="eastAsia"/>
                                <w:szCs w:val="21"/>
                              </w:rPr>
                              <w:t>人口10万対の病院の病床数</w:t>
                            </w:r>
                            <w:r>
                              <w:rPr>
                                <w:rFonts w:asciiTheme="minorEastAsia" w:hAnsiTheme="minorEastAsia" w:hint="eastAsia"/>
                                <w:szCs w:val="21"/>
                              </w:rPr>
                              <w:t>について</w:t>
                            </w:r>
                            <w:r w:rsidRPr="00024DE1">
                              <w:rPr>
                                <w:rFonts w:asciiTheme="minorEastAsia" w:hAnsiTheme="minorEastAsia" w:hint="eastAsia"/>
                                <w:szCs w:val="21"/>
                              </w:rPr>
                              <w:t>、</w:t>
                            </w:r>
                            <w:r>
                              <w:rPr>
                                <w:rFonts w:asciiTheme="majorEastAsia" w:eastAsiaTheme="majorEastAsia" w:hAnsiTheme="majorEastAsia" w:hint="eastAsia"/>
                                <w:b/>
                                <w:szCs w:val="21"/>
                              </w:rPr>
                              <w:t>療養</w:t>
                            </w:r>
                            <w:r w:rsidRPr="00ED4658">
                              <w:rPr>
                                <w:rFonts w:asciiTheme="majorEastAsia" w:eastAsiaTheme="majorEastAsia" w:hAnsiTheme="majorEastAsia" w:hint="eastAsia"/>
                                <w:b/>
                                <w:szCs w:val="21"/>
                              </w:rPr>
                              <w:t>病床数は県平均</w:t>
                            </w:r>
                            <w:r>
                              <w:rPr>
                                <w:rFonts w:asciiTheme="majorEastAsia" w:eastAsiaTheme="majorEastAsia" w:hAnsiTheme="majorEastAsia" w:hint="eastAsia"/>
                                <w:b/>
                                <w:szCs w:val="21"/>
                              </w:rPr>
                              <w:t>を大きく上回り</w:t>
                            </w:r>
                            <w:r w:rsidRPr="00024DE1">
                              <w:rPr>
                                <w:rFonts w:asciiTheme="minorEastAsia" w:hAnsiTheme="minorEastAsia" w:hint="eastAsia"/>
                                <w:szCs w:val="21"/>
                              </w:rPr>
                              <w:t>、</w:t>
                            </w:r>
                            <w:r w:rsidRPr="00D640D4">
                              <w:rPr>
                                <w:rFonts w:asciiTheme="majorEastAsia" w:eastAsiaTheme="majorEastAsia" w:hAnsiTheme="majorEastAsia" w:hint="eastAsia"/>
                                <w:b/>
                                <w:szCs w:val="21"/>
                              </w:rPr>
                              <w:t>精神病床は未整備</w:t>
                            </w:r>
                            <w:r w:rsidRPr="00D640D4">
                              <w:rPr>
                                <w:rFonts w:asciiTheme="minorEastAsia" w:hAnsiTheme="minorEastAsia" w:hint="eastAsia"/>
                                <w:szCs w:val="21"/>
                              </w:rPr>
                              <w:t>である</w:t>
                            </w:r>
                            <w:r>
                              <w:rPr>
                                <w:rFonts w:asciiTheme="minorEastAsia" w:hAnsiTheme="minorEastAsia" w:hint="eastAsia"/>
                                <w:szCs w:val="21"/>
                              </w:rPr>
                              <w:t>。</w:t>
                            </w:r>
                          </w:p>
                          <w:p w:rsidR="00D640D4" w:rsidRDefault="00D640D4" w:rsidP="00D640D4">
                            <w:pPr>
                              <w:snapToGrid w:val="0"/>
                              <w:spacing w:line="300" w:lineRule="exact"/>
                              <w:jc w:val="left"/>
                              <w:rPr>
                                <w:rFonts w:asciiTheme="minorEastAsia" w:hAnsiTheme="minorEastAsia"/>
                                <w:szCs w:val="21"/>
                              </w:rPr>
                            </w:pPr>
                            <w:r>
                              <w:rPr>
                                <w:rFonts w:asciiTheme="minorEastAsia" w:hAnsiTheme="minorEastAsia" w:hint="eastAsia"/>
                                <w:szCs w:val="21"/>
                              </w:rPr>
                              <w:t>○</w:t>
                            </w:r>
                            <w:r w:rsidRPr="00ED4658">
                              <w:rPr>
                                <w:rFonts w:asciiTheme="minorEastAsia" w:hAnsiTheme="minorEastAsia" w:hint="eastAsia"/>
                                <w:szCs w:val="21"/>
                              </w:rPr>
                              <w:t>入院患者の</w:t>
                            </w:r>
                            <w:r w:rsidRPr="00ED4658">
                              <w:rPr>
                                <w:rFonts w:asciiTheme="majorEastAsia" w:eastAsiaTheme="majorEastAsia" w:hAnsiTheme="majorEastAsia" w:hint="eastAsia"/>
                                <w:b/>
                                <w:szCs w:val="21"/>
                              </w:rPr>
                              <w:t>自域依存率が低く</w:t>
                            </w:r>
                            <w:r>
                              <w:rPr>
                                <w:rFonts w:asciiTheme="minorEastAsia" w:hAnsiTheme="minorEastAsia" w:hint="eastAsia"/>
                                <w:szCs w:val="21"/>
                              </w:rPr>
                              <w:t>、東三河南部</w:t>
                            </w:r>
                            <w:r w:rsidRPr="00ED4658">
                              <w:rPr>
                                <w:rFonts w:asciiTheme="minorEastAsia" w:hAnsiTheme="minorEastAsia" w:hint="eastAsia"/>
                                <w:szCs w:val="21"/>
                              </w:rPr>
                              <w:t>医療圏</w:t>
                            </w:r>
                            <w:r>
                              <w:rPr>
                                <w:rFonts w:asciiTheme="minorEastAsia" w:hAnsiTheme="minorEastAsia" w:hint="eastAsia"/>
                                <w:szCs w:val="21"/>
                              </w:rPr>
                              <w:t>へ多くの患者が</w:t>
                            </w:r>
                            <w:r w:rsidRPr="00ED4658">
                              <w:rPr>
                                <w:rFonts w:asciiTheme="minorEastAsia" w:hAnsiTheme="minorEastAsia" w:hint="eastAsia"/>
                                <w:szCs w:val="21"/>
                              </w:rPr>
                              <w:t>流出</w:t>
                            </w:r>
                            <w:r>
                              <w:rPr>
                                <w:rFonts w:asciiTheme="minorEastAsia" w:hAnsiTheme="minorEastAsia" w:hint="eastAsia"/>
                                <w:szCs w:val="21"/>
                              </w:rPr>
                              <w:t>。</w:t>
                            </w:r>
                          </w:p>
                          <w:p w:rsidR="009600CF" w:rsidRPr="001201BC" w:rsidRDefault="00D640D4" w:rsidP="00D640D4">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008E7A80">
                              <w:rPr>
                                <w:rFonts w:asciiTheme="minorEastAsia" w:hAnsiTheme="minorEastAsia" w:hint="eastAsia"/>
                                <w:szCs w:val="21"/>
                              </w:rPr>
                              <w:t>医師</w:t>
                            </w:r>
                            <w:r w:rsidR="00DB4CCA">
                              <w:rPr>
                                <w:rFonts w:asciiTheme="minorEastAsia" w:hAnsiTheme="minorEastAsia" w:hint="eastAsia"/>
                                <w:szCs w:val="21"/>
                              </w:rPr>
                              <w:t>を始めとする医療従事者の</w:t>
                            </w:r>
                            <w:r w:rsidR="008E7A80">
                              <w:rPr>
                                <w:rFonts w:asciiTheme="minorEastAsia" w:hAnsiTheme="minorEastAsia" w:hint="eastAsia"/>
                                <w:szCs w:val="21"/>
                              </w:rPr>
                              <w:t>確保や救急搬送体制の充実など</w:t>
                            </w:r>
                            <w:r w:rsidR="008E7A80" w:rsidRPr="008E7A80">
                              <w:rPr>
                                <w:rFonts w:asciiTheme="majorEastAsia" w:eastAsiaTheme="majorEastAsia" w:hAnsiTheme="majorEastAsia" w:hint="eastAsia"/>
                                <w:b/>
                                <w:szCs w:val="21"/>
                              </w:rPr>
                              <w:t>へき地医療を確保</w:t>
                            </w:r>
                            <w:r w:rsidR="008E7A80">
                              <w:rPr>
                                <w:rFonts w:asciiTheme="minorEastAsia" w:hAnsiTheme="minorEastAsia" w:hint="eastAsia"/>
                                <w:szCs w:val="21"/>
                              </w:rPr>
                              <w:t>する必要がある</w:t>
                            </w:r>
                            <w:r w:rsidR="00B2214F">
                              <w:rPr>
                                <w:rFonts w:asciiTheme="minorEastAsia" w:hAnsiTheme="min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3" o:spid="_x0000_s1044" style="position:absolute;left:0;text-align:left;margin-left:9pt;margin-top:3.9pt;width:510.5pt;height:89.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N46rgIAAEkFAAAOAAAAZHJzL2Uyb0RvYy54bWysVE1OGzEU3lfqHSzvy2SSACFigiJQqkoI&#10;UKFi7Xg8mak8tms7maTH6JZdN70Cm96mSD1GP3uGEAqrqrPwPPv9+fveez4+WdeSrIR1lVYZTfd6&#10;lAjFdV6pRUY/3czejShxnqmcSa1ERjfC0ZPJ2zfHjRmLvi61zIUlCKLcuDEZLb034yRxvBQ1c3va&#10;CAVloW3NPLZ2keSWNYhey6Tf6x0kjba5sZoL53B61irpJMYvCsH9ZVE44YnMKO7m42rjOg9rMjlm&#10;44Vlpqx4dw32D7eoWaWQdBvqjHlGlrZ6EaquuNVOF36P6zrRRVFxETEATdr7C811yYyIWECOM1ua&#10;3P8Lyy9WV5ZUeUYHgwElitUo0u8f337d3z/c3UF4+PmdBBWIaowbw/7aXNlu5yAG1OvC1uEPPGQd&#10;yd1syRVrTzgOD4ajwWAfNeDQpengaNTfD1GTJ3djnX8vdE2CkFGrlyr/iBJGZtnq3PlIcd5dk+Wf&#10;KSlqiYKtmCSj3tFhF7CzRejHkMHRaVnls0rKuNm4U2kJHDOKfsp1Q4lkzuMwo7P4dcGeuUlFGmBp&#10;gTA0bCGZB6bagEKnFpQwucAkcG/jrZ85uxc5b8DOTt5e/F7LG3CcMVe2F45ROzOpAhwRex0MBUZD&#10;odrSBMmv5+tY4XQUXMLRXOcblN3qdh6c4bMKCc6B/4pZ8IkyYaj9JZZCaiDWnURJqe3X186DPfoS&#10;WkoaDBTo+LJkVgDeB4WOPUqHwzCBcTPcP+xjY3c1812NWtanGqVJ8XwYHsVg7+WjWFhd32L2pyEr&#10;VExx5M4o6GzFU9+OOd4OLqbTaISZM8yfq2vDQ+hAXCD2Zn3LrOm6zqMkF/px9Ng49lLbp0+2wVPp&#10;6dLrotpS3rLa8Y95jb3dvS3hQdjdR6unF3DyBwAA//8DAFBLAwQUAAYACAAAACEAQM2GvtsAAAAJ&#10;AQAADwAAAGRycy9kb3ducmV2LnhtbEyPQVPCMBCF7874HzLrjDdJAaVQmzIM1buCF2+hWdpKs+kk&#10;Aaq/3u1Jj2/fm7fvy9eD7cQFfWgdKZhOEhBIlTMt1Qo+9q8PSxAhajK6c4QKvjHAuri9yXVm3JXe&#10;8bKLteASCplW0MTYZ1KGqkGrw8T1SOwdnbc6svS1NF5fudx2cpYkC2l1S/yh0T1uG6xOu7NVQC9H&#10;WT6l5WOUm/pt9Tkr/df2R6n7u2HzDCLiEP/CMM7n6VDwpoM7kwmiY71klKggZYDRTuYrPhxGI52D&#10;LHL5n6D4BQAA//8DAFBLAQItABQABgAIAAAAIQC2gziS/gAAAOEBAAATAAAAAAAAAAAAAAAAAAAA&#10;AABbQ29udGVudF9UeXBlc10ueG1sUEsBAi0AFAAGAAgAAAAhADj9If/WAAAAlAEAAAsAAAAAAAAA&#10;AAAAAAAALwEAAF9yZWxzLy5yZWxzUEsBAi0AFAAGAAgAAAAhAL3Q3jquAgAASQUAAA4AAAAAAAAA&#10;AAAAAAAALgIAAGRycy9lMm9Eb2MueG1sUEsBAi0AFAAGAAgAAAAhAEDNhr7bAAAACQEAAA8AAAAA&#10;AAAAAAAAAAAACAUAAGRycy9kb3ducmV2LnhtbFBLBQYAAAAABAAEAPMAAAAQBgAAAAA=&#10;" fillcolor="window" strokecolor="windowText" strokeweight=".5pt">
                <v:textbox>
                  <w:txbxContent>
                    <w:p w:rsidR="00D640D4" w:rsidRDefault="00D640D4" w:rsidP="00D640D4">
                      <w:pPr>
                        <w:snapToGrid w:val="0"/>
                        <w:spacing w:line="300" w:lineRule="exact"/>
                        <w:jc w:val="left"/>
                        <w:rPr>
                          <w:rFonts w:asciiTheme="minorEastAsia" w:hAnsiTheme="minorEastAsia"/>
                          <w:szCs w:val="21"/>
                        </w:rPr>
                      </w:pPr>
                      <w:r w:rsidRPr="004075AB">
                        <w:rPr>
                          <w:rFonts w:asciiTheme="minorEastAsia" w:hAnsiTheme="minorEastAsia" w:hint="eastAsia"/>
                          <w:szCs w:val="21"/>
                        </w:rPr>
                        <w:t>○</w:t>
                      </w:r>
                      <w:r w:rsidRPr="00F51633">
                        <w:rPr>
                          <w:rFonts w:asciiTheme="minorEastAsia" w:hAnsiTheme="minorEastAsia" w:hint="eastAsia"/>
                          <w:szCs w:val="21"/>
                        </w:rPr>
                        <w:t>人口は平成52年(2040年)に向け大きく減少</w:t>
                      </w:r>
                      <w:r>
                        <w:rPr>
                          <w:rFonts w:asciiTheme="minorEastAsia" w:hAnsiTheme="minorEastAsia" w:hint="eastAsia"/>
                          <w:szCs w:val="21"/>
                        </w:rPr>
                        <w:t>。</w:t>
                      </w:r>
                    </w:p>
                    <w:p w:rsidR="00D640D4" w:rsidRDefault="00D640D4" w:rsidP="00D640D4">
                      <w:pPr>
                        <w:snapToGrid w:val="0"/>
                        <w:spacing w:line="300" w:lineRule="exact"/>
                        <w:jc w:val="left"/>
                        <w:rPr>
                          <w:rFonts w:asciiTheme="minorEastAsia" w:hAnsiTheme="minorEastAsia"/>
                          <w:szCs w:val="21"/>
                        </w:rPr>
                      </w:pPr>
                      <w:r>
                        <w:rPr>
                          <w:rFonts w:asciiTheme="minorEastAsia" w:hAnsiTheme="minorEastAsia" w:hint="eastAsia"/>
                          <w:szCs w:val="21"/>
                        </w:rPr>
                        <w:t>○</w:t>
                      </w:r>
                      <w:r w:rsidRPr="00F51633">
                        <w:rPr>
                          <w:rFonts w:asciiTheme="minorEastAsia" w:hAnsiTheme="minorEastAsia" w:hint="eastAsia"/>
                          <w:szCs w:val="21"/>
                        </w:rPr>
                        <w:t>65歳以上人口は平成37年(2025年)には微増</w:t>
                      </w:r>
                      <w:r w:rsidRPr="000F3B37">
                        <w:rPr>
                          <w:rFonts w:asciiTheme="minorEastAsia" w:hAnsiTheme="minorEastAsia" w:hint="eastAsia"/>
                          <w:szCs w:val="21"/>
                        </w:rPr>
                        <w:t>し、</w:t>
                      </w:r>
                      <w:r w:rsidRPr="000F3B37">
                        <w:rPr>
                          <w:rFonts w:asciiTheme="majorEastAsia" w:eastAsiaTheme="majorEastAsia" w:hAnsiTheme="majorEastAsia" w:hint="eastAsia"/>
                          <w:b/>
                          <w:szCs w:val="21"/>
                        </w:rPr>
                        <w:t>平成52年</w:t>
                      </w:r>
                      <w:r w:rsidRPr="000F3B37">
                        <w:rPr>
                          <w:rFonts w:asciiTheme="minorEastAsia" w:hAnsiTheme="minorEastAsia" w:hint="eastAsia"/>
                          <w:szCs w:val="21"/>
                        </w:rPr>
                        <w:t>(2040年)</w:t>
                      </w:r>
                      <w:r w:rsidRPr="000F3B37">
                        <w:rPr>
                          <w:rFonts w:asciiTheme="majorEastAsia" w:eastAsiaTheme="majorEastAsia" w:hAnsiTheme="majorEastAsia" w:hint="eastAsia"/>
                          <w:b/>
                          <w:szCs w:val="21"/>
                        </w:rPr>
                        <w:t>には</w:t>
                      </w:r>
                      <w:r>
                        <w:rPr>
                          <w:rFonts w:asciiTheme="majorEastAsia" w:eastAsiaTheme="majorEastAsia" w:hAnsiTheme="majorEastAsia" w:hint="eastAsia"/>
                          <w:b/>
                          <w:szCs w:val="21"/>
                        </w:rPr>
                        <w:t>減少</w:t>
                      </w:r>
                      <w:r>
                        <w:rPr>
                          <w:rFonts w:asciiTheme="minorEastAsia" w:hAnsiTheme="minorEastAsia" w:hint="eastAsia"/>
                          <w:szCs w:val="21"/>
                        </w:rPr>
                        <w:t>する。</w:t>
                      </w:r>
                    </w:p>
                    <w:p w:rsidR="00D640D4" w:rsidRDefault="00D640D4" w:rsidP="00D640D4">
                      <w:pPr>
                        <w:snapToGrid w:val="0"/>
                        <w:spacing w:line="300" w:lineRule="exact"/>
                        <w:jc w:val="left"/>
                        <w:rPr>
                          <w:rFonts w:asciiTheme="minorEastAsia" w:hAnsiTheme="minorEastAsia"/>
                          <w:szCs w:val="21"/>
                        </w:rPr>
                      </w:pPr>
                      <w:r>
                        <w:rPr>
                          <w:rFonts w:asciiTheme="minorEastAsia" w:hAnsiTheme="minorEastAsia" w:hint="eastAsia"/>
                          <w:szCs w:val="21"/>
                        </w:rPr>
                        <w:t>○</w:t>
                      </w:r>
                      <w:r w:rsidRPr="00024DE1">
                        <w:rPr>
                          <w:rFonts w:asciiTheme="minorEastAsia" w:hAnsiTheme="minorEastAsia" w:hint="eastAsia"/>
                          <w:szCs w:val="21"/>
                        </w:rPr>
                        <w:t>人口10万対の病院の病床数</w:t>
                      </w:r>
                      <w:r>
                        <w:rPr>
                          <w:rFonts w:asciiTheme="minorEastAsia" w:hAnsiTheme="minorEastAsia" w:hint="eastAsia"/>
                          <w:szCs w:val="21"/>
                        </w:rPr>
                        <w:t>について</w:t>
                      </w:r>
                      <w:r w:rsidRPr="00024DE1">
                        <w:rPr>
                          <w:rFonts w:asciiTheme="minorEastAsia" w:hAnsiTheme="minorEastAsia" w:hint="eastAsia"/>
                          <w:szCs w:val="21"/>
                        </w:rPr>
                        <w:t>、</w:t>
                      </w:r>
                      <w:r>
                        <w:rPr>
                          <w:rFonts w:asciiTheme="majorEastAsia" w:eastAsiaTheme="majorEastAsia" w:hAnsiTheme="majorEastAsia" w:hint="eastAsia"/>
                          <w:b/>
                          <w:szCs w:val="21"/>
                        </w:rPr>
                        <w:t>療養</w:t>
                      </w:r>
                      <w:r w:rsidRPr="00ED4658">
                        <w:rPr>
                          <w:rFonts w:asciiTheme="majorEastAsia" w:eastAsiaTheme="majorEastAsia" w:hAnsiTheme="majorEastAsia" w:hint="eastAsia"/>
                          <w:b/>
                          <w:szCs w:val="21"/>
                        </w:rPr>
                        <w:t>病床数は県平均</w:t>
                      </w:r>
                      <w:r>
                        <w:rPr>
                          <w:rFonts w:asciiTheme="majorEastAsia" w:eastAsiaTheme="majorEastAsia" w:hAnsiTheme="majorEastAsia" w:hint="eastAsia"/>
                          <w:b/>
                          <w:szCs w:val="21"/>
                        </w:rPr>
                        <w:t>を大きく上回り</w:t>
                      </w:r>
                      <w:r w:rsidRPr="00024DE1">
                        <w:rPr>
                          <w:rFonts w:asciiTheme="minorEastAsia" w:hAnsiTheme="minorEastAsia" w:hint="eastAsia"/>
                          <w:szCs w:val="21"/>
                        </w:rPr>
                        <w:t>、</w:t>
                      </w:r>
                      <w:r w:rsidRPr="00D640D4">
                        <w:rPr>
                          <w:rFonts w:asciiTheme="majorEastAsia" w:eastAsiaTheme="majorEastAsia" w:hAnsiTheme="majorEastAsia" w:hint="eastAsia"/>
                          <w:b/>
                          <w:szCs w:val="21"/>
                        </w:rPr>
                        <w:t>精神病床は未整備</w:t>
                      </w:r>
                      <w:r w:rsidRPr="00D640D4">
                        <w:rPr>
                          <w:rFonts w:asciiTheme="minorEastAsia" w:hAnsiTheme="minorEastAsia" w:hint="eastAsia"/>
                          <w:szCs w:val="21"/>
                        </w:rPr>
                        <w:t>である</w:t>
                      </w:r>
                      <w:r>
                        <w:rPr>
                          <w:rFonts w:asciiTheme="minorEastAsia" w:hAnsiTheme="minorEastAsia" w:hint="eastAsia"/>
                          <w:szCs w:val="21"/>
                        </w:rPr>
                        <w:t>。</w:t>
                      </w:r>
                    </w:p>
                    <w:p w:rsidR="00D640D4" w:rsidRDefault="00D640D4" w:rsidP="00D640D4">
                      <w:pPr>
                        <w:snapToGrid w:val="0"/>
                        <w:spacing w:line="300" w:lineRule="exact"/>
                        <w:jc w:val="left"/>
                        <w:rPr>
                          <w:rFonts w:asciiTheme="minorEastAsia" w:hAnsiTheme="minorEastAsia"/>
                          <w:szCs w:val="21"/>
                        </w:rPr>
                      </w:pPr>
                      <w:r>
                        <w:rPr>
                          <w:rFonts w:asciiTheme="minorEastAsia" w:hAnsiTheme="minorEastAsia" w:hint="eastAsia"/>
                          <w:szCs w:val="21"/>
                        </w:rPr>
                        <w:t>○</w:t>
                      </w:r>
                      <w:r w:rsidRPr="00ED4658">
                        <w:rPr>
                          <w:rFonts w:asciiTheme="minorEastAsia" w:hAnsiTheme="minorEastAsia" w:hint="eastAsia"/>
                          <w:szCs w:val="21"/>
                        </w:rPr>
                        <w:t>入院患者の</w:t>
                      </w:r>
                      <w:r w:rsidRPr="00ED4658">
                        <w:rPr>
                          <w:rFonts w:asciiTheme="majorEastAsia" w:eastAsiaTheme="majorEastAsia" w:hAnsiTheme="majorEastAsia" w:hint="eastAsia"/>
                          <w:b/>
                          <w:szCs w:val="21"/>
                        </w:rPr>
                        <w:t>自域依存率が低く</w:t>
                      </w:r>
                      <w:r>
                        <w:rPr>
                          <w:rFonts w:asciiTheme="minorEastAsia" w:hAnsiTheme="minorEastAsia" w:hint="eastAsia"/>
                          <w:szCs w:val="21"/>
                        </w:rPr>
                        <w:t>、東三河南部</w:t>
                      </w:r>
                      <w:r w:rsidRPr="00ED4658">
                        <w:rPr>
                          <w:rFonts w:asciiTheme="minorEastAsia" w:hAnsiTheme="minorEastAsia" w:hint="eastAsia"/>
                          <w:szCs w:val="21"/>
                        </w:rPr>
                        <w:t>医療圏</w:t>
                      </w:r>
                      <w:r>
                        <w:rPr>
                          <w:rFonts w:asciiTheme="minorEastAsia" w:hAnsiTheme="minorEastAsia" w:hint="eastAsia"/>
                          <w:szCs w:val="21"/>
                        </w:rPr>
                        <w:t>へ多くの患者が</w:t>
                      </w:r>
                      <w:r w:rsidRPr="00ED4658">
                        <w:rPr>
                          <w:rFonts w:asciiTheme="minorEastAsia" w:hAnsiTheme="minorEastAsia" w:hint="eastAsia"/>
                          <w:szCs w:val="21"/>
                        </w:rPr>
                        <w:t>流出</w:t>
                      </w:r>
                      <w:r>
                        <w:rPr>
                          <w:rFonts w:asciiTheme="minorEastAsia" w:hAnsiTheme="minorEastAsia" w:hint="eastAsia"/>
                          <w:szCs w:val="21"/>
                        </w:rPr>
                        <w:t>。</w:t>
                      </w:r>
                    </w:p>
                    <w:p w:rsidR="009600CF" w:rsidRPr="001201BC" w:rsidRDefault="00D640D4" w:rsidP="00D640D4">
                      <w:pPr>
                        <w:snapToGrid w:val="0"/>
                        <w:spacing w:line="300" w:lineRule="exact"/>
                        <w:jc w:val="left"/>
                        <w:rPr>
                          <w:rFonts w:asciiTheme="minorEastAsia" w:hAnsiTheme="minorEastAsia"/>
                          <w:sz w:val="22"/>
                          <w:szCs w:val="21"/>
                        </w:rPr>
                      </w:pPr>
                      <w:r>
                        <w:rPr>
                          <w:rFonts w:asciiTheme="minorEastAsia" w:hAnsiTheme="minorEastAsia" w:hint="eastAsia"/>
                          <w:szCs w:val="21"/>
                        </w:rPr>
                        <w:t>○</w:t>
                      </w:r>
                      <w:r w:rsidR="008E7A80">
                        <w:rPr>
                          <w:rFonts w:asciiTheme="minorEastAsia" w:hAnsiTheme="minorEastAsia" w:hint="eastAsia"/>
                          <w:szCs w:val="21"/>
                        </w:rPr>
                        <w:t>医師</w:t>
                      </w:r>
                      <w:r w:rsidR="00DB4CCA">
                        <w:rPr>
                          <w:rFonts w:asciiTheme="minorEastAsia" w:hAnsiTheme="minorEastAsia" w:hint="eastAsia"/>
                          <w:szCs w:val="21"/>
                        </w:rPr>
                        <w:t>を始めとする医療従事者の</w:t>
                      </w:r>
                      <w:r w:rsidR="008E7A80">
                        <w:rPr>
                          <w:rFonts w:asciiTheme="minorEastAsia" w:hAnsiTheme="minorEastAsia" w:hint="eastAsia"/>
                          <w:szCs w:val="21"/>
                        </w:rPr>
                        <w:t>確保や</w:t>
                      </w:r>
                      <w:bookmarkStart w:id="1" w:name="_GoBack"/>
                      <w:bookmarkEnd w:id="1"/>
                      <w:r w:rsidR="008E7A80">
                        <w:rPr>
                          <w:rFonts w:asciiTheme="minorEastAsia" w:hAnsiTheme="minorEastAsia" w:hint="eastAsia"/>
                          <w:szCs w:val="21"/>
                        </w:rPr>
                        <w:t>救急搬送体制の充実など</w:t>
                      </w:r>
                      <w:r w:rsidR="008E7A80" w:rsidRPr="008E7A80">
                        <w:rPr>
                          <w:rFonts w:asciiTheme="majorEastAsia" w:eastAsiaTheme="majorEastAsia" w:hAnsiTheme="majorEastAsia" w:hint="eastAsia"/>
                          <w:b/>
                          <w:szCs w:val="21"/>
                        </w:rPr>
                        <w:t>へき地医療を確保</w:t>
                      </w:r>
                      <w:r w:rsidR="008E7A80">
                        <w:rPr>
                          <w:rFonts w:asciiTheme="minorEastAsia" w:hAnsiTheme="minorEastAsia" w:hint="eastAsia"/>
                          <w:szCs w:val="21"/>
                        </w:rPr>
                        <w:t>する必要がある</w:t>
                      </w:r>
                      <w:r w:rsidR="00B2214F">
                        <w:rPr>
                          <w:rFonts w:asciiTheme="minorEastAsia" w:hAnsiTheme="minorEastAsia" w:hint="eastAsia"/>
                          <w:szCs w:val="21"/>
                        </w:rPr>
                        <w:t>。</w:t>
                      </w:r>
                    </w:p>
                  </w:txbxContent>
                </v:textbox>
              </v:roundrect>
            </w:pict>
          </mc:Fallback>
        </mc:AlternateContent>
      </w:r>
    </w:p>
    <w:p w:rsidR="009600CF" w:rsidRDefault="009600CF" w:rsidP="00A67D2A">
      <w:pPr>
        <w:spacing w:line="340" w:lineRule="exact"/>
        <w:rPr>
          <w:rFonts w:asciiTheme="minorEastAsia" w:hAnsiTheme="minorEastAsia"/>
          <w:sz w:val="24"/>
          <w:szCs w:val="24"/>
        </w:rPr>
      </w:pPr>
    </w:p>
    <w:p w:rsidR="009600CF" w:rsidRDefault="009600CF" w:rsidP="00A67D2A">
      <w:pPr>
        <w:spacing w:line="340" w:lineRule="exact"/>
        <w:rPr>
          <w:rFonts w:asciiTheme="minorEastAsia" w:hAnsiTheme="minorEastAsia"/>
          <w:sz w:val="24"/>
          <w:szCs w:val="24"/>
        </w:rPr>
      </w:pPr>
    </w:p>
    <w:p w:rsidR="009600CF" w:rsidRDefault="009600CF" w:rsidP="00A67D2A">
      <w:pPr>
        <w:spacing w:line="340" w:lineRule="exact"/>
        <w:rPr>
          <w:rFonts w:asciiTheme="minorEastAsia" w:hAnsiTheme="minorEastAsia"/>
          <w:sz w:val="24"/>
          <w:szCs w:val="24"/>
        </w:rPr>
      </w:pPr>
    </w:p>
    <w:p w:rsidR="009600CF" w:rsidRDefault="009600CF" w:rsidP="00A67D2A">
      <w:pPr>
        <w:spacing w:line="340" w:lineRule="exact"/>
        <w:rPr>
          <w:rFonts w:asciiTheme="minorEastAsia" w:hAnsiTheme="minorEastAsia"/>
          <w:sz w:val="24"/>
          <w:szCs w:val="24"/>
        </w:rPr>
      </w:pPr>
    </w:p>
    <w:p w:rsidR="005070F1" w:rsidRDefault="005070F1" w:rsidP="00A67D2A">
      <w:pPr>
        <w:spacing w:line="340" w:lineRule="exact"/>
        <w:rPr>
          <w:rFonts w:asciiTheme="minorEastAsia" w:hAnsiTheme="minorEastAsia"/>
          <w:sz w:val="24"/>
          <w:szCs w:val="24"/>
        </w:rPr>
      </w:pPr>
    </w:p>
    <w:p w:rsidR="009600CF" w:rsidRPr="00421A9B" w:rsidRDefault="009600CF" w:rsidP="009600CF">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(11)東三河南部構想区域</w:t>
      </w:r>
    </w:p>
    <w:p w:rsidR="009600CF" w:rsidRDefault="009600CF" w:rsidP="00A67D2A">
      <w:pPr>
        <w:spacing w:line="340" w:lineRule="exact"/>
        <w:rPr>
          <w:rFonts w:asciiTheme="minorEastAsia" w:hAnsiTheme="minorEastAsia"/>
          <w:sz w:val="24"/>
          <w:szCs w:val="24"/>
        </w:rPr>
      </w:pPr>
      <w:r>
        <w:rPr>
          <w:rFonts w:asciiTheme="majorEastAsia" w:eastAsiaTheme="majorEastAsia" w:hAnsiTheme="majorEastAsia" w:hint="eastAsia"/>
          <w:b/>
          <w:noProof/>
          <w:color w:val="000000" w:themeColor="text1"/>
          <w:sz w:val="24"/>
          <w:szCs w:val="24"/>
        </w:rPr>
        <mc:AlternateContent>
          <mc:Choice Requires="wps">
            <w:drawing>
              <wp:anchor distT="0" distB="0" distL="114300" distR="114300" simplePos="0" relativeHeight="252067840" behindDoc="0" locked="0" layoutInCell="1" allowOverlap="1" wp14:anchorId="57EDACA3" wp14:editId="5404C0F4">
                <wp:simplePos x="0" y="0"/>
                <wp:positionH relativeFrom="column">
                  <wp:posOffset>114712</wp:posOffset>
                </wp:positionH>
                <wp:positionV relativeFrom="paragraph">
                  <wp:posOffset>82913</wp:posOffset>
                </wp:positionV>
                <wp:extent cx="6483350" cy="1127760"/>
                <wp:effectExtent l="0" t="0" r="12700" b="15240"/>
                <wp:wrapNone/>
                <wp:docPr id="334" name="角丸四角形 334"/>
                <wp:cNvGraphicFramePr/>
                <a:graphic xmlns:a="http://schemas.openxmlformats.org/drawingml/2006/main">
                  <a:graphicData uri="http://schemas.microsoft.com/office/word/2010/wordprocessingShape">
                    <wps:wsp>
                      <wps:cNvSpPr/>
                      <wps:spPr>
                        <a:xfrm>
                          <a:off x="0" y="0"/>
                          <a:ext cx="6483350" cy="1127760"/>
                        </a:xfrm>
                        <a:prstGeom prst="roundRect">
                          <a:avLst>
                            <a:gd name="adj" fmla="val 8097"/>
                          </a:avLst>
                        </a:prstGeom>
                        <a:solidFill>
                          <a:sysClr val="window" lastClr="FFFFFF"/>
                        </a:solidFill>
                        <a:ln w="6350" cap="flat" cmpd="sng" algn="ctr">
                          <a:solidFill>
                            <a:sysClr val="windowText" lastClr="000000"/>
                          </a:solidFill>
                          <a:prstDash val="solid"/>
                        </a:ln>
                        <a:effectLst/>
                      </wps:spPr>
                      <wps:txbx>
                        <w:txbxContent>
                          <w:p w:rsidR="00D640D4" w:rsidRDefault="00D640D4" w:rsidP="00D640D4">
                            <w:pPr>
                              <w:snapToGrid w:val="0"/>
                              <w:spacing w:line="300" w:lineRule="exact"/>
                              <w:jc w:val="left"/>
                              <w:rPr>
                                <w:rFonts w:asciiTheme="minorEastAsia" w:hAnsiTheme="minorEastAsia"/>
                                <w:szCs w:val="21"/>
                              </w:rPr>
                            </w:pPr>
                            <w:r w:rsidRPr="004075AB">
                              <w:rPr>
                                <w:rFonts w:asciiTheme="minorEastAsia" w:hAnsiTheme="minorEastAsia" w:hint="eastAsia"/>
                                <w:szCs w:val="21"/>
                              </w:rPr>
                              <w:t>○</w:t>
                            </w:r>
                            <w:r w:rsidRPr="00F51633">
                              <w:rPr>
                                <w:rFonts w:asciiTheme="minorEastAsia" w:hAnsiTheme="minorEastAsia" w:hint="eastAsia"/>
                                <w:szCs w:val="21"/>
                              </w:rPr>
                              <w:t>人口は平成52年(2040年)に向け減少</w:t>
                            </w:r>
                            <w:r w:rsidRPr="00024DE1">
                              <w:rPr>
                                <w:rFonts w:asciiTheme="minorEastAsia" w:hAnsiTheme="minorEastAsia" w:hint="eastAsia"/>
                                <w:szCs w:val="21"/>
                              </w:rPr>
                              <w:t>し、</w:t>
                            </w:r>
                            <w:r w:rsidRPr="00024DE1">
                              <w:rPr>
                                <w:rFonts w:asciiTheme="majorEastAsia" w:eastAsiaTheme="majorEastAsia" w:hAnsiTheme="majorEastAsia" w:hint="eastAsia"/>
                                <w:b/>
                                <w:szCs w:val="21"/>
                              </w:rPr>
                              <w:t>減少率は県全体より高い</w:t>
                            </w:r>
                            <w:r>
                              <w:rPr>
                                <w:rFonts w:asciiTheme="minorEastAsia" w:hAnsiTheme="minorEastAsia" w:hint="eastAsia"/>
                                <w:szCs w:val="21"/>
                              </w:rPr>
                              <w:t>。</w:t>
                            </w:r>
                          </w:p>
                          <w:p w:rsidR="00D640D4" w:rsidRDefault="00D640D4" w:rsidP="00D640D4">
                            <w:pPr>
                              <w:snapToGrid w:val="0"/>
                              <w:spacing w:line="300" w:lineRule="exact"/>
                              <w:jc w:val="left"/>
                              <w:rPr>
                                <w:rFonts w:asciiTheme="minorEastAsia" w:hAnsiTheme="minorEastAsia"/>
                                <w:szCs w:val="21"/>
                              </w:rPr>
                            </w:pPr>
                            <w:r>
                              <w:rPr>
                                <w:rFonts w:asciiTheme="minorEastAsia" w:hAnsiTheme="minorEastAsia" w:hint="eastAsia"/>
                                <w:szCs w:val="21"/>
                              </w:rPr>
                              <w:t>○</w:t>
                            </w:r>
                            <w:r w:rsidRPr="00F51633">
                              <w:rPr>
                                <w:rFonts w:asciiTheme="minorEastAsia" w:hAnsiTheme="minorEastAsia" w:hint="eastAsia"/>
                                <w:szCs w:val="21"/>
                              </w:rPr>
                              <w:t>65歳以上人口は増加す</w:t>
                            </w:r>
                            <w:r>
                              <w:rPr>
                                <w:rFonts w:asciiTheme="minorEastAsia" w:hAnsiTheme="minorEastAsia" w:hint="eastAsia"/>
                                <w:szCs w:val="21"/>
                              </w:rPr>
                              <w:t>る</w:t>
                            </w:r>
                            <w:r w:rsidRPr="00024DE1">
                              <w:rPr>
                                <w:rFonts w:asciiTheme="minorEastAsia" w:hAnsiTheme="minorEastAsia" w:hint="eastAsia"/>
                                <w:szCs w:val="21"/>
                              </w:rPr>
                              <w:t>が、</w:t>
                            </w:r>
                            <w:r w:rsidRPr="00024DE1">
                              <w:rPr>
                                <w:rFonts w:asciiTheme="majorEastAsia" w:eastAsiaTheme="majorEastAsia" w:hAnsiTheme="majorEastAsia" w:hint="eastAsia"/>
                                <w:b/>
                                <w:szCs w:val="21"/>
                              </w:rPr>
                              <w:t>県全体より増加率は低い</w:t>
                            </w:r>
                            <w:r>
                              <w:rPr>
                                <w:rFonts w:asciiTheme="minorEastAsia" w:hAnsiTheme="minorEastAsia" w:hint="eastAsia"/>
                                <w:szCs w:val="21"/>
                              </w:rPr>
                              <w:t>。</w:t>
                            </w:r>
                          </w:p>
                          <w:p w:rsidR="00D640D4" w:rsidRDefault="00D640D4" w:rsidP="00D640D4">
                            <w:pPr>
                              <w:snapToGrid w:val="0"/>
                              <w:spacing w:line="300" w:lineRule="exact"/>
                              <w:jc w:val="left"/>
                              <w:rPr>
                                <w:rFonts w:asciiTheme="minorEastAsia" w:hAnsiTheme="minorEastAsia"/>
                                <w:szCs w:val="21"/>
                              </w:rPr>
                            </w:pPr>
                            <w:r>
                              <w:rPr>
                                <w:rFonts w:asciiTheme="minorEastAsia" w:hAnsiTheme="minorEastAsia" w:hint="eastAsia"/>
                                <w:szCs w:val="21"/>
                              </w:rPr>
                              <w:t>○</w:t>
                            </w:r>
                            <w:r w:rsidRPr="00024DE1">
                              <w:rPr>
                                <w:rFonts w:asciiTheme="minorEastAsia" w:hAnsiTheme="minorEastAsia" w:hint="eastAsia"/>
                                <w:szCs w:val="21"/>
                              </w:rPr>
                              <w:t>人口10万対の</w:t>
                            </w:r>
                            <w:r w:rsidRPr="00695A00">
                              <w:rPr>
                                <w:rFonts w:asciiTheme="majorEastAsia" w:eastAsiaTheme="majorEastAsia" w:hAnsiTheme="majorEastAsia" w:hint="eastAsia"/>
                                <w:b/>
                                <w:szCs w:val="21"/>
                              </w:rPr>
                              <w:t>病院の病床数</w:t>
                            </w:r>
                            <w:r w:rsidR="00695A00" w:rsidRPr="00695A00">
                              <w:rPr>
                                <w:rFonts w:asciiTheme="majorEastAsia" w:eastAsiaTheme="majorEastAsia" w:hAnsiTheme="majorEastAsia" w:hint="eastAsia"/>
                                <w:b/>
                                <w:szCs w:val="21"/>
                              </w:rPr>
                              <w:t>は県平均を上回り</w:t>
                            </w:r>
                            <w:r w:rsidR="00695A00">
                              <w:rPr>
                                <w:rFonts w:asciiTheme="minorEastAsia" w:hAnsiTheme="minorEastAsia" w:hint="eastAsia"/>
                                <w:szCs w:val="21"/>
                              </w:rPr>
                              <w:t>、特に</w:t>
                            </w:r>
                            <w:r w:rsidRPr="00ED4658">
                              <w:rPr>
                                <w:rFonts w:asciiTheme="majorEastAsia" w:eastAsiaTheme="majorEastAsia" w:hAnsiTheme="majorEastAsia" w:hint="eastAsia"/>
                                <w:b/>
                                <w:szCs w:val="21"/>
                              </w:rPr>
                              <w:t>療養病床数</w:t>
                            </w:r>
                            <w:r w:rsidR="00695A00">
                              <w:rPr>
                                <w:rFonts w:asciiTheme="majorEastAsia" w:eastAsiaTheme="majorEastAsia" w:hAnsiTheme="majorEastAsia" w:hint="eastAsia"/>
                                <w:b/>
                                <w:szCs w:val="21"/>
                              </w:rPr>
                              <w:t>が非常に</w:t>
                            </w:r>
                            <w:r w:rsidRPr="00ED4658">
                              <w:rPr>
                                <w:rFonts w:asciiTheme="majorEastAsia" w:eastAsiaTheme="majorEastAsia" w:hAnsiTheme="majorEastAsia" w:hint="eastAsia"/>
                                <w:b/>
                                <w:szCs w:val="21"/>
                              </w:rPr>
                              <w:t>多い</w:t>
                            </w:r>
                            <w:r>
                              <w:rPr>
                                <w:rFonts w:asciiTheme="minorEastAsia" w:hAnsiTheme="minorEastAsia" w:hint="eastAsia"/>
                                <w:szCs w:val="21"/>
                              </w:rPr>
                              <w:t>。</w:t>
                            </w:r>
                          </w:p>
                          <w:p w:rsidR="00D640D4" w:rsidRDefault="00D640D4" w:rsidP="00D640D4">
                            <w:pPr>
                              <w:snapToGrid w:val="0"/>
                              <w:spacing w:line="300" w:lineRule="exact"/>
                              <w:jc w:val="left"/>
                              <w:rPr>
                                <w:rFonts w:asciiTheme="minorEastAsia" w:hAnsiTheme="minorEastAsia"/>
                                <w:szCs w:val="21"/>
                              </w:rPr>
                            </w:pPr>
                            <w:r>
                              <w:rPr>
                                <w:rFonts w:asciiTheme="minorEastAsia" w:hAnsiTheme="minorEastAsia" w:hint="eastAsia"/>
                                <w:szCs w:val="21"/>
                              </w:rPr>
                              <w:t>○</w:t>
                            </w:r>
                            <w:r w:rsidRPr="00ED4658">
                              <w:rPr>
                                <w:rFonts w:asciiTheme="minorEastAsia" w:hAnsiTheme="minorEastAsia" w:hint="eastAsia"/>
                                <w:szCs w:val="21"/>
                              </w:rPr>
                              <w:t>入院患者の</w:t>
                            </w:r>
                            <w:r w:rsidRPr="00ED4658">
                              <w:rPr>
                                <w:rFonts w:asciiTheme="majorEastAsia" w:eastAsiaTheme="majorEastAsia" w:hAnsiTheme="majorEastAsia" w:hint="eastAsia"/>
                                <w:b/>
                                <w:szCs w:val="21"/>
                              </w:rPr>
                              <w:t>自域依存率</w:t>
                            </w:r>
                            <w:r w:rsidR="00521619">
                              <w:rPr>
                                <w:rFonts w:asciiTheme="majorEastAsia" w:eastAsiaTheme="majorEastAsia" w:hAnsiTheme="majorEastAsia" w:hint="eastAsia"/>
                                <w:b/>
                                <w:szCs w:val="21"/>
                              </w:rPr>
                              <w:t>が</w:t>
                            </w:r>
                            <w:r w:rsidR="00695A00">
                              <w:rPr>
                                <w:rFonts w:asciiTheme="majorEastAsia" w:eastAsiaTheme="majorEastAsia" w:hAnsiTheme="majorEastAsia" w:hint="eastAsia"/>
                                <w:b/>
                                <w:szCs w:val="21"/>
                              </w:rPr>
                              <w:t>高い</w:t>
                            </w:r>
                            <w:r>
                              <w:rPr>
                                <w:rFonts w:asciiTheme="minorEastAsia" w:hAnsiTheme="minorEastAsia" w:hint="eastAsia"/>
                                <w:szCs w:val="21"/>
                              </w:rPr>
                              <w:t>。</w:t>
                            </w:r>
                          </w:p>
                          <w:p w:rsidR="00D640D4" w:rsidRPr="004075AB" w:rsidRDefault="00D640D4" w:rsidP="00D640D4">
                            <w:pPr>
                              <w:snapToGrid w:val="0"/>
                              <w:spacing w:line="300" w:lineRule="exact"/>
                              <w:jc w:val="left"/>
                              <w:rPr>
                                <w:rFonts w:asciiTheme="minorEastAsia" w:hAnsiTheme="minorEastAsia"/>
                                <w:szCs w:val="21"/>
                              </w:rPr>
                            </w:pPr>
                            <w:r>
                              <w:rPr>
                                <w:rFonts w:asciiTheme="minorEastAsia" w:hAnsiTheme="minorEastAsia" w:hint="eastAsia"/>
                                <w:szCs w:val="21"/>
                              </w:rPr>
                              <w:t>○</w:t>
                            </w:r>
                            <w:r w:rsidR="008E7A80" w:rsidRPr="008E7A80">
                              <w:rPr>
                                <w:rFonts w:asciiTheme="majorEastAsia" w:eastAsiaTheme="majorEastAsia" w:hAnsiTheme="majorEastAsia" w:hint="eastAsia"/>
                                <w:b/>
                                <w:szCs w:val="21"/>
                              </w:rPr>
                              <w:t>療養病床が多いため、不足する機能への転換</w:t>
                            </w:r>
                            <w:r w:rsidR="008E7A80">
                              <w:rPr>
                                <w:rFonts w:asciiTheme="minorEastAsia" w:hAnsiTheme="minorEastAsia" w:hint="eastAsia"/>
                                <w:szCs w:val="21"/>
                              </w:rPr>
                              <w:t>を図るとともに、</w:t>
                            </w:r>
                            <w:r w:rsidR="00465915" w:rsidRPr="00F51633">
                              <w:rPr>
                                <w:rFonts w:asciiTheme="majorEastAsia" w:eastAsiaTheme="majorEastAsia" w:hAnsiTheme="majorEastAsia" w:hint="eastAsia"/>
                                <w:b/>
                                <w:szCs w:val="21"/>
                              </w:rPr>
                              <w:t>在宅医療</w:t>
                            </w:r>
                            <w:r w:rsidR="008E7A80">
                              <w:rPr>
                                <w:rFonts w:asciiTheme="majorEastAsia" w:eastAsiaTheme="majorEastAsia" w:hAnsiTheme="majorEastAsia" w:hint="eastAsia"/>
                                <w:b/>
                                <w:szCs w:val="21"/>
                              </w:rPr>
                              <w:t>への移行</w:t>
                            </w:r>
                            <w:r w:rsidR="008E7A80" w:rsidRPr="008E7A80">
                              <w:rPr>
                                <w:rFonts w:asciiTheme="minorEastAsia" w:hAnsiTheme="minorEastAsia" w:hint="eastAsia"/>
                                <w:szCs w:val="21"/>
                              </w:rPr>
                              <w:t>を進める</w:t>
                            </w:r>
                            <w:r w:rsidR="00465915" w:rsidRPr="00EE2839">
                              <w:rPr>
                                <w:rFonts w:asciiTheme="minorEastAsia" w:hAnsiTheme="minorEastAsia" w:hint="eastAsia"/>
                                <w:szCs w:val="21"/>
                              </w:rPr>
                              <w:t>必要</w:t>
                            </w:r>
                            <w:r w:rsidR="00465915">
                              <w:rPr>
                                <w:rFonts w:asciiTheme="minorEastAsia" w:hAnsiTheme="minorEastAsia" w:hint="eastAsia"/>
                                <w:szCs w:val="21"/>
                              </w:rPr>
                              <w:t>がある。</w:t>
                            </w:r>
                          </w:p>
                          <w:p w:rsidR="009600CF" w:rsidRPr="001201BC" w:rsidRDefault="009600CF" w:rsidP="009600CF">
                            <w:pPr>
                              <w:spacing w:afterLines="10" w:after="36" w:line="300" w:lineRule="exact"/>
                              <w:jc w:val="left"/>
                              <w:rPr>
                                <w:rFonts w:asciiTheme="minorEastAsia" w:hAnsiTheme="minorEastAsia"/>
                                <w:sz w:val="22"/>
                                <w:szCs w:val="21"/>
                              </w:rPr>
                            </w:pPr>
                            <w:r>
                              <w:rPr>
                                <w:rFonts w:asciiTheme="minorEastAsia" w:hAnsiTheme="minorEastAsia"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4" o:spid="_x0000_s1045" style="position:absolute;left:0;text-align:left;margin-left:9.05pt;margin-top:6.55pt;width:510.5pt;height:88.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TCrgIAAEkFAAAOAAAAZHJzL2Uyb0RvYy54bWysVE1OGzEU3lfqHSzvy2SSQCBigiJQqkoI&#10;UKFi7Xg8mak8tms7maTH6JZdN70Cm96mSD1GP3uGEAqrqrPwPPv9+fveez4+WdeSrIR1lVYZTfd6&#10;lAjFdV6pRUY/3czeHVLiPFM5k1qJjG6EoyeTt2+OGzMWfV1qmQtLEES5cWMyWnpvxknieClq5va0&#10;EQrKQtuaeWztIsktaxC9lkm/1ztIGm1zYzUXzuH0rFXSSYxfFIL7y6JwwhOZUdzNx9XGdR7WZHLM&#10;xgvLTFnx7hrsH25Rs0oh6TbUGfOMLG31IlRdcaudLvwe13Wii6LiImIAmrT3F5rrkhkRsYAcZ7Y0&#10;uf8Xll+sriyp8owOBkNKFKtRpN8/vv26v3+4u4Pw8PM7CSoQ1Rg3hv21ubLdzkEMqNeFrcMfeMg6&#10;krvZkivWnnAcHgwPB4N91IBDl6b90egg0p88uRvr/HuhaxKEjFq9VPlHlDAyy1bnzkeK8+6aLP9M&#10;SVFLFGzFJDnsHY3CNRGws4X0GDI4Oi2rfFZJGTcbdyotgWNG0U+5biiRzHkcZnQWvy7YMzepSAMs&#10;LRCGhi0k88BUG1Do1IISJheYBO5tvPUzZ/ci5w3Y2cnbi99reQOOM+bK9sIxamcmVYAjYq+DoUBA&#10;KFRbmiD59XwdK5weBZdwNNf5BmW3up0HZ/isQoJz4L9iFnyiTBhqf4mlkBqIdSdRUmr79bXzYI++&#10;hJaSBgMFOr4smRWA90GhY4/S4TBMYNwM90d9bOyuZr6rUcv6VKM0KZ4Pw6MY7L18FAur61vM/jRk&#10;hYopjtwZBZ2teOrbMcfbwcV0Go0wc4b5c3VteAgdiAvE3qxvmTVd13mU5EI/jl7XS21bPdkGT6Wn&#10;S6+Lakt5y2rHP+Y1tmL3toQHYXcfrZ5ewMkfAAAA//8DAFBLAwQUAAYACAAAACEAs/sODdsAAAAK&#10;AQAADwAAAGRycy9kb3ducmV2LnhtbExPQU7DMBC8I/EHa5G4Ubst0CbEqaoG7rRw4ebG2yQQryPb&#10;bQOvZ3uC08xoRrOzxWp0vThhiJ0nDdOJAoFUe9tRo+H97eVuCSImQ9b0nlDDN0ZYlddXhcmtP9MW&#10;T7vUCC6hmBsNbUpDLmWsW3QmTvyAxN7BB2cSy9BIG8yZy10vZ0o9Smc64gutGXDTYv21OzoN9HyQ&#10;1cOiuk9y3bxmH7MqfG5+tL69GddPIBKO6S8Ml/k8HUretPdHslH0rJdTTjLOGS++mmfM9swytQBZ&#10;FvL/C+UvAAAA//8DAFBLAQItABQABgAIAAAAIQC2gziS/gAAAOEBAAATAAAAAAAAAAAAAAAAAAAA&#10;AABbQ29udGVudF9UeXBlc10ueG1sUEsBAi0AFAAGAAgAAAAhADj9If/WAAAAlAEAAAsAAAAAAAAA&#10;AAAAAAAALwEAAF9yZWxzLy5yZWxzUEsBAi0AFAAGAAgAAAAhADtkpMKuAgAASQUAAA4AAAAAAAAA&#10;AAAAAAAALgIAAGRycy9lMm9Eb2MueG1sUEsBAi0AFAAGAAgAAAAhALP7Dg3bAAAACgEAAA8AAAAA&#10;AAAAAAAAAAAACAUAAGRycy9kb3ducmV2LnhtbFBLBQYAAAAABAAEAPMAAAAQBgAAAAA=&#10;" fillcolor="window" strokecolor="windowText" strokeweight=".5pt">
                <v:textbox>
                  <w:txbxContent>
                    <w:p w:rsidR="00D640D4" w:rsidRDefault="00D640D4" w:rsidP="00D640D4">
                      <w:pPr>
                        <w:snapToGrid w:val="0"/>
                        <w:spacing w:line="300" w:lineRule="exact"/>
                        <w:jc w:val="left"/>
                        <w:rPr>
                          <w:rFonts w:asciiTheme="minorEastAsia" w:hAnsiTheme="minorEastAsia"/>
                          <w:szCs w:val="21"/>
                        </w:rPr>
                      </w:pPr>
                      <w:r w:rsidRPr="004075AB">
                        <w:rPr>
                          <w:rFonts w:asciiTheme="minorEastAsia" w:hAnsiTheme="minorEastAsia" w:hint="eastAsia"/>
                          <w:szCs w:val="21"/>
                        </w:rPr>
                        <w:t>○</w:t>
                      </w:r>
                      <w:r w:rsidRPr="00F51633">
                        <w:rPr>
                          <w:rFonts w:asciiTheme="minorEastAsia" w:hAnsiTheme="minorEastAsia" w:hint="eastAsia"/>
                          <w:szCs w:val="21"/>
                        </w:rPr>
                        <w:t>人口は平成52年(2040年)に向け減少</w:t>
                      </w:r>
                      <w:r w:rsidRPr="00024DE1">
                        <w:rPr>
                          <w:rFonts w:asciiTheme="minorEastAsia" w:hAnsiTheme="minorEastAsia" w:hint="eastAsia"/>
                          <w:szCs w:val="21"/>
                        </w:rPr>
                        <w:t>し、</w:t>
                      </w:r>
                      <w:r w:rsidRPr="00024DE1">
                        <w:rPr>
                          <w:rFonts w:asciiTheme="majorEastAsia" w:eastAsiaTheme="majorEastAsia" w:hAnsiTheme="majorEastAsia" w:hint="eastAsia"/>
                          <w:b/>
                          <w:szCs w:val="21"/>
                        </w:rPr>
                        <w:t>減少率は県全体より高い</w:t>
                      </w:r>
                      <w:r>
                        <w:rPr>
                          <w:rFonts w:asciiTheme="minorEastAsia" w:hAnsiTheme="minorEastAsia" w:hint="eastAsia"/>
                          <w:szCs w:val="21"/>
                        </w:rPr>
                        <w:t>。</w:t>
                      </w:r>
                    </w:p>
                    <w:p w:rsidR="00D640D4" w:rsidRDefault="00D640D4" w:rsidP="00D640D4">
                      <w:pPr>
                        <w:snapToGrid w:val="0"/>
                        <w:spacing w:line="300" w:lineRule="exact"/>
                        <w:jc w:val="left"/>
                        <w:rPr>
                          <w:rFonts w:asciiTheme="minorEastAsia" w:hAnsiTheme="minorEastAsia"/>
                          <w:szCs w:val="21"/>
                        </w:rPr>
                      </w:pPr>
                      <w:r>
                        <w:rPr>
                          <w:rFonts w:asciiTheme="minorEastAsia" w:hAnsiTheme="minorEastAsia" w:hint="eastAsia"/>
                          <w:szCs w:val="21"/>
                        </w:rPr>
                        <w:t>○</w:t>
                      </w:r>
                      <w:r w:rsidRPr="00F51633">
                        <w:rPr>
                          <w:rFonts w:asciiTheme="minorEastAsia" w:hAnsiTheme="minorEastAsia" w:hint="eastAsia"/>
                          <w:szCs w:val="21"/>
                        </w:rPr>
                        <w:t>65歳以上人口は増加す</w:t>
                      </w:r>
                      <w:r>
                        <w:rPr>
                          <w:rFonts w:asciiTheme="minorEastAsia" w:hAnsiTheme="minorEastAsia" w:hint="eastAsia"/>
                          <w:szCs w:val="21"/>
                        </w:rPr>
                        <w:t>る</w:t>
                      </w:r>
                      <w:r w:rsidRPr="00024DE1">
                        <w:rPr>
                          <w:rFonts w:asciiTheme="minorEastAsia" w:hAnsiTheme="minorEastAsia" w:hint="eastAsia"/>
                          <w:szCs w:val="21"/>
                        </w:rPr>
                        <w:t>が、</w:t>
                      </w:r>
                      <w:r w:rsidRPr="00024DE1">
                        <w:rPr>
                          <w:rFonts w:asciiTheme="majorEastAsia" w:eastAsiaTheme="majorEastAsia" w:hAnsiTheme="majorEastAsia" w:hint="eastAsia"/>
                          <w:b/>
                          <w:szCs w:val="21"/>
                        </w:rPr>
                        <w:t>県全体より増加率は低い</w:t>
                      </w:r>
                      <w:r>
                        <w:rPr>
                          <w:rFonts w:asciiTheme="minorEastAsia" w:hAnsiTheme="minorEastAsia" w:hint="eastAsia"/>
                          <w:szCs w:val="21"/>
                        </w:rPr>
                        <w:t>。</w:t>
                      </w:r>
                    </w:p>
                    <w:p w:rsidR="00D640D4" w:rsidRDefault="00D640D4" w:rsidP="00D640D4">
                      <w:pPr>
                        <w:snapToGrid w:val="0"/>
                        <w:spacing w:line="300" w:lineRule="exact"/>
                        <w:jc w:val="left"/>
                        <w:rPr>
                          <w:rFonts w:asciiTheme="minorEastAsia" w:hAnsiTheme="minorEastAsia"/>
                          <w:szCs w:val="21"/>
                        </w:rPr>
                      </w:pPr>
                      <w:r>
                        <w:rPr>
                          <w:rFonts w:asciiTheme="minorEastAsia" w:hAnsiTheme="minorEastAsia" w:hint="eastAsia"/>
                          <w:szCs w:val="21"/>
                        </w:rPr>
                        <w:t>○</w:t>
                      </w:r>
                      <w:r w:rsidRPr="00024DE1">
                        <w:rPr>
                          <w:rFonts w:asciiTheme="minorEastAsia" w:hAnsiTheme="minorEastAsia" w:hint="eastAsia"/>
                          <w:szCs w:val="21"/>
                        </w:rPr>
                        <w:t>人口10万対の</w:t>
                      </w:r>
                      <w:r w:rsidRPr="00695A00">
                        <w:rPr>
                          <w:rFonts w:asciiTheme="majorEastAsia" w:eastAsiaTheme="majorEastAsia" w:hAnsiTheme="majorEastAsia" w:hint="eastAsia"/>
                          <w:b/>
                          <w:szCs w:val="21"/>
                        </w:rPr>
                        <w:t>病院の病床数</w:t>
                      </w:r>
                      <w:r w:rsidR="00695A00" w:rsidRPr="00695A00">
                        <w:rPr>
                          <w:rFonts w:asciiTheme="majorEastAsia" w:eastAsiaTheme="majorEastAsia" w:hAnsiTheme="majorEastAsia" w:hint="eastAsia"/>
                          <w:b/>
                          <w:szCs w:val="21"/>
                        </w:rPr>
                        <w:t>は県平均を上回り</w:t>
                      </w:r>
                      <w:r w:rsidR="00695A00">
                        <w:rPr>
                          <w:rFonts w:asciiTheme="minorEastAsia" w:hAnsiTheme="minorEastAsia" w:hint="eastAsia"/>
                          <w:szCs w:val="21"/>
                        </w:rPr>
                        <w:t>、特に</w:t>
                      </w:r>
                      <w:r w:rsidRPr="00ED4658">
                        <w:rPr>
                          <w:rFonts w:asciiTheme="majorEastAsia" w:eastAsiaTheme="majorEastAsia" w:hAnsiTheme="majorEastAsia" w:hint="eastAsia"/>
                          <w:b/>
                          <w:szCs w:val="21"/>
                        </w:rPr>
                        <w:t>療養病床数</w:t>
                      </w:r>
                      <w:r w:rsidR="00695A00">
                        <w:rPr>
                          <w:rFonts w:asciiTheme="majorEastAsia" w:eastAsiaTheme="majorEastAsia" w:hAnsiTheme="majorEastAsia" w:hint="eastAsia"/>
                          <w:b/>
                          <w:szCs w:val="21"/>
                        </w:rPr>
                        <w:t>が非常に</w:t>
                      </w:r>
                      <w:r w:rsidRPr="00ED4658">
                        <w:rPr>
                          <w:rFonts w:asciiTheme="majorEastAsia" w:eastAsiaTheme="majorEastAsia" w:hAnsiTheme="majorEastAsia" w:hint="eastAsia"/>
                          <w:b/>
                          <w:szCs w:val="21"/>
                        </w:rPr>
                        <w:t>多い</w:t>
                      </w:r>
                      <w:r>
                        <w:rPr>
                          <w:rFonts w:asciiTheme="minorEastAsia" w:hAnsiTheme="minorEastAsia" w:hint="eastAsia"/>
                          <w:szCs w:val="21"/>
                        </w:rPr>
                        <w:t>。</w:t>
                      </w:r>
                    </w:p>
                    <w:p w:rsidR="00D640D4" w:rsidRDefault="00D640D4" w:rsidP="00D640D4">
                      <w:pPr>
                        <w:snapToGrid w:val="0"/>
                        <w:spacing w:line="300" w:lineRule="exact"/>
                        <w:jc w:val="left"/>
                        <w:rPr>
                          <w:rFonts w:asciiTheme="minorEastAsia" w:hAnsiTheme="minorEastAsia"/>
                          <w:szCs w:val="21"/>
                        </w:rPr>
                      </w:pPr>
                      <w:r>
                        <w:rPr>
                          <w:rFonts w:asciiTheme="minorEastAsia" w:hAnsiTheme="minorEastAsia" w:hint="eastAsia"/>
                          <w:szCs w:val="21"/>
                        </w:rPr>
                        <w:t>○</w:t>
                      </w:r>
                      <w:r w:rsidRPr="00ED4658">
                        <w:rPr>
                          <w:rFonts w:asciiTheme="minorEastAsia" w:hAnsiTheme="minorEastAsia" w:hint="eastAsia"/>
                          <w:szCs w:val="21"/>
                        </w:rPr>
                        <w:t>入院患者の</w:t>
                      </w:r>
                      <w:r w:rsidRPr="00ED4658">
                        <w:rPr>
                          <w:rFonts w:asciiTheme="majorEastAsia" w:eastAsiaTheme="majorEastAsia" w:hAnsiTheme="majorEastAsia" w:hint="eastAsia"/>
                          <w:b/>
                          <w:szCs w:val="21"/>
                        </w:rPr>
                        <w:t>自域依存率</w:t>
                      </w:r>
                      <w:r w:rsidR="00521619">
                        <w:rPr>
                          <w:rFonts w:asciiTheme="majorEastAsia" w:eastAsiaTheme="majorEastAsia" w:hAnsiTheme="majorEastAsia" w:hint="eastAsia"/>
                          <w:b/>
                          <w:szCs w:val="21"/>
                        </w:rPr>
                        <w:t>が</w:t>
                      </w:r>
                      <w:r w:rsidR="00695A00">
                        <w:rPr>
                          <w:rFonts w:asciiTheme="majorEastAsia" w:eastAsiaTheme="majorEastAsia" w:hAnsiTheme="majorEastAsia" w:hint="eastAsia"/>
                          <w:b/>
                          <w:szCs w:val="21"/>
                        </w:rPr>
                        <w:t>高い</w:t>
                      </w:r>
                      <w:r>
                        <w:rPr>
                          <w:rFonts w:asciiTheme="minorEastAsia" w:hAnsiTheme="minorEastAsia" w:hint="eastAsia"/>
                          <w:szCs w:val="21"/>
                        </w:rPr>
                        <w:t>。</w:t>
                      </w:r>
                    </w:p>
                    <w:p w:rsidR="00D640D4" w:rsidRPr="004075AB" w:rsidRDefault="00D640D4" w:rsidP="00D640D4">
                      <w:pPr>
                        <w:snapToGrid w:val="0"/>
                        <w:spacing w:line="300" w:lineRule="exact"/>
                        <w:jc w:val="left"/>
                        <w:rPr>
                          <w:rFonts w:asciiTheme="minorEastAsia" w:hAnsiTheme="minorEastAsia"/>
                          <w:szCs w:val="21"/>
                        </w:rPr>
                      </w:pPr>
                      <w:r>
                        <w:rPr>
                          <w:rFonts w:asciiTheme="minorEastAsia" w:hAnsiTheme="minorEastAsia" w:hint="eastAsia"/>
                          <w:szCs w:val="21"/>
                        </w:rPr>
                        <w:t>○</w:t>
                      </w:r>
                      <w:r w:rsidR="008E7A80" w:rsidRPr="008E7A80">
                        <w:rPr>
                          <w:rFonts w:asciiTheme="majorEastAsia" w:eastAsiaTheme="majorEastAsia" w:hAnsiTheme="majorEastAsia" w:hint="eastAsia"/>
                          <w:b/>
                          <w:szCs w:val="21"/>
                        </w:rPr>
                        <w:t>療養病床が多いため、不足する機能への転換</w:t>
                      </w:r>
                      <w:r w:rsidR="008E7A80">
                        <w:rPr>
                          <w:rFonts w:asciiTheme="minorEastAsia" w:hAnsiTheme="minorEastAsia" w:hint="eastAsia"/>
                          <w:szCs w:val="21"/>
                        </w:rPr>
                        <w:t>を図るとともに、</w:t>
                      </w:r>
                      <w:r w:rsidR="00465915" w:rsidRPr="00F51633">
                        <w:rPr>
                          <w:rFonts w:asciiTheme="majorEastAsia" w:eastAsiaTheme="majorEastAsia" w:hAnsiTheme="majorEastAsia" w:hint="eastAsia"/>
                          <w:b/>
                          <w:szCs w:val="21"/>
                        </w:rPr>
                        <w:t>在宅医療</w:t>
                      </w:r>
                      <w:r w:rsidR="008E7A80">
                        <w:rPr>
                          <w:rFonts w:asciiTheme="majorEastAsia" w:eastAsiaTheme="majorEastAsia" w:hAnsiTheme="majorEastAsia" w:hint="eastAsia"/>
                          <w:b/>
                          <w:szCs w:val="21"/>
                        </w:rPr>
                        <w:t>への移行</w:t>
                      </w:r>
                      <w:bookmarkStart w:id="1" w:name="_GoBack"/>
                      <w:r w:rsidR="008E7A80" w:rsidRPr="008E7A80">
                        <w:rPr>
                          <w:rFonts w:asciiTheme="minorEastAsia" w:hAnsiTheme="minorEastAsia" w:hint="eastAsia"/>
                          <w:szCs w:val="21"/>
                        </w:rPr>
                        <w:t>を進める</w:t>
                      </w:r>
                      <w:bookmarkEnd w:id="1"/>
                      <w:r w:rsidR="00465915" w:rsidRPr="00EE2839">
                        <w:rPr>
                          <w:rFonts w:asciiTheme="minorEastAsia" w:hAnsiTheme="minorEastAsia" w:hint="eastAsia"/>
                          <w:szCs w:val="21"/>
                        </w:rPr>
                        <w:t>必要</w:t>
                      </w:r>
                      <w:r w:rsidR="00465915">
                        <w:rPr>
                          <w:rFonts w:asciiTheme="minorEastAsia" w:hAnsiTheme="minorEastAsia" w:hint="eastAsia"/>
                          <w:szCs w:val="21"/>
                        </w:rPr>
                        <w:t>がある。</w:t>
                      </w:r>
                    </w:p>
                    <w:p w:rsidR="009600CF" w:rsidRPr="001201BC" w:rsidRDefault="009600CF" w:rsidP="009600CF">
                      <w:pPr>
                        <w:spacing w:afterLines="10" w:after="36" w:line="300" w:lineRule="exact"/>
                        <w:jc w:val="left"/>
                        <w:rPr>
                          <w:rFonts w:asciiTheme="minorEastAsia" w:hAnsiTheme="minorEastAsia"/>
                          <w:sz w:val="22"/>
                          <w:szCs w:val="21"/>
                        </w:rPr>
                      </w:pPr>
                      <w:r>
                        <w:rPr>
                          <w:rFonts w:asciiTheme="minorEastAsia" w:hAnsiTheme="minorEastAsia" w:hint="eastAsia"/>
                          <w:szCs w:val="21"/>
                        </w:rPr>
                        <w:t xml:space="preserve">　</w:t>
                      </w:r>
                    </w:p>
                  </w:txbxContent>
                </v:textbox>
              </v:roundrect>
            </w:pict>
          </mc:Fallback>
        </mc:AlternateContent>
      </w:r>
    </w:p>
    <w:p w:rsidR="009600CF" w:rsidRDefault="009600CF" w:rsidP="00A67D2A">
      <w:pPr>
        <w:spacing w:line="340" w:lineRule="exact"/>
        <w:rPr>
          <w:rFonts w:asciiTheme="minorEastAsia" w:hAnsiTheme="minorEastAsia"/>
          <w:sz w:val="24"/>
          <w:szCs w:val="24"/>
        </w:rPr>
      </w:pPr>
    </w:p>
    <w:p w:rsidR="009600CF" w:rsidRDefault="009600CF" w:rsidP="00A67D2A">
      <w:pPr>
        <w:spacing w:line="340" w:lineRule="exact"/>
        <w:rPr>
          <w:rFonts w:asciiTheme="minorEastAsia" w:hAnsiTheme="minorEastAsia"/>
          <w:sz w:val="24"/>
          <w:szCs w:val="24"/>
        </w:rPr>
      </w:pPr>
    </w:p>
    <w:p w:rsidR="009600CF" w:rsidRDefault="009600CF" w:rsidP="00A67D2A">
      <w:pPr>
        <w:spacing w:line="340" w:lineRule="exact"/>
        <w:rPr>
          <w:rFonts w:asciiTheme="minorEastAsia" w:hAnsiTheme="minorEastAsia"/>
          <w:sz w:val="24"/>
          <w:szCs w:val="24"/>
        </w:rPr>
      </w:pPr>
    </w:p>
    <w:p w:rsidR="008445FA" w:rsidRDefault="008445FA" w:rsidP="00A67D2A">
      <w:pPr>
        <w:spacing w:line="340" w:lineRule="exact"/>
        <w:rPr>
          <w:rFonts w:asciiTheme="minorEastAsia" w:hAnsiTheme="minorEastAsia"/>
          <w:sz w:val="24"/>
          <w:szCs w:val="24"/>
        </w:rPr>
      </w:pPr>
    </w:p>
    <w:p w:rsidR="008445FA" w:rsidRDefault="008445FA" w:rsidP="00A67D2A">
      <w:pPr>
        <w:spacing w:line="340" w:lineRule="exact"/>
        <w:rPr>
          <w:rFonts w:asciiTheme="minorEastAsia" w:hAnsiTheme="minorEastAsia"/>
          <w:sz w:val="24"/>
          <w:szCs w:val="24"/>
        </w:rPr>
      </w:pPr>
    </w:p>
    <w:p w:rsidR="004024D1" w:rsidRDefault="004024D1" w:rsidP="00A67D2A">
      <w:pPr>
        <w:spacing w:line="340" w:lineRule="exact"/>
        <w:rPr>
          <w:rFonts w:asciiTheme="minorEastAsia" w:hAnsiTheme="minorEastAsia"/>
          <w:sz w:val="24"/>
          <w:szCs w:val="24"/>
        </w:rPr>
      </w:pPr>
    </w:p>
    <w:p w:rsidR="004024D1" w:rsidRDefault="004024D1" w:rsidP="00A67D2A">
      <w:pPr>
        <w:spacing w:line="340" w:lineRule="exact"/>
        <w:rPr>
          <w:rFonts w:asciiTheme="minorEastAsia" w:hAnsiTheme="minorEastAsia"/>
          <w:sz w:val="24"/>
          <w:szCs w:val="24"/>
        </w:rPr>
      </w:pPr>
    </w:p>
    <w:p w:rsidR="004024D1" w:rsidRDefault="004024D1" w:rsidP="00A67D2A">
      <w:pPr>
        <w:spacing w:line="340" w:lineRule="exact"/>
        <w:rPr>
          <w:rFonts w:asciiTheme="minorEastAsia" w:hAnsiTheme="minorEastAsia"/>
          <w:sz w:val="24"/>
          <w:szCs w:val="24"/>
        </w:rPr>
      </w:pPr>
    </w:p>
    <w:p w:rsidR="004024D1" w:rsidRDefault="004024D1" w:rsidP="00A67D2A">
      <w:pPr>
        <w:spacing w:line="340" w:lineRule="exact"/>
        <w:rPr>
          <w:rFonts w:asciiTheme="minorEastAsia" w:hAnsiTheme="minorEastAsia"/>
          <w:sz w:val="24"/>
          <w:szCs w:val="24"/>
        </w:rPr>
      </w:pPr>
    </w:p>
    <w:p w:rsidR="004024D1" w:rsidRDefault="004024D1" w:rsidP="00A67D2A">
      <w:pPr>
        <w:spacing w:line="340" w:lineRule="exact"/>
        <w:rPr>
          <w:rFonts w:asciiTheme="minorEastAsia" w:hAnsiTheme="minorEastAsia"/>
          <w:sz w:val="24"/>
          <w:szCs w:val="24"/>
        </w:rPr>
      </w:pPr>
    </w:p>
    <w:p w:rsidR="008322A5" w:rsidRPr="00A67D2A" w:rsidRDefault="008322A5" w:rsidP="00A67D2A">
      <w:pPr>
        <w:spacing w:line="340" w:lineRule="exact"/>
        <w:rPr>
          <w:rFonts w:asciiTheme="minorEastAsia" w:hAnsiTheme="minorEastAsia"/>
          <w:sz w:val="24"/>
          <w:szCs w:val="24"/>
        </w:rPr>
      </w:pPr>
    </w:p>
    <w:p w:rsidR="004075AB" w:rsidRDefault="007C26AC" w:rsidP="007C26AC">
      <w:pPr>
        <w:spacing w:line="340" w:lineRule="exact"/>
        <w:ind w:leftChars="114" w:left="471" w:hangingChars="82" w:hanging="250"/>
        <w:rPr>
          <w:rFonts w:asciiTheme="minorEastAsia" w:hAnsiTheme="minorEastAsia"/>
          <w:sz w:val="24"/>
          <w:szCs w:val="24"/>
        </w:rPr>
      </w:pPr>
      <w:r>
        <w:rPr>
          <w:rFonts w:asciiTheme="majorEastAsia" w:eastAsiaTheme="majorEastAsia" w:hAnsiTheme="majorEastAsia"/>
          <w:b/>
          <w:i/>
          <w:noProof/>
          <w:sz w:val="32"/>
        </w:rPr>
        <mc:AlternateContent>
          <mc:Choice Requires="wps">
            <w:drawing>
              <wp:anchor distT="0" distB="0" distL="114300" distR="114300" simplePos="0" relativeHeight="252069888" behindDoc="0" locked="0" layoutInCell="1" allowOverlap="1" wp14:anchorId="556B4561" wp14:editId="0F5173EE">
                <wp:simplePos x="0" y="0"/>
                <wp:positionH relativeFrom="column">
                  <wp:posOffset>4305</wp:posOffset>
                </wp:positionH>
                <wp:positionV relativeFrom="paragraph">
                  <wp:posOffset>-102573</wp:posOffset>
                </wp:positionV>
                <wp:extent cx="3146961" cy="340995"/>
                <wp:effectExtent l="0" t="0" r="0" b="1905"/>
                <wp:wrapNone/>
                <wp:docPr id="335" name="ホームベース 335"/>
                <wp:cNvGraphicFramePr/>
                <a:graphic xmlns:a="http://schemas.openxmlformats.org/drawingml/2006/main">
                  <a:graphicData uri="http://schemas.microsoft.com/office/word/2010/wordprocessingShape">
                    <wps:wsp>
                      <wps:cNvSpPr/>
                      <wps:spPr>
                        <a:xfrm>
                          <a:off x="0" y="0"/>
                          <a:ext cx="3146961" cy="340995"/>
                        </a:xfrm>
                        <a:prstGeom prst="homePlate">
                          <a:avLst/>
                        </a:prstGeom>
                        <a:solidFill>
                          <a:srgbClr val="CC00FF"/>
                        </a:solidFill>
                        <a:ln w="25400" cap="flat" cmpd="sng" algn="ctr">
                          <a:noFill/>
                          <a:prstDash val="solid"/>
                        </a:ln>
                        <a:effectLst/>
                      </wps:spPr>
                      <wps:txbx>
                        <w:txbxContent>
                          <w:p w:rsidR="007C26AC" w:rsidRPr="00F05722" w:rsidRDefault="007C26AC" w:rsidP="007C26AC">
                            <w:pPr>
                              <w:jc w:val="left"/>
                              <w:rPr>
                                <w:rFonts w:asciiTheme="majorEastAsia" w:eastAsiaTheme="majorEastAsia" w:hAnsiTheme="majorEastAsia"/>
                                <w:b/>
                                <w:sz w:val="26"/>
                                <w:szCs w:val="26"/>
                              </w:rPr>
                            </w:pPr>
                            <w:r>
                              <w:rPr>
                                <w:rFonts w:asciiTheme="majorEastAsia" w:eastAsiaTheme="majorEastAsia" w:hAnsiTheme="majorEastAsia" w:hint="eastAsia"/>
                                <w:b/>
                                <w:color w:val="FFFFFF" w:themeColor="background1"/>
                                <w:sz w:val="26"/>
                                <w:szCs w:val="26"/>
                              </w:rPr>
                              <w:t>５</w:t>
                            </w:r>
                            <w:r w:rsidRPr="00AA546D">
                              <w:rPr>
                                <w:rFonts w:asciiTheme="majorEastAsia" w:eastAsiaTheme="majorEastAsia" w:hAnsiTheme="majorEastAsia" w:hint="eastAsia"/>
                                <w:b/>
                                <w:color w:val="FFFFFF" w:themeColor="background1"/>
                                <w:sz w:val="26"/>
                                <w:szCs w:val="26"/>
                              </w:rPr>
                              <w:t xml:space="preserve">　</w:t>
                            </w:r>
                            <w:r>
                              <w:rPr>
                                <w:rFonts w:asciiTheme="majorEastAsia" w:eastAsiaTheme="majorEastAsia" w:hAnsiTheme="majorEastAsia" w:hint="eastAsia"/>
                                <w:b/>
                                <w:color w:val="FFFFFF" w:themeColor="background1"/>
                                <w:sz w:val="26"/>
                                <w:szCs w:val="26"/>
                              </w:rPr>
                              <w:t>必要病床数の推計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335" o:spid="_x0000_s1046" type="#_x0000_t15" style="position:absolute;left:0;text-align:left;margin-left:.35pt;margin-top:-8.1pt;width:247.8pt;height:26.8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dMgwIAANYEAAAOAAAAZHJzL2Uyb0RvYy54bWysVM1uEzEQviPxDpbvdDc/LSTqpopSBSFV&#10;JVKLena8dnYl22NsJ7vtkTwF4sJrIPE2eRHG3k1bKCfExTvjGc/PN9/s+UWrFdkJ52swBR2c5JQI&#10;w6Gszaagn26Xb95R4gMzJVNgREHvhacXs9evzhs7FUOoQJXCEQxi/LSxBa1CsNMs87wSmvkTsMKg&#10;UYLTLKDqNlnpWIPRtcqGeX6WNeBK64AL7/H2sjPSWYovpeDho5ReBKIKirWFdLp0ruOZzc7ZdOOY&#10;rWrel8H+oQrNaoNJH0NdssDI1tUvQumaO/AgwwkHnYGUNRepB+xmkP/RzU3FrEi9IDjePsLk/19Y&#10;fr1bOVKXBR2NTikxTOOQDvtvh/3Pw/77Yf81Cl9+kGhFrBrrp/jkxq5cr3kUY+OtdDp+sSXSJnzv&#10;H/EVbSAcL0eD8dnkbEAJR9tonE8mKWj29No6H94L0CQK2CVosVIsRBDYlO2ufMC06H/0i9ceVF0u&#10;a6WS4jbrhXJkx3Dgi0WeL5exbnzym5sypCno8HScIyk4Q+JJTIOitgiFNxtKmNogo3lwKbeBmAEj&#10;dbkvma+6HClsn0KZaBeJdn2pEbAOoiiFdt0msIfDI5prKO9xAg46anrLlzX2fsV8WDGHXMQCcb/C&#10;RzykAqwaeomSCtzD3+6jfwTPPVDSILexo89b5gQl6oNB8kwG43FchqSMT98OUXHPLevnFrPVC0A0&#10;cW5YXRKjf1BHUTrQd7iG85gVTcxwzN1h1yuL0O0cLjIX83lywwWwLFyZG8tj8CO0t+0dc7YnQEDq&#10;XMNxD15QoPONLw3MtwFknfgRoe5wxclHBZcncaBf9Lidz/Xk9fQ7mv0CAAD//wMAUEsDBBQABgAI&#10;AAAAIQCRWRxj3gAAAAcBAAAPAAAAZHJzL2Rvd25yZXYueG1sTI7BTsMwEETvSPyDtUjcWqdJSWnI&#10;pkJIlThVbYC7Gy9JIF6H2G0Tvh5zguNoRm9evhlNJ840uNYywmIegSCurG65Rnh92c7uQTivWKvO&#10;MiFM5GBTXF/lKtP2wgc6l74WAcIuUwiN930mpasaMsrNbU8cunc7GOVDHGqpB3UJcNPJOIpSaVTL&#10;4aFRPT01VH2WJ4Pgn9dTvD98cfIWf0/b3a5cfuxLxNub8fEBhKfR/43hVz+oQxGcjvbE2okOYRV2&#10;CLNFGoMI9XKdJiCOCMnqDmSRy//+xQ8AAAD//wMAUEsBAi0AFAAGAAgAAAAhALaDOJL+AAAA4QEA&#10;ABMAAAAAAAAAAAAAAAAAAAAAAFtDb250ZW50X1R5cGVzXS54bWxQSwECLQAUAAYACAAAACEAOP0h&#10;/9YAAACUAQAACwAAAAAAAAAAAAAAAAAvAQAAX3JlbHMvLnJlbHNQSwECLQAUAAYACAAAACEAzMQ3&#10;TIMCAADWBAAADgAAAAAAAAAAAAAAAAAuAgAAZHJzL2Uyb0RvYy54bWxQSwECLQAUAAYACAAAACEA&#10;kVkcY94AAAAHAQAADwAAAAAAAAAAAAAAAADdBAAAZHJzL2Rvd25yZXYueG1sUEsFBgAAAAAEAAQA&#10;8wAAAOgFAAAAAA==&#10;" adj="20430" fillcolor="#c0f" stroked="f" strokeweight="2pt">
                <v:textbox>
                  <w:txbxContent>
                    <w:p w:rsidR="007C26AC" w:rsidRPr="00F05722" w:rsidRDefault="007C26AC" w:rsidP="007C26AC">
                      <w:pPr>
                        <w:jc w:val="left"/>
                        <w:rPr>
                          <w:rFonts w:asciiTheme="majorEastAsia" w:eastAsiaTheme="majorEastAsia" w:hAnsiTheme="majorEastAsia"/>
                          <w:b/>
                          <w:sz w:val="26"/>
                          <w:szCs w:val="26"/>
                        </w:rPr>
                      </w:pPr>
                      <w:r>
                        <w:rPr>
                          <w:rFonts w:asciiTheme="majorEastAsia" w:eastAsiaTheme="majorEastAsia" w:hAnsiTheme="majorEastAsia" w:hint="eastAsia"/>
                          <w:b/>
                          <w:color w:val="FFFFFF" w:themeColor="background1"/>
                          <w:sz w:val="26"/>
                          <w:szCs w:val="26"/>
                        </w:rPr>
                        <w:t>５</w:t>
                      </w:r>
                      <w:r w:rsidRPr="00AA546D">
                        <w:rPr>
                          <w:rFonts w:asciiTheme="majorEastAsia" w:eastAsiaTheme="majorEastAsia" w:hAnsiTheme="majorEastAsia" w:hint="eastAsia"/>
                          <w:b/>
                          <w:color w:val="FFFFFF" w:themeColor="background1"/>
                          <w:sz w:val="26"/>
                          <w:szCs w:val="26"/>
                        </w:rPr>
                        <w:t xml:space="preserve">　</w:t>
                      </w:r>
                      <w:r>
                        <w:rPr>
                          <w:rFonts w:asciiTheme="majorEastAsia" w:eastAsiaTheme="majorEastAsia" w:hAnsiTheme="majorEastAsia" w:hint="eastAsia"/>
                          <w:b/>
                          <w:color w:val="FFFFFF" w:themeColor="background1"/>
                          <w:sz w:val="26"/>
                          <w:szCs w:val="26"/>
                        </w:rPr>
                        <w:t>必要病床数の推計</w:t>
                      </w:r>
                    </w:p>
                  </w:txbxContent>
                </v:textbox>
              </v:shape>
            </w:pict>
          </mc:Fallback>
        </mc:AlternateContent>
      </w:r>
    </w:p>
    <w:p w:rsidR="00C379E4" w:rsidRPr="00421A9B" w:rsidRDefault="00C379E4" w:rsidP="00C379E4">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w:t>
      </w:r>
      <w:r w:rsidR="00B20EB4">
        <w:rPr>
          <w:rFonts w:asciiTheme="majorEastAsia" w:eastAsiaTheme="majorEastAsia" w:hAnsiTheme="majorEastAsia" w:hint="eastAsia"/>
          <w:b/>
          <w:sz w:val="26"/>
          <w:szCs w:val="26"/>
          <w:u w:val="single"/>
        </w:rPr>
        <w:t>1</w:t>
      </w:r>
      <w:r>
        <w:rPr>
          <w:rFonts w:asciiTheme="majorEastAsia" w:eastAsiaTheme="majorEastAsia" w:hAnsiTheme="majorEastAsia" w:hint="eastAsia"/>
          <w:b/>
          <w:sz w:val="26"/>
          <w:szCs w:val="26"/>
          <w:u w:val="single"/>
        </w:rPr>
        <w:t>)構想区域ごとの医療需要の推計</w:t>
      </w:r>
    </w:p>
    <w:p w:rsidR="00823BC7" w:rsidRPr="005441F4" w:rsidRDefault="00823BC7" w:rsidP="003416D7">
      <w:pPr>
        <w:spacing w:line="340" w:lineRule="exact"/>
        <w:ind w:leftChars="114" w:left="405" w:hangingChars="82" w:hanging="184"/>
        <w:rPr>
          <w:rFonts w:asciiTheme="majorEastAsia" w:eastAsiaTheme="majorEastAsia" w:hAnsiTheme="majorEastAsia"/>
          <w:b/>
          <w:sz w:val="24"/>
          <w:szCs w:val="24"/>
        </w:rPr>
      </w:pPr>
      <w:r>
        <w:rPr>
          <w:rFonts w:asciiTheme="minorEastAsia" w:hAnsiTheme="minorEastAsia" w:hint="eastAsia"/>
          <w:sz w:val="24"/>
          <w:szCs w:val="24"/>
        </w:rPr>
        <w:t>○</w:t>
      </w:r>
      <w:r w:rsidR="003416D7" w:rsidRPr="005441F4">
        <w:rPr>
          <w:rFonts w:asciiTheme="majorEastAsia" w:eastAsiaTheme="majorEastAsia" w:hAnsiTheme="majorEastAsia" w:hint="eastAsia"/>
          <w:b/>
          <w:sz w:val="24"/>
          <w:szCs w:val="24"/>
        </w:rPr>
        <w:t>高度急性期・急性期・回復期機能の医療需要については、平成25年度(2013年度)のレセプトデータや将来推計人口等に基づき、病床の機能区分ごとに1日当たりの入院患者数を推計</w:t>
      </w:r>
      <w:r w:rsidR="003416D7" w:rsidRPr="005441F4">
        <w:rPr>
          <w:rFonts w:asciiTheme="minorEastAsia" w:hAnsiTheme="minorEastAsia" w:hint="eastAsia"/>
          <w:sz w:val="24"/>
          <w:szCs w:val="24"/>
        </w:rPr>
        <w:t>する。機能区分ごとの医療需要は、患者に対して行われた診療行為を診療報酬の出来高で換算した値により推計する。</w:t>
      </w:r>
    </w:p>
    <w:p w:rsidR="007C26AC" w:rsidRPr="005441F4" w:rsidRDefault="001D6C3B" w:rsidP="001D6C3B">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w:t>
      </w:r>
      <w:r w:rsidRPr="005441F4">
        <w:rPr>
          <w:rFonts w:asciiTheme="majorEastAsia" w:eastAsiaTheme="majorEastAsia" w:hAnsiTheme="majorEastAsia" w:hint="eastAsia"/>
          <w:b/>
          <w:sz w:val="24"/>
          <w:szCs w:val="24"/>
        </w:rPr>
        <w:t>慢性期機能の医療需要については</w:t>
      </w:r>
      <w:r w:rsidRPr="005441F4">
        <w:rPr>
          <w:rFonts w:asciiTheme="minorEastAsia" w:hAnsiTheme="minorEastAsia" w:hint="eastAsia"/>
          <w:sz w:val="24"/>
          <w:szCs w:val="24"/>
        </w:rPr>
        <w:t>、療養病床の入院受療率の全国格差が大きいことから、</w:t>
      </w:r>
      <w:r w:rsidRPr="005441F4">
        <w:rPr>
          <w:rFonts w:asciiTheme="majorEastAsia" w:eastAsiaTheme="majorEastAsia" w:hAnsiTheme="majorEastAsia" w:hint="eastAsia"/>
          <w:b/>
          <w:sz w:val="24"/>
          <w:szCs w:val="24"/>
        </w:rPr>
        <w:t>入院受療率の地域差を解消するための目標を定め、長期で療養を要する患者のうち一定割合を在宅医療等に移行</w:t>
      </w:r>
      <w:r w:rsidRPr="005441F4">
        <w:rPr>
          <w:rFonts w:asciiTheme="minorEastAsia" w:hAnsiTheme="minorEastAsia" w:hint="eastAsia"/>
          <w:sz w:val="24"/>
          <w:szCs w:val="24"/>
        </w:rPr>
        <w:t>する前提で算定する。</w:t>
      </w:r>
    </w:p>
    <w:p w:rsidR="007C26AC" w:rsidRPr="005441F4" w:rsidRDefault="001D6C3B" w:rsidP="001D6C3B">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○在宅医療等の体制の整備には一定程度の時間が必要と想定されるため、</w:t>
      </w:r>
      <w:r w:rsidRPr="005441F4">
        <w:rPr>
          <w:rFonts w:asciiTheme="majorEastAsia" w:eastAsiaTheme="majorEastAsia" w:hAnsiTheme="majorEastAsia" w:hint="eastAsia"/>
          <w:b/>
          <w:sz w:val="24"/>
          <w:szCs w:val="24"/>
        </w:rPr>
        <w:t>本県は</w:t>
      </w:r>
      <w:r w:rsidRPr="005441F4">
        <w:rPr>
          <w:rFonts w:asciiTheme="minorEastAsia" w:hAnsiTheme="minorEastAsia" w:hint="eastAsia"/>
          <w:sz w:val="24"/>
          <w:szCs w:val="24"/>
        </w:rPr>
        <w:t>入院受療率の全国最大値（県単位）が全国中央値（県単位）にまで低下する割合を用いる</w:t>
      </w:r>
      <w:r w:rsidRPr="005441F4">
        <w:rPr>
          <w:rFonts w:asciiTheme="majorEastAsia" w:eastAsiaTheme="majorEastAsia" w:hAnsiTheme="majorEastAsia" w:hint="eastAsia"/>
          <w:b/>
          <w:sz w:val="24"/>
          <w:szCs w:val="24"/>
        </w:rPr>
        <w:t>「パターンＢ」</w:t>
      </w:r>
      <w:r w:rsidRPr="005441F4">
        <w:rPr>
          <w:rFonts w:asciiTheme="minorEastAsia" w:hAnsiTheme="minorEastAsia" w:hint="eastAsia"/>
          <w:sz w:val="24"/>
          <w:szCs w:val="24"/>
        </w:rPr>
        <w:t>（東三河北部医療圏については目標年次を平成37年(2025年)から平成42年(2030年)にする「特例」）</w:t>
      </w:r>
      <w:r w:rsidRPr="005441F4">
        <w:rPr>
          <w:rFonts w:asciiTheme="majorEastAsia" w:eastAsiaTheme="majorEastAsia" w:hAnsiTheme="majorEastAsia" w:hint="eastAsia"/>
          <w:b/>
          <w:sz w:val="24"/>
          <w:szCs w:val="24"/>
        </w:rPr>
        <w:t>により慢性期機能の医療需要を推計</w:t>
      </w:r>
      <w:r w:rsidRPr="005441F4">
        <w:rPr>
          <w:rFonts w:asciiTheme="minorEastAsia" w:hAnsiTheme="minorEastAsia" w:hint="eastAsia"/>
          <w:sz w:val="24"/>
          <w:szCs w:val="24"/>
        </w:rPr>
        <w:t>する。</w:t>
      </w:r>
    </w:p>
    <w:p w:rsidR="00B20EB4" w:rsidRPr="005441F4" w:rsidRDefault="00B20EB4" w:rsidP="00B20EB4">
      <w:pPr>
        <w:rPr>
          <w:rFonts w:asciiTheme="majorEastAsia" w:eastAsiaTheme="majorEastAsia" w:hAnsiTheme="majorEastAsia"/>
          <w:b/>
          <w:sz w:val="26"/>
          <w:szCs w:val="26"/>
          <w:u w:val="single"/>
        </w:rPr>
      </w:pPr>
      <w:r w:rsidRPr="005441F4">
        <w:rPr>
          <w:rFonts w:asciiTheme="majorEastAsia" w:eastAsiaTheme="majorEastAsia" w:hAnsiTheme="majorEastAsia" w:hint="eastAsia"/>
          <w:b/>
          <w:sz w:val="26"/>
          <w:szCs w:val="26"/>
          <w:u w:val="single"/>
        </w:rPr>
        <w:t>(2)都道府県間の医療需要の調整</w:t>
      </w:r>
    </w:p>
    <w:p w:rsidR="00B20EB4" w:rsidRPr="005441F4" w:rsidRDefault="00B20EB4" w:rsidP="00B20EB4">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w:t>
      </w:r>
      <w:r w:rsidR="00DE71B4" w:rsidRPr="005441F4">
        <w:rPr>
          <w:rFonts w:asciiTheme="majorEastAsia" w:eastAsiaTheme="majorEastAsia" w:hAnsiTheme="majorEastAsia" w:hint="eastAsia"/>
          <w:b/>
          <w:sz w:val="24"/>
          <w:szCs w:val="24"/>
        </w:rPr>
        <w:t>1日当たり10人以上の患者の流入・流出が見込まれる</w:t>
      </w:r>
      <w:r w:rsidRPr="005441F4">
        <w:rPr>
          <w:rFonts w:asciiTheme="majorEastAsia" w:eastAsiaTheme="majorEastAsia" w:hAnsiTheme="majorEastAsia" w:hint="eastAsia"/>
          <w:b/>
          <w:sz w:val="24"/>
          <w:szCs w:val="24"/>
        </w:rPr>
        <w:t>岐阜県、三重県、静岡県、東京都、福岡県と協議を行い、医療機関所在地の医療需要として算出</w:t>
      </w:r>
      <w:r w:rsidRPr="005441F4">
        <w:rPr>
          <w:rFonts w:asciiTheme="minorEastAsia" w:hAnsiTheme="minorEastAsia" w:hint="eastAsia"/>
          <w:sz w:val="24"/>
          <w:szCs w:val="24"/>
        </w:rPr>
        <w:t>することで調整。</w:t>
      </w:r>
    </w:p>
    <w:p w:rsidR="00894AC9" w:rsidRPr="005441F4" w:rsidRDefault="00894AC9" w:rsidP="00B20EB4">
      <w:pPr>
        <w:rPr>
          <w:rFonts w:asciiTheme="majorEastAsia" w:eastAsiaTheme="majorEastAsia" w:hAnsiTheme="majorEastAsia"/>
          <w:b/>
          <w:sz w:val="26"/>
          <w:szCs w:val="26"/>
          <w:u w:val="single"/>
        </w:rPr>
      </w:pPr>
      <w:r w:rsidRPr="005441F4">
        <w:rPr>
          <w:rFonts w:asciiTheme="majorEastAsia" w:eastAsiaTheme="majorEastAsia" w:hAnsiTheme="majorEastAsia" w:hint="eastAsia"/>
          <w:b/>
          <w:sz w:val="26"/>
          <w:szCs w:val="26"/>
          <w:u w:val="single"/>
        </w:rPr>
        <w:t>(3)構想区域間における入院患者の流入・流出の調整</w:t>
      </w:r>
    </w:p>
    <w:p w:rsidR="007C26AC" w:rsidRPr="005441F4" w:rsidRDefault="00894AC9" w:rsidP="003416D7">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w:t>
      </w:r>
      <w:r w:rsidRPr="005441F4">
        <w:rPr>
          <w:rFonts w:asciiTheme="majorEastAsia" w:eastAsiaTheme="majorEastAsia" w:hAnsiTheme="majorEastAsia" w:hint="eastAsia"/>
          <w:b/>
          <w:sz w:val="24"/>
          <w:szCs w:val="24"/>
        </w:rPr>
        <w:t>本県においては</w:t>
      </w:r>
      <w:r w:rsidRPr="005441F4">
        <w:rPr>
          <w:rFonts w:asciiTheme="minorEastAsia" w:hAnsiTheme="minorEastAsia" w:hint="eastAsia"/>
          <w:sz w:val="24"/>
          <w:szCs w:val="24"/>
        </w:rPr>
        <w:t>、現在の医療提供体制が変わらないと</w:t>
      </w:r>
      <w:r w:rsidR="00DE71B4" w:rsidRPr="005441F4">
        <w:rPr>
          <w:rFonts w:asciiTheme="minorEastAsia" w:hAnsiTheme="minorEastAsia" w:hint="eastAsia"/>
          <w:sz w:val="24"/>
          <w:szCs w:val="24"/>
        </w:rPr>
        <w:t>仮定</w:t>
      </w:r>
      <w:r w:rsidRPr="005441F4">
        <w:rPr>
          <w:rFonts w:asciiTheme="minorEastAsia" w:hAnsiTheme="minorEastAsia" w:hint="eastAsia"/>
          <w:sz w:val="24"/>
          <w:szCs w:val="24"/>
        </w:rPr>
        <w:t>し、現在の流入・流出の状況が平成37年(2025年)も続くものとして、</w:t>
      </w:r>
      <w:r w:rsidRPr="005441F4">
        <w:rPr>
          <w:rFonts w:asciiTheme="majorEastAsia" w:eastAsiaTheme="majorEastAsia" w:hAnsiTheme="majorEastAsia" w:hint="eastAsia"/>
          <w:b/>
          <w:sz w:val="24"/>
          <w:szCs w:val="24"/>
        </w:rPr>
        <w:t>医療機関所在地ベースで</w:t>
      </w:r>
      <w:r w:rsidR="003416D7" w:rsidRPr="005441F4">
        <w:rPr>
          <w:rFonts w:asciiTheme="majorEastAsia" w:eastAsiaTheme="majorEastAsia" w:hAnsiTheme="majorEastAsia" w:hint="eastAsia"/>
          <w:b/>
          <w:sz w:val="24"/>
          <w:szCs w:val="24"/>
        </w:rPr>
        <w:t>必要病床数を</w:t>
      </w:r>
      <w:r w:rsidRPr="005441F4">
        <w:rPr>
          <w:rFonts w:asciiTheme="majorEastAsia" w:eastAsiaTheme="majorEastAsia" w:hAnsiTheme="majorEastAsia" w:hint="eastAsia"/>
          <w:b/>
          <w:sz w:val="24"/>
          <w:szCs w:val="24"/>
        </w:rPr>
        <w:t>推計</w:t>
      </w:r>
      <w:r w:rsidRPr="005441F4">
        <w:rPr>
          <w:rFonts w:asciiTheme="minorEastAsia" w:hAnsiTheme="minorEastAsia" w:hint="eastAsia"/>
          <w:sz w:val="24"/>
          <w:szCs w:val="24"/>
        </w:rPr>
        <w:t>する。</w:t>
      </w:r>
    </w:p>
    <w:p w:rsidR="007C26AC" w:rsidRPr="005441F4" w:rsidRDefault="00B37F8B" w:rsidP="00A83E67">
      <w:pPr>
        <w:spacing w:line="340" w:lineRule="exact"/>
        <w:ind w:leftChars="1" w:left="423" w:hangingChars="172" w:hanging="421"/>
        <w:rPr>
          <w:rFonts w:asciiTheme="majorEastAsia" w:eastAsiaTheme="majorEastAsia" w:hAnsiTheme="majorEastAsia"/>
          <w:b/>
          <w:sz w:val="26"/>
          <w:szCs w:val="26"/>
          <w:u w:val="single"/>
        </w:rPr>
      </w:pPr>
      <w:r w:rsidRPr="005441F4">
        <w:rPr>
          <w:rFonts w:asciiTheme="majorEastAsia" w:eastAsiaTheme="majorEastAsia" w:hAnsiTheme="majorEastAsia" w:hint="eastAsia"/>
          <w:b/>
          <w:sz w:val="26"/>
          <w:szCs w:val="26"/>
          <w:u w:val="single"/>
        </w:rPr>
        <w:t>(4)必要病床数の推計</w:t>
      </w:r>
    </w:p>
    <w:p w:rsidR="008E09AE" w:rsidRPr="005441F4" w:rsidRDefault="008E09AE" w:rsidP="00A83E67">
      <w:pPr>
        <w:ind w:leftChars="100" w:left="418" w:hangingChars="100" w:hanging="224"/>
        <w:rPr>
          <w:rFonts w:asciiTheme="minorEastAsia" w:hAnsiTheme="minorEastAsia"/>
          <w:sz w:val="24"/>
          <w:szCs w:val="24"/>
        </w:rPr>
      </w:pPr>
      <w:r w:rsidRPr="005441F4">
        <w:rPr>
          <w:rFonts w:asciiTheme="minorEastAsia" w:hAnsiTheme="minorEastAsia" w:hint="eastAsia"/>
          <w:sz w:val="24"/>
          <w:szCs w:val="24"/>
        </w:rPr>
        <w:t>○平成37年(2025年)の</w:t>
      </w:r>
      <w:r w:rsidRPr="005441F4">
        <w:rPr>
          <w:rFonts w:asciiTheme="majorEastAsia" w:eastAsiaTheme="majorEastAsia" w:hAnsiTheme="majorEastAsia" w:hint="eastAsia"/>
          <w:b/>
          <w:sz w:val="24"/>
          <w:szCs w:val="24"/>
        </w:rPr>
        <w:t>医療</w:t>
      </w:r>
      <w:r w:rsidR="003416D7" w:rsidRPr="005441F4">
        <w:rPr>
          <w:rFonts w:asciiTheme="majorEastAsia" w:eastAsiaTheme="majorEastAsia" w:hAnsiTheme="majorEastAsia" w:hint="eastAsia"/>
          <w:b/>
          <w:sz w:val="24"/>
          <w:szCs w:val="24"/>
        </w:rPr>
        <w:t>機関</w:t>
      </w:r>
      <w:r w:rsidR="00B424D3" w:rsidRPr="005441F4">
        <w:rPr>
          <w:rFonts w:asciiTheme="majorEastAsia" w:eastAsiaTheme="majorEastAsia" w:hAnsiTheme="majorEastAsia" w:hint="eastAsia"/>
          <w:b/>
          <w:sz w:val="24"/>
          <w:szCs w:val="24"/>
        </w:rPr>
        <w:t>所在地</w:t>
      </w:r>
      <w:r w:rsidR="003416D7" w:rsidRPr="005441F4">
        <w:rPr>
          <w:rFonts w:asciiTheme="majorEastAsia" w:eastAsiaTheme="majorEastAsia" w:hAnsiTheme="majorEastAsia" w:hint="eastAsia"/>
          <w:b/>
          <w:sz w:val="24"/>
          <w:szCs w:val="24"/>
        </w:rPr>
        <w:t>ベースの医療供給量</w:t>
      </w:r>
      <w:r w:rsidRPr="005441F4">
        <w:rPr>
          <w:rFonts w:asciiTheme="majorEastAsia" w:eastAsiaTheme="majorEastAsia" w:hAnsiTheme="majorEastAsia" w:hint="eastAsia"/>
          <w:b/>
          <w:sz w:val="24"/>
          <w:szCs w:val="24"/>
        </w:rPr>
        <w:t>を病床の稼働率で除して得た数を</w:t>
      </w:r>
      <w:r w:rsidRPr="005441F4">
        <w:rPr>
          <w:rFonts w:asciiTheme="minorEastAsia" w:hAnsiTheme="minorEastAsia" w:hint="eastAsia"/>
          <w:sz w:val="24"/>
          <w:szCs w:val="24"/>
        </w:rPr>
        <w:t>、各構想区域における</w:t>
      </w:r>
      <w:r w:rsidRPr="005441F4">
        <w:rPr>
          <w:rFonts w:asciiTheme="majorEastAsia" w:eastAsiaTheme="majorEastAsia" w:hAnsiTheme="majorEastAsia" w:hint="eastAsia"/>
          <w:b/>
          <w:sz w:val="24"/>
          <w:szCs w:val="24"/>
        </w:rPr>
        <w:t>病床の必要量とする</w:t>
      </w:r>
      <w:r w:rsidRPr="005441F4">
        <w:rPr>
          <w:rFonts w:asciiTheme="minorEastAsia" w:hAnsiTheme="minorEastAsia" w:hint="eastAsia"/>
          <w:sz w:val="24"/>
          <w:szCs w:val="24"/>
        </w:rPr>
        <w:t>。</w:t>
      </w:r>
    </w:p>
    <w:p w:rsidR="008E09AE" w:rsidRPr="008E09AE" w:rsidRDefault="008E09AE" w:rsidP="003416D7">
      <w:pPr>
        <w:spacing w:line="340" w:lineRule="exact"/>
        <w:ind w:leftChars="1" w:left="423" w:hangingChars="172" w:hanging="421"/>
        <w:rPr>
          <w:rFonts w:asciiTheme="majorEastAsia" w:eastAsiaTheme="majorEastAsia" w:hAnsiTheme="majorEastAsia"/>
          <w:b/>
          <w:sz w:val="26"/>
          <w:szCs w:val="26"/>
          <w:u w:val="single"/>
        </w:rPr>
      </w:pPr>
    </w:p>
    <w:p w:rsidR="00B37F8B" w:rsidRDefault="003416D7" w:rsidP="003416D7">
      <w:pPr>
        <w:spacing w:line="340" w:lineRule="exact"/>
        <w:ind w:leftChars="101" w:left="196" w:firstLineChars="4600" w:firstLine="8915"/>
        <w:rPr>
          <w:rFonts w:asciiTheme="minorEastAsia" w:hAnsiTheme="minorEastAsia"/>
          <w:sz w:val="20"/>
          <w:szCs w:val="20"/>
        </w:rPr>
      </w:pPr>
      <w:r w:rsidRPr="005441F4">
        <w:rPr>
          <w:noProof/>
        </w:rPr>
        <w:drawing>
          <wp:anchor distT="0" distB="0" distL="114300" distR="114300" simplePos="0" relativeHeight="252080128" behindDoc="0" locked="0" layoutInCell="1" allowOverlap="1" wp14:anchorId="23400E04" wp14:editId="6B667044">
            <wp:simplePos x="0" y="0"/>
            <wp:positionH relativeFrom="column">
              <wp:posOffset>4305</wp:posOffset>
            </wp:positionH>
            <wp:positionV relativeFrom="paragraph">
              <wp:posOffset>189693</wp:posOffset>
            </wp:positionV>
            <wp:extent cx="6745184" cy="4536374"/>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4970" cy="453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F8B" w:rsidRPr="005441F4">
        <w:rPr>
          <w:rFonts w:asciiTheme="minorEastAsia" w:hAnsiTheme="minorEastAsia" w:hint="eastAsia"/>
          <w:sz w:val="20"/>
          <w:szCs w:val="20"/>
        </w:rPr>
        <w:t xml:space="preserve">（単位　</w:t>
      </w:r>
      <w:r w:rsidRPr="005441F4">
        <w:rPr>
          <w:rFonts w:asciiTheme="minorEastAsia" w:hAnsiTheme="minorEastAsia" w:hint="eastAsia"/>
          <w:sz w:val="20"/>
          <w:szCs w:val="20"/>
        </w:rPr>
        <w:t xml:space="preserve">　</w:t>
      </w:r>
      <w:r w:rsidR="00B37F8B" w:rsidRPr="005441F4">
        <w:rPr>
          <w:rFonts w:asciiTheme="minorEastAsia" w:hAnsiTheme="minorEastAsia" w:hint="eastAsia"/>
          <w:sz w:val="20"/>
          <w:szCs w:val="20"/>
        </w:rPr>
        <w:t>床）</w:t>
      </w:r>
    </w:p>
    <w:p w:rsidR="00B37F8B" w:rsidRPr="00A83E67" w:rsidRDefault="00B37F8B" w:rsidP="003416D7">
      <w:pPr>
        <w:spacing w:line="340" w:lineRule="exact"/>
        <w:ind w:leftChars="1" w:left="387" w:hangingChars="172" w:hanging="385"/>
        <w:rPr>
          <w:rFonts w:asciiTheme="minorEastAsia" w:hAnsiTheme="minorEastAsia"/>
          <w:sz w:val="24"/>
          <w:szCs w:val="24"/>
        </w:rPr>
      </w:pPr>
    </w:p>
    <w:p w:rsidR="00B37F8B" w:rsidRDefault="00B37F8B" w:rsidP="003416D7">
      <w:pPr>
        <w:spacing w:line="340" w:lineRule="exact"/>
        <w:ind w:leftChars="1" w:left="387" w:hangingChars="172" w:hanging="385"/>
        <w:rPr>
          <w:rFonts w:asciiTheme="minorEastAsia" w:hAnsiTheme="minorEastAsia"/>
          <w:sz w:val="24"/>
          <w:szCs w:val="24"/>
        </w:rPr>
      </w:pPr>
    </w:p>
    <w:p w:rsidR="00B37F8B" w:rsidRDefault="00B37F8B" w:rsidP="00B37F8B">
      <w:pPr>
        <w:spacing w:line="340" w:lineRule="exact"/>
        <w:ind w:leftChars="1" w:left="387" w:hangingChars="172" w:hanging="385"/>
        <w:rPr>
          <w:rFonts w:asciiTheme="minorEastAsia" w:hAnsiTheme="minorEastAsia"/>
          <w:sz w:val="24"/>
          <w:szCs w:val="24"/>
        </w:rPr>
      </w:pPr>
    </w:p>
    <w:p w:rsidR="00B37F8B" w:rsidRDefault="00B37F8B" w:rsidP="00B37F8B">
      <w:pPr>
        <w:spacing w:line="340" w:lineRule="exact"/>
        <w:ind w:leftChars="1" w:left="387" w:hangingChars="172" w:hanging="385"/>
        <w:rPr>
          <w:rFonts w:asciiTheme="minorEastAsia" w:hAnsiTheme="minorEastAsia"/>
          <w:sz w:val="24"/>
          <w:szCs w:val="24"/>
        </w:rPr>
      </w:pPr>
    </w:p>
    <w:p w:rsidR="00B37F8B" w:rsidRDefault="00B37F8B" w:rsidP="00B37F8B">
      <w:pPr>
        <w:spacing w:line="340" w:lineRule="exact"/>
        <w:ind w:leftChars="1" w:left="387" w:hangingChars="172" w:hanging="385"/>
        <w:rPr>
          <w:rFonts w:asciiTheme="minorEastAsia" w:hAnsiTheme="minorEastAsia"/>
          <w:sz w:val="24"/>
          <w:szCs w:val="24"/>
        </w:rPr>
      </w:pPr>
    </w:p>
    <w:p w:rsidR="00B37F8B" w:rsidRDefault="00B37F8B" w:rsidP="00B37F8B">
      <w:pPr>
        <w:spacing w:line="340" w:lineRule="exact"/>
        <w:ind w:leftChars="1" w:left="387" w:hangingChars="172" w:hanging="385"/>
        <w:rPr>
          <w:rFonts w:asciiTheme="minorEastAsia" w:hAnsiTheme="minorEastAsia"/>
          <w:sz w:val="24"/>
          <w:szCs w:val="24"/>
        </w:rPr>
      </w:pPr>
    </w:p>
    <w:p w:rsidR="00B37F8B" w:rsidRDefault="00B37F8B" w:rsidP="00B37F8B">
      <w:pPr>
        <w:spacing w:line="340" w:lineRule="exact"/>
        <w:ind w:leftChars="1" w:left="387" w:hangingChars="172" w:hanging="385"/>
        <w:rPr>
          <w:rFonts w:asciiTheme="minorEastAsia" w:hAnsiTheme="minorEastAsia"/>
          <w:sz w:val="24"/>
          <w:szCs w:val="24"/>
        </w:rPr>
      </w:pPr>
    </w:p>
    <w:p w:rsidR="00B37F8B" w:rsidRDefault="00B37F8B" w:rsidP="00B37F8B">
      <w:pPr>
        <w:spacing w:line="340" w:lineRule="exact"/>
        <w:ind w:leftChars="1" w:left="387" w:hangingChars="172" w:hanging="385"/>
        <w:rPr>
          <w:rFonts w:asciiTheme="minorEastAsia" w:hAnsiTheme="minorEastAsia"/>
          <w:sz w:val="24"/>
          <w:szCs w:val="24"/>
        </w:rPr>
      </w:pPr>
    </w:p>
    <w:p w:rsidR="00B37F8B" w:rsidRDefault="00B37F8B" w:rsidP="00B37F8B">
      <w:pPr>
        <w:spacing w:line="340" w:lineRule="exact"/>
        <w:ind w:leftChars="1" w:left="387" w:hangingChars="172" w:hanging="385"/>
        <w:rPr>
          <w:rFonts w:asciiTheme="minorEastAsia" w:hAnsiTheme="minorEastAsia"/>
          <w:sz w:val="24"/>
          <w:szCs w:val="24"/>
        </w:rPr>
      </w:pPr>
    </w:p>
    <w:p w:rsidR="00B37F8B" w:rsidRDefault="00B37F8B" w:rsidP="00B37F8B">
      <w:pPr>
        <w:spacing w:line="340" w:lineRule="exact"/>
        <w:ind w:leftChars="1" w:left="387" w:hangingChars="172" w:hanging="385"/>
        <w:rPr>
          <w:rFonts w:asciiTheme="minorEastAsia" w:hAnsiTheme="minorEastAsia"/>
          <w:sz w:val="24"/>
          <w:szCs w:val="24"/>
        </w:rPr>
      </w:pPr>
    </w:p>
    <w:p w:rsidR="00B37F8B" w:rsidRDefault="00B37F8B" w:rsidP="00B37F8B">
      <w:pPr>
        <w:spacing w:line="340" w:lineRule="exact"/>
        <w:ind w:leftChars="1" w:left="387" w:hangingChars="172" w:hanging="385"/>
        <w:rPr>
          <w:rFonts w:asciiTheme="minorEastAsia" w:hAnsiTheme="minorEastAsia"/>
          <w:sz w:val="24"/>
          <w:szCs w:val="24"/>
        </w:rPr>
      </w:pPr>
    </w:p>
    <w:p w:rsidR="00B37F8B" w:rsidRDefault="00B37F8B" w:rsidP="00B37F8B">
      <w:pPr>
        <w:spacing w:line="340" w:lineRule="exact"/>
        <w:ind w:leftChars="1" w:left="387" w:hangingChars="172" w:hanging="385"/>
        <w:rPr>
          <w:rFonts w:asciiTheme="minorEastAsia" w:hAnsiTheme="minorEastAsia"/>
          <w:sz w:val="24"/>
          <w:szCs w:val="24"/>
        </w:rPr>
      </w:pPr>
    </w:p>
    <w:p w:rsidR="00B37F8B" w:rsidRDefault="00B37F8B" w:rsidP="00B37F8B">
      <w:pPr>
        <w:spacing w:line="340" w:lineRule="exact"/>
        <w:ind w:leftChars="1" w:left="387" w:hangingChars="172" w:hanging="385"/>
        <w:rPr>
          <w:rFonts w:asciiTheme="minorEastAsia" w:hAnsiTheme="minorEastAsia"/>
          <w:sz w:val="24"/>
          <w:szCs w:val="24"/>
        </w:rPr>
      </w:pPr>
    </w:p>
    <w:p w:rsidR="00B37F8B" w:rsidRDefault="00B37F8B" w:rsidP="00B37F8B">
      <w:pPr>
        <w:spacing w:line="340" w:lineRule="exact"/>
        <w:ind w:leftChars="1" w:left="387" w:hangingChars="172" w:hanging="385"/>
        <w:rPr>
          <w:rFonts w:asciiTheme="minorEastAsia" w:hAnsiTheme="minorEastAsia"/>
          <w:sz w:val="24"/>
          <w:szCs w:val="24"/>
        </w:rPr>
      </w:pPr>
    </w:p>
    <w:p w:rsidR="00B37F8B" w:rsidRDefault="00B37F8B" w:rsidP="00B37F8B">
      <w:pPr>
        <w:spacing w:line="340" w:lineRule="exact"/>
        <w:ind w:leftChars="1" w:left="387" w:hangingChars="172" w:hanging="385"/>
        <w:rPr>
          <w:rFonts w:asciiTheme="minorEastAsia" w:hAnsiTheme="minorEastAsia"/>
          <w:sz w:val="24"/>
          <w:szCs w:val="24"/>
        </w:rPr>
      </w:pPr>
    </w:p>
    <w:p w:rsidR="00B37F8B" w:rsidRDefault="00B37F8B" w:rsidP="00B37F8B">
      <w:pPr>
        <w:spacing w:line="340" w:lineRule="exact"/>
        <w:ind w:leftChars="1" w:left="387" w:hangingChars="172" w:hanging="385"/>
        <w:rPr>
          <w:rFonts w:asciiTheme="minorEastAsia" w:hAnsiTheme="minorEastAsia"/>
          <w:sz w:val="24"/>
          <w:szCs w:val="24"/>
        </w:rPr>
      </w:pPr>
    </w:p>
    <w:p w:rsidR="00B37F8B" w:rsidRDefault="00B37F8B" w:rsidP="00B37F8B">
      <w:pPr>
        <w:spacing w:line="340" w:lineRule="exact"/>
        <w:ind w:leftChars="1" w:left="387" w:hangingChars="172" w:hanging="385"/>
        <w:rPr>
          <w:rFonts w:asciiTheme="minorEastAsia" w:hAnsiTheme="minorEastAsia"/>
          <w:sz w:val="24"/>
          <w:szCs w:val="24"/>
        </w:rPr>
      </w:pPr>
    </w:p>
    <w:p w:rsidR="00B37F8B" w:rsidRDefault="00B37F8B" w:rsidP="00B37F8B">
      <w:pPr>
        <w:rPr>
          <w:rFonts w:asciiTheme="majorEastAsia" w:eastAsiaTheme="majorEastAsia" w:hAnsiTheme="majorEastAsia"/>
          <w:b/>
          <w:sz w:val="26"/>
          <w:szCs w:val="26"/>
          <w:u w:val="single"/>
        </w:rPr>
      </w:pPr>
    </w:p>
    <w:p w:rsidR="00A83E67" w:rsidRDefault="00A83E67" w:rsidP="00B37F8B">
      <w:pPr>
        <w:rPr>
          <w:rFonts w:asciiTheme="majorEastAsia" w:eastAsiaTheme="majorEastAsia" w:hAnsiTheme="majorEastAsia"/>
          <w:b/>
          <w:sz w:val="26"/>
          <w:szCs w:val="26"/>
          <w:u w:val="single"/>
        </w:rPr>
      </w:pPr>
    </w:p>
    <w:p w:rsidR="003416D7" w:rsidRDefault="003416D7" w:rsidP="00B37F8B">
      <w:pPr>
        <w:rPr>
          <w:rFonts w:asciiTheme="majorEastAsia" w:eastAsiaTheme="majorEastAsia" w:hAnsiTheme="majorEastAsia"/>
          <w:b/>
          <w:sz w:val="26"/>
          <w:szCs w:val="26"/>
          <w:u w:val="single"/>
        </w:rPr>
      </w:pPr>
    </w:p>
    <w:p w:rsidR="00B37F8B" w:rsidRPr="00421A9B" w:rsidRDefault="00B37F8B" w:rsidP="00B37F8B">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(5)在宅医療等の必要量の推計</w:t>
      </w:r>
    </w:p>
    <w:p w:rsidR="00DB6D98" w:rsidRDefault="00DB6D98" w:rsidP="00B37F8B">
      <w:pPr>
        <w:snapToGrid w:val="0"/>
        <w:spacing w:line="60" w:lineRule="atLeast"/>
        <w:ind w:firstLineChars="350" w:firstLine="573"/>
        <w:rPr>
          <w:sz w:val="18"/>
          <w:szCs w:val="18"/>
        </w:rPr>
      </w:pPr>
    </w:p>
    <w:p w:rsidR="00B37F8B" w:rsidRPr="008D2F01" w:rsidRDefault="00B37F8B" w:rsidP="000A5030">
      <w:pPr>
        <w:snapToGrid w:val="0"/>
        <w:spacing w:line="60" w:lineRule="atLeast"/>
        <w:ind w:firstLineChars="3150" w:firstLine="5160"/>
        <w:rPr>
          <w:sz w:val="18"/>
          <w:szCs w:val="18"/>
        </w:rPr>
      </w:pPr>
      <w:r w:rsidRPr="008D2F01">
        <w:rPr>
          <w:rFonts w:hint="eastAsia"/>
          <w:sz w:val="18"/>
          <w:szCs w:val="18"/>
        </w:rPr>
        <w:t xml:space="preserve">　　　　　　　　　</w:t>
      </w:r>
      <w:r>
        <w:rPr>
          <w:rFonts w:hint="eastAsia"/>
          <w:sz w:val="18"/>
          <w:szCs w:val="18"/>
        </w:rPr>
        <w:t xml:space="preserve">　　　　　　　　</w:t>
      </w:r>
      <w:r w:rsidRPr="008D2F01">
        <w:rPr>
          <w:rFonts w:hint="eastAsia"/>
          <w:sz w:val="18"/>
          <w:szCs w:val="18"/>
        </w:rPr>
        <w:t xml:space="preserve">　　　　　　　（単位　人／日）</w:t>
      </w:r>
    </w:p>
    <w:p w:rsidR="00B37F8B" w:rsidRPr="00B37F8B" w:rsidRDefault="000A5030" w:rsidP="00CA301F">
      <w:pPr>
        <w:rPr>
          <w:rFonts w:asciiTheme="majorEastAsia" w:eastAsiaTheme="majorEastAsia" w:hAnsiTheme="majorEastAsia"/>
          <w:b/>
          <w:sz w:val="26"/>
          <w:szCs w:val="26"/>
          <w:u w:val="single"/>
        </w:rPr>
      </w:pPr>
      <w:r w:rsidRPr="000A5030">
        <w:rPr>
          <w:noProof/>
        </w:rPr>
        <w:drawing>
          <wp:inline distT="0" distB="0" distL="0" distR="0" wp14:anchorId="72719381" wp14:editId="0A34BC72">
            <wp:extent cx="6750050" cy="296955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0050" cy="2969555"/>
                    </a:xfrm>
                    <a:prstGeom prst="rect">
                      <a:avLst/>
                    </a:prstGeom>
                    <a:noFill/>
                    <a:ln>
                      <a:noFill/>
                    </a:ln>
                  </pic:spPr>
                </pic:pic>
              </a:graphicData>
            </a:graphic>
          </wp:inline>
        </w:drawing>
      </w:r>
    </w:p>
    <w:p w:rsidR="00B37F8B" w:rsidRDefault="00B37F8B" w:rsidP="00CA301F">
      <w:pPr>
        <w:rPr>
          <w:rFonts w:asciiTheme="majorEastAsia" w:eastAsiaTheme="majorEastAsia" w:hAnsiTheme="majorEastAsia"/>
          <w:b/>
          <w:sz w:val="26"/>
          <w:szCs w:val="26"/>
          <w:u w:val="single"/>
        </w:rPr>
      </w:pPr>
    </w:p>
    <w:p w:rsidR="00CA301F" w:rsidRPr="00421A9B" w:rsidRDefault="008D2F01" w:rsidP="00CA301F">
      <w:pPr>
        <w:rPr>
          <w:rFonts w:asciiTheme="majorEastAsia" w:eastAsiaTheme="majorEastAsia" w:hAnsiTheme="majorEastAsia"/>
          <w:b/>
          <w:sz w:val="26"/>
          <w:szCs w:val="26"/>
          <w:u w:val="single"/>
        </w:rPr>
      </w:pPr>
      <w:r>
        <w:rPr>
          <w:rFonts w:asciiTheme="majorEastAsia" w:eastAsiaTheme="majorEastAsia" w:hAnsiTheme="majorEastAsia"/>
          <w:b/>
          <w:i/>
          <w:noProof/>
          <w:sz w:val="32"/>
        </w:rPr>
        <mc:AlternateContent>
          <mc:Choice Requires="wps">
            <w:drawing>
              <wp:anchor distT="0" distB="0" distL="114300" distR="114300" simplePos="0" relativeHeight="252075008" behindDoc="0" locked="0" layoutInCell="1" allowOverlap="1" wp14:anchorId="42D93532" wp14:editId="21DAA0CC">
                <wp:simplePos x="0" y="0"/>
                <wp:positionH relativeFrom="column">
                  <wp:posOffset>3810</wp:posOffset>
                </wp:positionH>
                <wp:positionV relativeFrom="paragraph">
                  <wp:posOffset>82740</wp:posOffset>
                </wp:positionV>
                <wp:extent cx="3835730" cy="340995"/>
                <wp:effectExtent l="0" t="0" r="0" b="1905"/>
                <wp:wrapNone/>
                <wp:docPr id="19" name="ホームベース 19"/>
                <wp:cNvGraphicFramePr/>
                <a:graphic xmlns:a="http://schemas.openxmlformats.org/drawingml/2006/main">
                  <a:graphicData uri="http://schemas.microsoft.com/office/word/2010/wordprocessingShape">
                    <wps:wsp>
                      <wps:cNvSpPr/>
                      <wps:spPr>
                        <a:xfrm>
                          <a:off x="0" y="0"/>
                          <a:ext cx="3835730" cy="340995"/>
                        </a:xfrm>
                        <a:prstGeom prst="homePlate">
                          <a:avLst/>
                        </a:prstGeom>
                        <a:solidFill>
                          <a:srgbClr val="CC00FF"/>
                        </a:solidFill>
                        <a:ln w="25400" cap="flat" cmpd="sng" algn="ctr">
                          <a:noFill/>
                          <a:prstDash val="solid"/>
                        </a:ln>
                        <a:effectLst/>
                      </wps:spPr>
                      <wps:txbx>
                        <w:txbxContent>
                          <w:p w:rsidR="008D2F01" w:rsidRPr="00F05722" w:rsidRDefault="008D2F01" w:rsidP="008D2F01">
                            <w:pPr>
                              <w:jc w:val="left"/>
                              <w:rPr>
                                <w:rFonts w:asciiTheme="majorEastAsia" w:eastAsiaTheme="majorEastAsia" w:hAnsiTheme="majorEastAsia"/>
                                <w:b/>
                                <w:sz w:val="26"/>
                                <w:szCs w:val="26"/>
                              </w:rPr>
                            </w:pPr>
                            <w:r>
                              <w:rPr>
                                <w:rFonts w:asciiTheme="majorEastAsia" w:eastAsiaTheme="majorEastAsia" w:hAnsiTheme="majorEastAsia" w:hint="eastAsia"/>
                                <w:b/>
                                <w:color w:val="FFFFFF" w:themeColor="background1"/>
                                <w:sz w:val="26"/>
                                <w:szCs w:val="26"/>
                              </w:rPr>
                              <w:t>６</w:t>
                            </w:r>
                            <w:r w:rsidRPr="00AA546D">
                              <w:rPr>
                                <w:rFonts w:asciiTheme="majorEastAsia" w:eastAsiaTheme="majorEastAsia" w:hAnsiTheme="majorEastAsia" w:hint="eastAsia"/>
                                <w:b/>
                                <w:color w:val="FFFFFF" w:themeColor="background1"/>
                                <w:sz w:val="26"/>
                                <w:szCs w:val="26"/>
                              </w:rPr>
                              <w:t xml:space="preserve">　</w:t>
                            </w:r>
                            <w:r>
                              <w:rPr>
                                <w:rFonts w:asciiTheme="majorEastAsia" w:eastAsiaTheme="majorEastAsia" w:hAnsiTheme="majorEastAsia" w:hint="eastAsia"/>
                                <w:b/>
                                <w:color w:val="FFFFFF" w:themeColor="background1"/>
                                <w:sz w:val="26"/>
                                <w:szCs w:val="26"/>
                              </w:rPr>
                              <w:t>本構想を実現するための方策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9" o:spid="_x0000_s1047" type="#_x0000_t15" style="position:absolute;left:0;text-align:left;margin-left:.3pt;margin-top:6.5pt;width:302.05pt;height:26.8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xEgAIAANQEAAAOAAAAZHJzL2Uyb0RvYy54bWysVM1u2zAMvg/YOwi6r3b+1sZIUgQJMgwo&#10;2gDt0LMiy7EBSdQkJXZ7XJ5i2GWvMWBvkxcZJTttt+407KKQIsWP/Pwxk8tGSbIX1lWgp7R3llIi&#10;NIe80tsp/XS3endBifNM50yCFlP6IBy9nL19M6lNJvpQgsyFJVhEu6w2U1p6b7IkcbwUirkzMEJj&#10;sACrmEfXbpPcshqrK5n00/R9UoPNjQUunMPbZRuks1i/KAT3N0XhhCdySrE3H08bz004k9mEZVvL&#10;TFnxrg32D10oVmkEfSq1ZJ6Rna1elVIVt+Cg8GccVAJFUXERZ8Bpeukf09yWzIg4C5LjzBNN7v+V&#10;5df7tSVVjt9uTIlmCr/R8fDtePh5PHw/Hr4G48sPgkFkqjYuwwe3Zm07z6EZxm4Kq8IvDkSayO7D&#10;E7ui8YTj5eBiMDof4EfgGBsM0/F4FIomz6+Ndf6DAEWCgTOCEmvJfKCAZWx/5Xybf8oL1w5kla8q&#10;KaNjt5uFtGTP8HMvFmm6WnUQv6VJTeop7Y+GaeiGoewKhEFTGSTC6S0lTG5Rz9zbiK0hICA4ywL2&#10;krmyxYhlOwipQ1xE0XWtBsJaioLlm00Tqe4PwpNwtYH8Afm30ArTGb6qEOCKOb9mFpWIDeJ2+Rs8&#10;CgnYNXQWJSXYx7/dh/xAnn2kpEZl40Sfd8wKSuRHjdIZ94bDsArRGY7O++jYl5HNy4jeqQUgmz3c&#10;Y8OjGfK9PJmFBXWPSzgPqBhimiN2y13nLHy7cbjGXMznMQ3lb5i/0reGh+Inau+ae2ZNJwCP0rmG&#10;0xa8kkCbG15qmO88FFXUxzOvKK7g4OpEmXVrHnbzpR+znv+MZr8AAAD//wMAUEsDBBQABgAIAAAA&#10;IQALdGn63wAAAAYBAAAPAAAAZHJzL2Rvd25yZXYueG1sTI/NTsMwEITvSLyDtUhcEHWgVVqFOBVU&#10;ArUqFwJIHN148wPxOo3dJn17llO57e6MZr9Jl6NtxRF73zhScDeJQCAVzjRUKfh4f75dgPBBk9Gt&#10;I1RwQg/L7PIi1YlxA73hMQ+V4BDyiVZQh9AlUvqiRqv9xHVIrJWutzrw2lfS9HrgcNvK+yiKpdUN&#10;8Ydad7iqsfjJD1bBsN9uyu+Xcv11s8+fFq/V6tNNT0pdX42PDyACjuFshj98RoeMmXbuQMaLVkHM&#10;Pr5OuRCrcTSbg9jxEM9BZqn8j5/9AgAA//8DAFBLAQItABQABgAIAAAAIQC2gziS/gAAAOEBAAAT&#10;AAAAAAAAAAAAAAAAAAAAAABbQ29udGVudF9UeXBlc10ueG1sUEsBAi0AFAAGAAgAAAAhADj9If/W&#10;AAAAlAEAAAsAAAAAAAAAAAAAAAAALwEAAF9yZWxzLy5yZWxzUEsBAi0AFAAGAAgAAAAhAI1N7ESA&#10;AgAA1AQAAA4AAAAAAAAAAAAAAAAALgIAAGRycy9lMm9Eb2MueG1sUEsBAi0AFAAGAAgAAAAhAAt0&#10;afrfAAAABgEAAA8AAAAAAAAAAAAAAAAA2gQAAGRycy9kb3ducmV2LnhtbFBLBQYAAAAABAAEAPMA&#10;AADmBQAAAAA=&#10;" adj="20640" fillcolor="#c0f" stroked="f" strokeweight="2pt">
                <v:textbox>
                  <w:txbxContent>
                    <w:p w:rsidR="008D2F01" w:rsidRPr="00F05722" w:rsidRDefault="008D2F01" w:rsidP="008D2F01">
                      <w:pPr>
                        <w:jc w:val="left"/>
                        <w:rPr>
                          <w:rFonts w:asciiTheme="majorEastAsia" w:eastAsiaTheme="majorEastAsia" w:hAnsiTheme="majorEastAsia"/>
                          <w:b/>
                          <w:sz w:val="26"/>
                          <w:szCs w:val="26"/>
                        </w:rPr>
                      </w:pPr>
                      <w:r>
                        <w:rPr>
                          <w:rFonts w:asciiTheme="majorEastAsia" w:eastAsiaTheme="majorEastAsia" w:hAnsiTheme="majorEastAsia" w:hint="eastAsia"/>
                          <w:b/>
                          <w:color w:val="FFFFFF" w:themeColor="background1"/>
                          <w:sz w:val="26"/>
                          <w:szCs w:val="26"/>
                        </w:rPr>
                        <w:t>６</w:t>
                      </w:r>
                      <w:r w:rsidRPr="00AA546D">
                        <w:rPr>
                          <w:rFonts w:asciiTheme="majorEastAsia" w:eastAsiaTheme="majorEastAsia" w:hAnsiTheme="majorEastAsia" w:hint="eastAsia"/>
                          <w:b/>
                          <w:color w:val="FFFFFF" w:themeColor="background1"/>
                          <w:sz w:val="26"/>
                          <w:szCs w:val="26"/>
                        </w:rPr>
                        <w:t xml:space="preserve">　</w:t>
                      </w:r>
                      <w:r>
                        <w:rPr>
                          <w:rFonts w:asciiTheme="majorEastAsia" w:eastAsiaTheme="majorEastAsia" w:hAnsiTheme="majorEastAsia" w:hint="eastAsia"/>
                          <w:b/>
                          <w:color w:val="FFFFFF" w:themeColor="background1"/>
                          <w:sz w:val="26"/>
                          <w:szCs w:val="26"/>
                        </w:rPr>
                        <w:t>本構想を実現するための方策</w:t>
                      </w:r>
                    </w:p>
                  </w:txbxContent>
                </v:textbox>
              </v:shape>
            </w:pict>
          </mc:Fallback>
        </mc:AlternateContent>
      </w:r>
    </w:p>
    <w:p w:rsidR="007C26AC" w:rsidRPr="00CA301F" w:rsidRDefault="007C26AC" w:rsidP="008D2F01">
      <w:pPr>
        <w:spacing w:line="340" w:lineRule="exact"/>
        <w:ind w:leftChars="114" w:left="405" w:hangingChars="82" w:hanging="184"/>
        <w:rPr>
          <w:rFonts w:asciiTheme="minorEastAsia" w:hAnsiTheme="minorEastAsia"/>
          <w:sz w:val="24"/>
          <w:szCs w:val="24"/>
        </w:rPr>
      </w:pPr>
    </w:p>
    <w:p w:rsidR="008D2F01" w:rsidRPr="00421A9B" w:rsidRDefault="008D2F01" w:rsidP="008D2F01">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(1)</w:t>
      </w:r>
      <w:r w:rsidR="00A629FD">
        <w:rPr>
          <w:rFonts w:asciiTheme="majorEastAsia" w:eastAsiaTheme="majorEastAsia" w:hAnsiTheme="majorEastAsia" w:hint="eastAsia"/>
          <w:b/>
          <w:sz w:val="26"/>
          <w:szCs w:val="26"/>
          <w:u w:val="single"/>
        </w:rPr>
        <w:t>基本的な考え方</w:t>
      </w:r>
    </w:p>
    <w:p w:rsidR="007C26AC" w:rsidRDefault="00A629FD" w:rsidP="008D28CC">
      <w:pPr>
        <w:spacing w:line="340" w:lineRule="exact"/>
        <w:ind w:leftChars="114" w:left="405" w:hangingChars="82" w:hanging="184"/>
        <w:rPr>
          <w:rFonts w:asciiTheme="majorEastAsia" w:eastAsiaTheme="majorEastAsia" w:hAnsiTheme="majorEastAsia"/>
          <w:b/>
          <w:sz w:val="24"/>
          <w:szCs w:val="24"/>
        </w:rPr>
      </w:pPr>
      <w:r>
        <w:rPr>
          <w:rFonts w:asciiTheme="minorEastAsia" w:hAnsiTheme="minorEastAsia" w:hint="eastAsia"/>
          <w:sz w:val="24"/>
          <w:szCs w:val="24"/>
        </w:rPr>
        <w:t>○</w:t>
      </w:r>
      <w:r w:rsidRPr="00A629FD">
        <w:rPr>
          <w:rFonts w:asciiTheme="majorEastAsia" w:eastAsiaTheme="majorEastAsia" w:hAnsiTheme="majorEastAsia" w:hint="eastAsia"/>
          <w:b/>
          <w:sz w:val="24"/>
          <w:szCs w:val="24"/>
        </w:rPr>
        <w:t>病床の機能分化と連携</w:t>
      </w:r>
    </w:p>
    <w:p w:rsidR="007C26AC" w:rsidRDefault="00A629FD" w:rsidP="008D28CC">
      <w:pPr>
        <w:spacing w:line="340" w:lineRule="exact"/>
        <w:ind w:leftChars="114" w:left="405" w:hangingChars="82" w:hanging="184"/>
        <w:rPr>
          <w:rFonts w:asciiTheme="minorEastAsia" w:hAnsiTheme="minorEastAsia"/>
          <w:sz w:val="24"/>
          <w:szCs w:val="24"/>
        </w:rPr>
      </w:pPr>
      <w:r>
        <w:rPr>
          <w:rFonts w:asciiTheme="minorEastAsia" w:hAnsiTheme="minorEastAsia" w:hint="eastAsia"/>
          <w:sz w:val="24"/>
          <w:szCs w:val="24"/>
        </w:rPr>
        <w:t>○</w:t>
      </w:r>
      <w:r w:rsidRPr="00A629FD">
        <w:rPr>
          <w:rFonts w:asciiTheme="majorEastAsia" w:eastAsiaTheme="majorEastAsia" w:hAnsiTheme="majorEastAsia" w:hint="eastAsia"/>
          <w:b/>
          <w:sz w:val="24"/>
          <w:szCs w:val="24"/>
        </w:rPr>
        <w:t>在宅医療の充実強化</w:t>
      </w:r>
    </w:p>
    <w:p w:rsidR="007C26AC" w:rsidRDefault="00A629FD" w:rsidP="008D28CC">
      <w:pPr>
        <w:spacing w:line="340" w:lineRule="exact"/>
        <w:ind w:leftChars="114" w:left="405" w:hangingChars="82" w:hanging="184"/>
        <w:rPr>
          <w:rFonts w:asciiTheme="minorEastAsia" w:hAnsiTheme="minorEastAsia"/>
          <w:sz w:val="24"/>
          <w:szCs w:val="24"/>
        </w:rPr>
      </w:pPr>
      <w:r>
        <w:rPr>
          <w:rFonts w:asciiTheme="minorEastAsia" w:hAnsiTheme="minorEastAsia" w:hint="eastAsia"/>
          <w:sz w:val="24"/>
          <w:szCs w:val="24"/>
        </w:rPr>
        <w:t>○</w:t>
      </w:r>
      <w:r w:rsidRPr="00A629FD">
        <w:rPr>
          <w:rFonts w:asciiTheme="majorEastAsia" w:eastAsiaTheme="majorEastAsia" w:hAnsiTheme="majorEastAsia" w:hint="eastAsia"/>
          <w:b/>
          <w:sz w:val="24"/>
          <w:szCs w:val="24"/>
        </w:rPr>
        <w:t>医療従事者の確保・養成</w:t>
      </w:r>
    </w:p>
    <w:p w:rsidR="007C26AC" w:rsidRDefault="00A629FD" w:rsidP="008D28CC">
      <w:pPr>
        <w:spacing w:line="340" w:lineRule="exact"/>
        <w:ind w:leftChars="114" w:left="405" w:hangingChars="82" w:hanging="184"/>
        <w:rPr>
          <w:rFonts w:asciiTheme="minorEastAsia" w:hAnsiTheme="minorEastAsia"/>
          <w:sz w:val="24"/>
          <w:szCs w:val="24"/>
        </w:rPr>
      </w:pPr>
      <w:r>
        <w:rPr>
          <w:rFonts w:asciiTheme="minorEastAsia" w:hAnsiTheme="minorEastAsia" w:hint="eastAsia"/>
          <w:sz w:val="24"/>
          <w:szCs w:val="24"/>
        </w:rPr>
        <w:t>○</w:t>
      </w:r>
      <w:r w:rsidRPr="00A629FD">
        <w:rPr>
          <w:rFonts w:asciiTheme="majorEastAsia" w:eastAsiaTheme="majorEastAsia" w:hAnsiTheme="majorEastAsia" w:hint="eastAsia"/>
          <w:b/>
          <w:sz w:val="24"/>
          <w:szCs w:val="24"/>
        </w:rPr>
        <w:t>地域医療介護総合確保基金の積極的な活用</w:t>
      </w:r>
    </w:p>
    <w:p w:rsidR="00A629FD" w:rsidRPr="00421A9B" w:rsidRDefault="00A629FD" w:rsidP="00A629FD">
      <w:pPr>
        <w:rPr>
          <w:rFonts w:asciiTheme="majorEastAsia" w:eastAsiaTheme="majorEastAsia" w:hAnsiTheme="majorEastAsia"/>
          <w:b/>
          <w:sz w:val="26"/>
          <w:szCs w:val="26"/>
          <w:u w:val="single"/>
        </w:rPr>
      </w:pPr>
      <w:r>
        <w:rPr>
          <w:rFonts w:asciiTheme="majorEastAsia" w:eastAsiaTheme="majorEastAsia" w:hAnsiTheme="majorEastAsia" w:hint="eastAsia"/>
          <w:b/>
          <w:sz w:val="26"/>
          <w:szCs w:val="26"/>
          <w:u w:val="single"/>
        </w:rPr>
        <w:t>(2)今後の主な方策</w:t>
      </w:r>
    </w:p>
    <w:p w:rsidR="007C26AC" w:rsidRDefault="00A629FD" w:rsidP="008D28CC">
      <w:pPr>
        <w:spacing w:line="340" w:lineRule="exact"/>
        <w:ind w:leftChars="114" w:left="405" w:hangingChars="82" w:hanging="184"/>
        <w:rPr>
          <w:rFonts w:asciiTheme="minorEastAsia" w:hAnsiTheme="minorEastAsia"/>
          <w:sz w:val="24"/>
          <w:szCs w:val="24"/>
        </w:rPr>
      </w:pPr>
      <w:r>
        <w:rPr>
          <w:rFonts w:asciiTheme="minorEastAsia" w:hAnsiTheme="minorEastAsia" w:hint="eastAsia"/>
          <w:sz w:val="24"/>
          <w:szCs w:val="24"/>
        </w:rPr>
        <w:t>ア　病床の機能の分化及び連携の推進</w:t>
      </w:r>
    </w:p>
    <w:p w:rsidR="00A83E67" w:rsidRPr="005441F4" w:rsidRDefault="00A629FD" w:rsidP="00A83E67">
      <w:pPr>
        <w:spacing w:line="340" w:lineRule="exact"/>
        <w:ind w:leftChars="114" w:left="405" w:hangingChars="82" w:hanging="184"/>
        <w:rPr>
          <w:rFonts w:asciiTheme="minorEastAsia" w:hAnsiTheme="minorEastAsia"/>
          <w:sz w:val="24"/>
          <w:szCs w:val="24"/>
        </w:rPr>
      </w:pPr>
      <w:r>
        <w:rPr>
          <w:rFonts w:asciiTheme="minorEastAsia" w:hAnsiTheme="minorEastAsia" w:hint="eastAsia"/>
          <w:sz w:val="24"/>
          <w:szCs w:val="24"/>
        </w:rPr>
        <w:t xml:space="preserve">　</w:t>
      </w:r>
      <w:r w:rsidR="00A83E67" w:rsidRPr="005441F4">
        <w:rPr>
          <w:rFonts w:asciiTheme="minorEastAsia" w:hAnsiTheme="minorEastAsia" w:hint="eastAsia"/>
          <w:sz w:val="24"/>
          <w:szCs w:val="24"/>
        </w:rPr>
        <w:t>○病床機能報告などを活用し、各医療機関が担っている</w:t>
      </w:r>
      <w:r w:rsidR="00A83E67" w:rsidRPr="005441F4">
        <w:rPr>
          <w:rFonts w:asciiTheme="majorEastAsia" w:eastAsiaTheme="majorEastAsia" w:hAnsiTheme="majorEastAsia" w:hint="eastAsia"/>
          <w:b/>
          <w:sz w:val="24"/>
          <w:szCs w:val="24"/>
        </w:rPr>
        <w:t>病床機能を把握</w:t>
      </w:r>
      <w:r w:rsidR="00A83E67" w:rsidRPr="005441F4">
        <w:rPr>
          <w:rFonts w:asciiTheme="minorEastAsia" w:hAnsiTheme="minorEastAsia" w:hint="eastAsia"/>
          <w:sz w:val="24"/>
          <w:szCs w:val="24"/>
        </w:rPr>
        <w:t>する。</w:t>
      </w:r>
    </w:p>
    <w:p w:rsidR="00A629FD" w:rsidRPr="005441F4" w:rsidRDefault="00A629FD" w:rsidP="00A83E67">
      <w:pPr>
        <w:spacing w:line="340" w:lineRule="exact"/>
        <w:ind w:leftChars="114" w:left="221" w:firstLineChars="100" w:firstLine="224"/>
        <w:rPr>
          <w:rFonts w:asciiTheme="minorEastAsia" w:hAnsiTheme="minorEastAsia"/>
          <w:sz w:val="24"/>
          <w:szCs w:val="24"/>
        </w:rPr>
      </w:pPr>
      <w:r w:rsidRPr="005441F4">
        <w:rPr>
          <w:rFonts w:asciiTheme="minorEastAsia" w:hAnsiTheme="minorEastAsia" w:hint="eastAsia"/>
          <w:sz w:val="24"/>
          <w:szCs w:val="24"/>
        </w:rPr>
        <w:t>○不足する病床機能が充足できるよう</w:t>
      </w:r>
      <w:r w:rsidRPr="005441F4">
        <w:rPr>
          <w:rFonts w:asciiTheme="majorEastAsia" w:eastAsiaTheme="majorEastAsia" w:hAnsiTheme="majorEastAsia" w:hint="eastAsia"/>
          <w:b/>
          <w:sz w:val="24"/>
          <w:szCs w:val="24"/>
        </w:rPr>
        <w:t>病床の転換</w:t>
      </w:r>
      <w:r w:rsidRPr="005441F4">
        <w:rPr>
          <w:rFonts w:asciiTheme="minorEastAsia" w:hAnsiTheme="minorEastAsia" w:hint="eastAsia"/>
          <w:sz w:val="24"/>
          <w:szCs w:val="24"/>
        </w:rPr>
        <w:t>等を支援する。</w:t>
      </w:r>
    </w:p>
    <w:p w:rsidR="002151B2" w:rsidRPr="005441F4" w:rsidRDefault="00A629FD" w:rsidP="00A83E67">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 xml:space="preserve">　</w:t>
      </w:r>
      <w:r w:rsidR="002151B2" w:rsidRPr="005441F4">
        <w:rPr>
          <w:rFonts w:asciiTheme="minorEastAsia" w:hAnsiTheme="minorEastAsia" w:hint="eastAsia"/>
          <w:sz w:val="24"/>
          <w:szCs w:val="24"/>
        </w:rPr>
        <w:t>○ＩＣＴ（情報通信技術）を活用した</w:t>
      </w:r>
      <w:r w:rsidR="002151B2" w:rsidRPr="005441F4">
        <w:rPr>
          <w:rFonts w:asciiTheme="majorEastAsia" w:eastAsiaTheme="majorEastAsia" w:hAnsiTheme="majorEastAsia" w:hint="eastAsia"/>
          <w:b/>
          <w:sz w:val="24"/>
          <w:szCs w:val="24"/>
        </w:rPr>
        <w:t>地域医療ネットワーク基盤の整備</w:t>
      </w:r>
      <w:r w:rsidR="002151B2" w:rsidRPr="005441F4">
        <w:rPr>
          <w:rFonts w:asciiTheme="minorEastAsia" w:hAnsiTheme="minorEastAsia" w:hint="eastAsia"/>
          <w:sz w:val="24"/>
          <w:szCs w:val="24"/>
        </w:rPr>
        <w:t>を推進する。</w:t>
      </w:r>
    </w:p>
    <w:p w:rsidR="000A5030" w:rsidRPr="005441F4" w:rsidRDefault="000A5030" w:rsidP="00A83E67">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 xml:space="preserve">　○医療機関の機能分化と相互連携を推進するため、</w:t>
      </w:r>
      <w:r w:rsidRPr="005441F4">
        <w:rPr>
          <w:rFonts w:asciiTheme="majorEastAsia" w:eastAsiaTheme="majorEastAsia" w:hAnsiTheme="majorEastAsia" w:hint="eastAsia"/>
          <w:b/>
          <w:sz w:val="24"/>
          <w:szCs w:val="24"/>
        </w:rPr>
        <w:t>病診連携システムの整備</w:t>
      </w:r>
      <w:r w:rsidRPr="005441F4">
        <w:rPr>
          <w:rFonts w:asciiTheme="minorEastAsia" w:hAnsiTheme="minorEastAsia" w:hint="eastAsia"/>
          <w:sz w:val="24"/>
          <w:szCs w:val="24"/>
        </w:rPr>
        <w:t>を推進する。</w:t>
      </w:r>
    </w:p>
    <w:p w:rsidR="007C26AC" w:rsidRPr="005441F4" w:rsidRDefault="00A629FD" w:rsidP="008D28CC">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イ　在宅医療の充実</w:t>
      </w:r>
    </w:p>
    <w:p w:rsidR="00A629FD" w:rsidRPr="005441F4" w:rsidRDefault="00A629FD" w:rsidP="008D28CC">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 xml:space="preserve">　○</w:t>
      </w:r>
      <w:r w:rsidRPr="005441F4">
        <w:rPr>
          <w:rFonts w:asciiTheme="majorEastAsia" w:eastAsiaTheme="majorEastAsia" w:hAnsiTheme="majorEastAsia" w:hint="eastAsia"/>
          <w:b/>
          <w:sz w:val="24"/>
          <w:szCs w:val="24"/>
        </w:rPr>
        <w:t>24時間365日対応可能な在宅医療提供体制の構築</w:t>
      </w:r>
      <w:r w:rsidRPr="005441F4">
        <w:rPr>
          <w:rFonts w:asciiTheme="minorEastAsia" w:hAnsiTheme="minorEastAsia" w:hint="eastAsia"/>
          <w:sz w:val="24"/>
          <w:szCs w:val="24"/>
        </w:rPr>
        <w:t>を推進する</w:t>
      </w:r>
      <w:r w:rsidR="00AE73ED" w:rsidRPr="005441F4">
        <w:rPr>
          <w:rFonts w:asciiTheme="minorEastAsia" w:hAnsiTheme="minorEastAsia" w:hint="eastAsia"/>
          <w:sz w:val="24"/>
          <w:szCs w:val="24"/>
        </w:rPr>
        <w:t>。</w:t>
      </w:r>
    </w:p>
    <w:p w:rsidR="007C26AC" w:rsidRPr="005441F4" w:rsidRDefault="00AE73ED" w:rsidP="008D28CC">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 xml:space="preserve">　○市町村が行うＩＣＴ（情報通信技術）による</w:t>
      </w:r>
      <w:r w:rsidRPr="005441F4">
        <w:rPr>
          <w:rFonts w:asciiTheme="majorEastAsia" w:eastAsiaTheme="majorEastAsia" w:hAnsiTheme="majorEastAsia" w:hint="eastAsia"/>
          <w:b/>
          <w:sz w:val="24"/>
          <w:szCs w:val="24"/>
        </w:rPr>
        <w:t>在宅医療連携システムの導入</w:t>
      </w:r>
      <w:r w:rsidRPr="005441F4">
        <w:rPr>
          <w:rFonts w:asciiTheme="minorEastAsia" w:hAnsiTheme="minorEastAsia" w:hint="eastAsia"/>
          <w:sz w:val="24"/>
          <w:szCs w:val="24"/>
        </w:rPr>
        <w:t>を支援する。</w:t>
      </w:r>
    </w:p>
    <w:p w:rsidR="000A5030" w:rsidRPr="005441F4" w:rsidRDefault="000A5030" w:rsidP="008D28CC">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 xml:space="preserve">　○市町村が主体となり、</w:t>
      </w:r>
      <w:r w:rsidRPr="005441F4">
        <w:rPr>
          <w:rFonts w:asciiTheme="majorEastAsia" w:eastAsiaTheme="majorEastAsia" w:hAnsiTheme="majorEastAsia" w:hint="eastAsia"/>
          <w:b/>
          <w:sz w:val="24"/>
          <w:szCs w:val="24"/>
        </w:rPr>
        <w:t>医療福祉従事者がチームとなって患者・家族をサポートする体制を支援</w:t>
      </w:r>
      <w:r w:rsidRPr="005441F4">
        <w:rPr>
          <w:rFonts w:asciiTheme="minorEastAsia" w:hAnsiTheme="minorEastAsia" w:hint="eastAsia"/>
          <w:sz w:val="24"/>
          <w:szCs w:val="24"/>
        </w:rPr>
        <w:t>する。</w:t>
      </w:r>
    </w:p>
    <w:p w:rsidR="000A5030" w:rsidRPr="005441F4" w:rsidRDefault="000A5030" w:rsidP="008D28CC">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 xml:space="preserve">　○</w:t>
      </w:r>
      <w:r w:rsidRPr="005441F4">
        <w:rPr>
          <w:rFonts w:asciiTheme="majorEastAsia" w:eastAsiaTheme="majorEastAsia" w:hAnsiTheme="majorEastAsia" w:hint="eastAsia"/>
          <w:b/>
          <w:sz w:val="24"/>
          <w:szCs w:val="24"/>
        </w:rPr>
        <w:t>地域包括ケアシステムの構築</w:t>
      </w:r>
      <w:r w:rsidRPr="005441F4">
        <w:rPr>
          <w:rFonts w:asciiTheme="minorEastAsia" w:hAnsiTheme="minorEastAsia" w:hint="eastAsia"/>
          <w:sz w:val="24"/>
          <w:szCs w:val="24"/>
        </w:rPr>
        <w:t>を図る。</w:t>
      </w:r>
    </w:p>
    <w:p w:rsidR="007C26AC" w:rsidRPr="005441F4" w:rsidRDefault="00AE73ED" w:rsidP="008D28CC">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ウ　医療従事者の確保・</w:t>
      </w:r>
      <w:r w:rsidR="00E821D3" w:rsidRPr="005441F4">
        <w:rPr>
          <w:rFonts w:asciiTheme="minorEastAsia" w:hAnsiTheme="minorEastAsia" w:hint="eastAsia"/>
          <w:sz w:val="24"/>
          <w:szCs w:val="24"/>
        </w:rPr>
        <w:t>養成</w:t>
      </w:r>
    </w:p>
    <w:p w:rsidR="007C26AC" w:rsidRPr="005441F4" w:rsidRDefault="00AE73ED" w:rsidP="008D28CC">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 xml:space="preserve">　○</w:t>
      </w:r>
      <w:r w:rsidR="004A0E40" w:rsidRPr="005441F4">
        <w:rPr>
          <w:rFonts w:asciiTheme="majorEastAsia" w:eastAsiaTheme="majorEastAsia" w:hAnsiTheme="majorEastAsia" w:hint="eastAsia"/>
          <w:b/>
          <w:sz w:val="24"/>
          <w:szCs w:val="24"/>
        </w:rPr>
        <w:t>大学と連携した医師の育成</w:t>
      </w:r>
      <w:r w:rsidR="004A0E40" w:rsidRPr="005441F4">
        <w:rPr>
          <w:rFonts w:asciiTheme="minorEastAsia" w:hAnsiTheme="minorEastAsia" w:hint="eastAsia"/>
          <w:sz w:val="24"/>
          <w:szCs w:val="24"/>
        </w:rPr>
        <w:t>、</w:t>
      </w:r>
      <w:r w:rsidR="004A0E40" w:rsidRPr="005441F4">
        <w:rPr>
          <w:rFonts w:asciiTheme="majorEastAsia" w:eastAsiaTheme="majorEastAsia" w:hAnsiTheme="majorEastAsia" w:hint="eastAsia"/>
          <w:b/>
          <w:sz w:val="24"/>
          <w:szCs w:val="24"/>
        </w:rPr>
        <w:t>医師不足の病院等への派遣強化</w:t>
      </w:r>
      <w:r w:rsidR="004A0E40" w:rsidRPr="005441F4">
        <w:rPr>
          <w:rFonts w:asciiTheme="minorEastAsia" w:hAnsiTheme="minorEastAsia" w:hint="eastAsia"/>
          <w:sz w:val="24"/>
          <w:szCs w:val="24"/>
        </w:rPr>
        <w:t>を図り、医師の地域偏在の解消を図る。</w:t>
      </w:r>
    </w:p>
    <w:p w:rsidR="004075AB" w:rsidRPr="005441F4" w:rsidRDefault="00AE73ED" w:rsidP="001A2978">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 xml:space="preserve">　○</w:t>
      </w:r>
      <w:r w:rsidR="004A0E40" w:rsidRPr="005441F4">
        <w:rPr>
          <w:rFonts w:asciiTheme="minorEastAsia" w:hAnsiTheme="minorEastAsia" w:hint="eastAsia"/>
          <w:sz w:val="24"/>
          <w:szCs w:val="24"/>
        </w:rPr>
        <w:t>医療勤務環境改善支援センターを設置し、</w:t>
      </w:r>
      <w:r w:rsidR="004A0E40" w:rsidRPr="005441F4">
        <w:rPr>
          <w:rFonts w:asciiTheme="majorEastAsia" w:eastAsiaTheme="majorEastAsia" w:hAnsiTheme="majorEastAsia" w:hint="eastAsia"/>
          <w:b/>
          <w:sz w:val="24"/>
          <w:szCs w:val="24"/>
        </w:rPr>
        <w:t>働きやすい職場づくりに取り組む医療機関を支援</w:t>
      </w:r>
      <w:r w:rsidR="004A0E40" w:rsidRPr="005441F4">
        <w:rPr>
          <w:rFonts w:asciiTheme="minorEastAsia" w:hAnsiTheme="minorEastAsia" w:hint="eastAsia"/>
          <w:sz w:val="24"/>
          <w:szCs w:val="24"/>
        </w:rPr>
        <w:t>する。</w:t>
      </w:r>
    </w:p>
    <w:p w:rsidR="000A5030" w:rsidRPr="005441F4" w:rsidRDefault="000A5030" w:rsidP="001A2978">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 xml:space="preserve">　○｢チーム医療｣に対応できるよう</w:t>
      </w:r>
      <w:r w:rsidRPr="005441F4">
        <w:rPr>
          <w:rFonts w:asciiTheme="majorEastAsia" w:eastAsiaTheme="majorEastAsia" w:hAnsiTheme="majorEastAsia" w:hint="eastAsia"/>
          <w:b/>
          <w:sz w:val="24"/>
          <w:szCs w:val="24"/>
        </w:rPr>
        <w:t>資質の高い保健医療従事者の養成</w:t>
      </w:r>
      <w:r w:rsidRPr="005441F4">
        <w:rPr>
          <w:rFonts w:asciiTheme="minorEastAsia" w:hAnsiTheme="minorEastAsia" w:hint="eastAsia"/>
          <w:sz w:val="24"/>
          <w:szCs w:val="24"/>
        </w:rPr>
        <w:t>を推進する。</w:t>
      </w:r>
    </w:p>
    <w:p w:rsidR="000A5030" w:rsidRDefault="000A5030" w:rsidP="001A2978">
      <w:pPr>
        <w:spacing w:line="340" w:lineRule="exact"/>
        <w:ind w:leftChars="114" w:left="405" w:hangingChars="82" w:hanging="184"/>
        <w:rPr>
          <w:rFonts w:asciiTheme="minorEastAsia" w:hAnsiTheme="minorEastAsia"/>
          <w:sz w:val="24"/>
          <w:szCs w:val="24"/>
        </w:rPr>
      </w:pPr>
      <w:r w:rsidRPr="005441F4">
        <w:rPr>
          <w:rFonts w:asciiTheme="minorEastAsia" w:hAnsiTheme="minorEastAsia" w:hint="eastAsia"/>
          <w:sz w:val="24"/>
          <w:szCs w:val="24"/>
        </w:rPr>
        <w:t xml:space="preserve">　○</w:t>
      </w:r>
      <w:r w:rsidRPr="005441F4">
        <w:rPr>
          <w:rFonts w:asciiTheme="majorEastAsia" w:eastAsiaTheme="majorEastAsia" w:hAnsiTheme="majorEastAsia" w:hint="eastAsia"/>
          <w:b/>
          <w:sz w:val="24"/>
          <w:szCs w:val="24"/>
        </w:rPr>
        <w:t>看護職員の養成や再就業の支援</w:t>
      </w:r>
      <w:r w:rsidRPr="005441F4">
        <w:rPr>
          <w:rFonts w:asciiTheme="minorEastAsia" w:hAnsiTheme="minorEastAsia" w:hint="eastAsia"/>
          <w:sz w:val="24"/>
          <w:szCs w:val="24"/>
        </w:rPr>
        <w:t>、資質の向上に努める。</w:t>
      </w:r>
    </w:p>
    <w:sectPr w:rsidR="000A5030" w:rsidSect="00AE73ED">
      <w:type w:val="continuous"/>
      <w:pgSz w:w="23814" w:h="16840" w:orient="landscape" w:code="8"/>
      <w:pgMar w:top="1134" w:right="1134" w:bottom="1134" w:left="1134" w:header="851" w:footer="284" w:gutter="0"/>
      <w:cols w:num="2" w:space="286"/>
      <w:docGrid w:type="linesAndChars" w:linePitch="364" w:charSpace="-33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53D" w:rsidRDefault="003A553D" w:rsidP="007E6CBB">
      <w:r>
        <w:separator/>
      </w:r>
    </w:p>
  </w:endnote>
  <w:endnote w:type="continuationSeparator" w:id="0">
    <w:p w:rsidR="003A553D" w:rsidRDefault="003A553D" w:rsidP="007E6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8C7" w:rsidRDefault="00DE28C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8814026"/>
      <w:docPartObj>
        <w:docPartGallery w:val="Page Numbers (Bottom of Page)"/>
        <w:docPartUnique/>
      </w:docPartObj>
    </w:sdtPr>
    <w:sdtEndPr/>
    <w:sdtContent>
      <w:p w:rsidR="007E40BB" w:rsidRDefault="007E40BB" w:rsidP="00B1031F">
        <w:pPr>
          <w:pStyle w:val="a7"/>
          <w:ind w:rightChars="-202" w:right="-424"/>
          <w:jc w:val="right"/>
        </w:pPr>
      </w:p>
      <w:p w:rsidR="007E40BB" w:rsidRDefault="007E40BB" w:rsidP="00B1031F">
        <w:pPr>
          <w:pStyle w:val="a7"/>
          <w:wordWrap w:val="0"/>
          <w:ind w:rightChars="-202" w:right="-424"/>
          <w:jc w:val="right"/>
        </w:pPr>
        <w:r>
          <w:fldChar w:fldCharType="begin"/>
        </w:r>
        <w:r>
          <w:instrText>PAGE   \* MERGEFORMAT</w:instrText>
        </w:r>
        <w:r>
          <w:fldChar w:fldCharType="separate"/>
        </w:r>
        <w:r w:rsidR="000712F3" w:rsidRPr="000712F3">
          <w:rPr>
            <w:noProof/>
            <w:lang w:val="ja-JP"/>
          </w:rPr>
          <w:t>1</w:t>
        </w:r>
        <w:r>
          <w:fldChar w:fldCharType="end"/>
        </w:r>
      </w:p>
    </w:sdtContent>
  </w:sdt>
  <w:p w:rsidR="007E40BB" w:rsidRDefault="007E40B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8C7" w:rsidRDefault="00DE28C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53D" w:rsidRDefault="003A553D" w:rsidP="007E6CBB">
      <w:r>
        <w:separator/>
      </w:r>
    </w:p>
  </w:footnote>
  <w:footnote w:type="continuationSeparator" w:id="0">
    <w:p w:rsidR="003A553D" w:rsidRDefault="003A553D" w:rsidP="007E6C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8C7" w:rsidRDefault="00DE28C7" w:rsidP="00DE28C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8C7" w:rsidRDefault="00DE28C7" w:rsidP="00DE28C7">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8C7" w:rsidRDefault="00DE28C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bordersDoNotSurroundHeader/>
  <w:bordersDoNotSurroundFooter/>
  <w:defaultTabStop w:val="840"/>
  <w:drawingGridHorizontalSpacing w:val="102"/>
  <w:drawingGridVerticalSpacing w:val="173"/>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378"/>
    <w:rsid w:val="000008FD"/>
    <w:rsid w:val="0000280D"/>
    <w:rsid w:val="00002C24"/>
    <w:rsid w:val="00003043"/>
    <w:rsid w:val="00004A5B"/>
    <w:rsid w:val="000050E9"/>
    <w:rsid w:val="00006950"/>
    <w:rsid w:val="00006A29"/>
    <w:rsid w:val="000101A7"/>
    <w:rsid w:val="00011A59"/>
    <w:rsid w:val="000130A3"/>
    <w:rsid w:val="0001328E"/>
    <w:rsid w:val="00013330"/>
    <w:rsid w:val="000135A7"/>
    <w:rsid w:val="000144CD"/>
    <w:rsid w:val="00014E27"/>
    <w:rsid w:val="00014EFE"/>
    <w:rsid w:val="0001681E"/>
    <w:rsid w:val="00017071"/>
    <w:rsid w:val="00020580"/>
    <w:rsid w:val="000241AB"/>
    <w:rsid w:val="00024DE1"/>
    <w:rsid w:val="00024F8A"/>
    <w:rsid w:val="000263B5"/>
    <w:rsid w:val="00026CAF"/>
    <w:rsid w:val="00027192"/>
    <w:rsid w:val="000305C2"/>
    <w:rsid w:val="000306D1"/>
    <w:rsid w:val="00030DB6"/>
    <w:rsid w:val="00031A5E"/>
    <w:rsid w:val="0003361E"/>
    <w:rsid w:val="000347CA"/>
    <w:rsid w:val="00035474"/>
    <w:rsid w:val="000378DB"/>
    <w:rsid w:val="00037A4D"/>
    <w:rsid w:val="00042FB8"/>
    <w:rsid w:val="00045011"/>
    <w:rsid w:val="000463A6"/>
    <w:rsid w:val="00046DD0"/>
    <w:rsid w:val="000471FD"/>
    <w:rsid w:val="0005213B"/>
    <w:rsid w:val="00052354"/>
    <w:rsid w:val="00055EC3"/>
    <w:rsid w:val="00056F66"/>
    <w:rsid w:val="000575EF"/>
    <w:rsid w:val="000578AA"/>
    <w:rsid w:val="000601E3"/>
    <w:rsid w:val="0006596C"/>
    <w:rsid w:val="00066F2D"/>
    <w:rsid w:val="0006733D"/>
    <w:rsid w:val="0006744F"/>
    <w:rsid w:val="00070358"/>
    <w:rsid w:val="000712F3"/>
    <w:rsid w:val="0007312D"/>
    <w:rsid w:val="00074F9D"/>
    <w:rsid w:val="0007560E"/>
    <w:rsid w:val="00075F32"/>
    <w:rsid w:val="000768E6"/>
    <w:rsid w:val="00080395"/>
    <w:rsid w:val="00080D2F"/>
    <w:rsid w:val="00081D52"/>
    <w:rsid w:val="00083B89"/>
    <w:rsid w:val="00085902"/>
    <w:rsid w:val="00085B2E"/>
    <w:rsid w:val="00086618"/>
    <w:rsid w:val="000902B4"/>
    <w:rsid w:val="00090C2F"/>
    <w:rsid w:val="00091AA8"/>
    <w:rsid w:val="00092356"/>
    <w:rsid w:val="0009394C"/>
    <w:rsid w:val="00093F5A"/>
    <w:rsid w:val="00095A85"/>
    <w:rsid w:val="000970FC"/>
    <w:rsid w:val="000A065F"/>
    <w:rsid w:val="000A5030"/>
    <w:rsid w:val="000A5987"/>
    <w:rsid w:val="000A625F"/>
    <w:rsid w:val="000A69CB"/>
    <w:rsid w:val="000B0200"/>
    <w:rsid w:val="000B049A"/>
    <w:rsid w:val="000B16D2"/>
    <w:rsid w:val="000B35DD"/>
    <w:rsid w:val="000B376F"/>
    <w:rsid w:val="000B38BF"/>
    <w:rsid w:val="000B5D60"/>
    <w:rsid w:val="000B655C"/>
    <w:rsid w:val="000B7066"/>
    <w:rsid w:val="000B70D8"/>
    <w:rsid w:val="000C3FF4"/>
    <w:rsid w:val="000C426C"/>
    <w:rsid w:val="000C79D0"/>
    <w:rsid w:val="000D2601"/>
    <w:rsid w:val="000D2A9B"/>
    <w:rsid w:val="000D2B90"/>
    <w:rsid w:val="000D478E"/>
    <w:rsid w:val="000D58E7"/>
    <w:rsid w:val="000D66DF"/>
    <w:rsid w:val="000D74C0"/>
    <w:rsid w:val="000E0DE9"/>
    <w:rsid w:val="000E1908"/>
    <w:rsid w:val="000E235C"/>
    <w:rsid w:val="000E3DC4"/>
    <w:rsid w:val="000E4453"/>
    <w:rsid w:val="000E54D8"/>
    <w:rsid w:val="000E68D4"/>
    <w:rsid w:val="000E7132"/>
    <w:rsid w:val="000E7FA6"/>
    <w:rsid w:val="000F082A"/>
    <w:rsid w:val="000F0E76"/>
    <w:rsid w:val="000F0E86"/>
    <w:rsid w:val="000F1966"/>
    <w:rsid w:val="000F1B2A"/>
    <w:rsid w:val="000F2BBB"/>
    <w:rsid w:val="000F3B37"/>
    <w:rsid w:val="000F4082"/>
    <w:rsid w:val="000F50E4"/>
    <w:rsid w:val="000F5C16"/>
    <w:rsid w:val="000F6C55"/>
    <w:rsid w:val="000F6CF2"/>
    <w:rsid w:val="00101016"/>
    <w:rsid w:val="001012AE"/>
    <w:rsid w:val="00101917"/>
    <w:rsid w:val="00102B4C"/>
    <w:rsid w:val="001036E2"/>
    <w:rsid w:val="00105CBB"/>
    <w:rsid w:val="00111378"/>
    <w:rsid w:val="00111450"/>
    <w:rsid w:val="001135B4"/>
    <w:rsid w:val="00115237"/>
    <w:rsid w:val="00116015"/>
    <w:rsid w:val="001162AE"/>
    <w:rsid w:val="00117950"/>
    <w:rsid w:val="00117D4D"/>
    <w:rsid w:val="001201BC"/>
    <w:rsid w:val="0012078E"/>
    <w:rsid w:val="001207C7"/>
    <w:rsid w:val="0012223B"/>
    <w:rsid w:val="0012694F"/>
    <w:rsid w:val="001310A3"/>
    <w:rsid w:val="00131D2D"/>
    <w:rsid w:val="00131F4B"/>
    <w:rsid w:val="001336BE"/>
    <w:rsid w:val="00133F8F"/>
    <w:rsid w:val="00134A3F"/>
    <w:rsid w:val="00135016"/>
    <w:rsid w:val="00137B1C"/>
    <w:rsid w:val="00140278"/>
    <w:rsid w:val="00140E15"/>
    <w:rsid w:val="001413CE"/>
    <w:rsid w:val="00141843"/>
    <w:rsid w:val="001421D4"/>
    <w:rsid w:val="001433A0"/>
    <w:rsid w:val="00143C21"/>
    <w:rsid w:val="00144DF5"/>
    <w:rsid w:val="001478CA"/>
    <w:rsid w:val="0015154C"/>
    <w:rsid w:val="00151E8A"/>
    <w:rsid w:val="001521E5"/>
    <w:rsid w:val="00152551"/>
    <w:rsid w:val="0015281F"/>
    <w:rsid w:val="0015366B"/>
    <w:rsid w:val="001537EE"/>
    <w:rsid w:val="0015386D"/>
    <w:rsid w:val="00153874"/>
    <w:rsid w:val="0015451F"/>
    <w:rsid w:val="00154D11"/>
    <w:rsid w:val="00155641"/>
    <w:rsid w:val="00155CD2"/>
    <w:rsid w:val="00155E11"/>
    <w:rsid w:val="00155EDB"/>
    <w:rsid w:val="00156133"/>
    <w:rsid w:val="001561CF"/>
    <w:rsid w:val="00157795"/>
    <w:rsid w:val="00157BAC"/>
    <w:rsid w:val="00157D56"/>
    <w:rsid w:val="00160C51"/>
    <w:rsid w:val="001630BD"/>
    <w:rsid w:val="00163288"/>
    <w:rsid w:val="00163A8E"/>
    <w:rsid w:val="00163FD4"/>
    <w:rsid w:val="001648C2"/>
    <w:rsid w:val="00164B63"/>
    <w:rsid w:val="00165271"/>
    <w:rsid w:val="00166FD5"/>
    <w:rsid w:val="00171A90"/>
    <w:rsid w:val="00174CA2"/>
    <w:rsid w:val="00181AE3"/>
    <w:rsid w:val="00181B1A"/>
    <w:rsid w:val="0018549B"/>
    <w:rsid w:val="0018649A"/>
    <w:rsid w:val="0018696C"/>
    <w:rsid w:val="00191113"/>
    <w:rsid w:val="001917DD"/>
    <w:rsid w:val="00193126"/>
    <w:rsid w:val="001943C9"/>
    <w:rsid w:val="00195289"/>
    <w:rsid w:val="001957F8"/>
    <w:rsid w:val="00195B5B"/>
    <w:rsid w:val="00196DD3"/>
    <w:rsid w:val="0019713C"/>
    <w:rsid w:val="00197A39"/>
    <w:rsid w:val="001A2262"/>
    <w:rsid w:val="001A2978"/>
    <w:rsid w:val="001A3290"/>
    <w:rsid w:val="001A3B22"/>
    <w:rsid w:val="001A4917"/>
    <w:rsid w:val="001A6183"/>
    <w:rsid w:val="001A78C5"/>
    <w:rsid w:val="001B191E"/>
    <w:rsid w:val="001B1AB7"/>
    <w:rsid w:val="001B3D36"/>
    <w:rsid w:val="001B4A2D"/>
    <w:rsid w:val="001B58E5"/>
    <w:rsid w:val="001C0A12"/>
    <w:rsid w:val="001C25A4"/>
    <w:rsid w:val="001C2877"/>
    <w:rsid w:val="001C32F3"/>
    <w:rsid w:val="001C4958"/>
    <w:rsid w:val="001C56BF"/>
    <w:rsid w:val="001D0057"/>
    <w:rsid w:val="001D02C0"/>
    <w:rsid w:val="001D1B0B"/>
    <w:rsid w:val="001D2AA8"/>
    <w:rsid w:val="001D475C"/>
    <w:rsid w:val="001D6B34"/>
    <w:rsid w:val="001D6C3B"/>
    <w:rsid w:val="001E308A"/>
    <w:rsid w:val="001E380E"/>
    <w:rsid w:val="001E3A23"/>
    <w:rsid w:val="001E69A1"/>
    <w:rsid w:val="001E7DF4"/>
    <w:rsid w:val="001F130A"/>
    <w:rsid w:val="001F4372"/>
    <w:rsid w:val="001F54C8"/>
    <w:rsid w:val="001F6F5E"/>
    <w:rsid w:val="001F7B11"/>
    <w:rsid w:val="00201B91"/>
    <w:rsid w:val="00201E06"/>
    <w:rsid w:val="00203B3B"/>
    <w:rsid w:val="00204F0E"/>
    <w:rsid w:val="00207D4B"/>
    <w:rsid w:val="00210925"/>
    <w:rsid w:val="00213053"/>
    <w:rsid w:val="00213881"/>
    <w:rsid w:val="00214E7D"/>
    <w:rsid w:val="002151B2"/>
    <w:rsid w:val="002167F3"/>
    <w:rsid w:val="002168AF"/>
    <w:rsid w:val="00217152"/>
    <w:rsid w:val="002201BE"/>
    <w:rsid w:val="002208E7"/>
    <w:rsid w:val="00220CD9"/>
    <w:rsid w:val="00221A29"/>
    <w:rsid w:val="00223782"/>
    <w:rsid w:val="00224013"/>
    <w:rsid w:val="00227905"/>
    <w:rsid w:val="00227F40"/>
    <w:rsid w:val="00230CE5"/>
    <w:rsid w:val="00231598"/>
    <w:rsid w:val="00231743"/>
    <w:rsid w:val="00233296"/>
    <w:rsid w:val="00235070"/>
    <w:rsid w:val="002352CE"/>
    <w:rsid w:val="00235644"/>
    <w:rsid w:val="00236148"/>
    <w:rsid w:val="002400F9"/>
    <w:rsid w:val="00240248"/>
    <w:rsid w:val="00240938"/>
    <w:rsid w:val="00241B7A"/>
    <w:rsid w:val="00242188"/>
    <w:rsid w:val="002457FF"/>
    <w:rsid w:val="00246B72"/>
    <w:rsid w:val="00247443"/>
    <w:rsid w:val="002508F5"/>
    <w:rsid w:val="00251DCA"/>
    <w:rsid w:val="002528DB"/>
    <w:rsid w:val="002556D7"/>
    <w:rsid w:val="002559E3"/>
    <w:rsid w:val="00255B8B"/>
    <w:rsid w:val="00255CE0"/>
    <w:rsid w:val="00256F54"/>
    <w:rsid w:val="002608C5"/>
    <w:rsid w:val="002625F4"/>
    <w:rsid w:val="00263E51"/>
    <w:rsid w:val="0026435E"/>
    <w:rsid w:val="00264F68"/>
    <w:rsid w:val="0026504F"/>
    <w:rsid w:val="00265651"/>
    <w:rsid w:val="00265F56"/>
    <w:rsid w:val="00266D45"/>
    <w:rsid w:val="00267EF0"/>
    <w:rsid w:val="0027285D"/>
    <w:rsid w:val="0027333F"/>
    <w:rsid w:val="002733AA"/>
    <w:rsid w:val="0027354E"/>
    <w:rsid w:val="002767AB"/>
    <w:rsid w:val="002775F4"/>
    <w:rsid w:val="002806D2"/>
    <w:rsid w:val="00280805"/>
    <w:rsid w:val="00282812"/>
    <w:rsid w:val="00282D62"/>
    <w:rsid w:val="00283945"/>
    <w:rsid w:val="002876BC"/>
    <w:rsid w:val="00287FC9"/>
    <w:rsid w:val="00291426"/>
    <w:rsid w:val="00294A1F"/>
    <w:rsid w:val="00294FD6"/>
    <w:rsid w:val="00296656"/>
    <w:rsid w:val="002A07B5"/>
    <w:rsid w:val="002A0FBA"/>
    <w:rsid w:val="002A160F"/>
    <w:rsid w:val="002A1C47"/>
    <w:rsid w:val="002A21D2"/>
    <w:rsid w:val="002A2FE9"/>
    <w:rsid w:val="002A3A43"/>
    <w:rsid w:val="002A5F07"/>
    <w:rsid w:val="002A6975"/>
    <w:rsid w:val="002B0904"/>
    <w:rsid w:val="002B3393"/>
    <w:rsid w:val="002B716A"/>
    <w:rsid w:val="002C2E66"/>
    <w:rsid w:val="002C3133"/>
    <w:rsid w:val="002C3DAE"/>
    <w:rsid w:val="002C40D3"/>
    <w:rsid w:val="002C4200"/>
    <w:rsid w:val="002C4563"/>
    <w:rsid w:val="002C71CA"/>
    <w:rsid w:val="002D236D"/>
    <w:rsid w:val="002D2E02"/>
    <w:rsid w:val="002D45C8"/>
    <w:rsid w:val="002D5007"/>
    <w:rsid w:val="002D67AE"/>
    <w:rsid w:val="002E03C5"/>
    <w:rsid w:val="002E2EE4"/>
    <w:rsid w:val="002E5858"/>
    <w:rsid w:val="002E6975"/>
    <w:rsid w:val="002E6E23"/>
    <w:rsid w:val="002F0E2D"/>
    <w:rsid w:val="002F177B"/>
    <w:rsid w:val="002F3BC1"/>
    <w:rsid w:val="002F76E2"/>
    <w:rsid w:val="00300C1E"/>
    <w:rsid w:val="00300C4A"/>
    <w:rsid w:val="00302518"/>
    <w:rsid w:val="003046D2"/>
    <w:rsid w:val="003055E6"/>
    <w:rsid w:val="00305882"/>
    <w:rsid w:val="00305DDF"/>
    <w:rsid w:val="00305F41"/>
    <w:rsid w:val="0031018D"/>
    <w:rsid w:val="00311317"/>
    <w:rsid w:val="00311D0B"/>
    <w:rsid w:val="003120D2"/>
    <w:rsid w:val="00313F3F"/>
    <w:rsid w:val="00315784"/>
    <w:rsid w:val="0031613C"/>
    <w:rsid w:val="00320331"/>
    <w:rsid w:val="00320CE9"/>
    <w:rsid w:val="00321BE7"/>
    <w:rsid w:val="00321D13"/>
    <w:rsid w:val="00321EA1"/>
    <w:rsid w:val="00323461"/>
    <w:rsid w:val="00324958"/>
    <w:rsid w:val="00325917"/>
    <w:rsid w:val="00330AAA"/>
    <w:rsid w:val="00332B90"/>
    <w:rsid w:val="00333E1E"/>
    <w:rsid w:val="003352BA"/>
    <w:rsid w:val="0033535F"/>
    <w:rsid w:val="003363D1"/>
    <w:rsid w:val="00337A11"/>
    <w:rsid w:val="00340968"/>
    <w:rsid w:val="00341356"/>
    <w:rsid w:val="003416D7"/>
    <w:rsid w:val="00342247"/>
    <w:rsid w:val="003422B6"/>
    <w:rsid w:val="003428A6"/>
    <w:rsid w:val="00343D3F"/>
    <w:rsid w:val="003449FE"/>
    <w:rsid w:val="003453AF"/>
    <w:rsid w:val="003456EB"/>
    <w:rsid w:val="00346D0E"/>
    <w:rsid w:val="00347CDF"/>
    <w:rsid w:val="00351E81"/>
    <w:rsid w:val="00351EBB"/>
    <w:rsid w:val="00352B10"/>
    <w:rsid w:val="003544D2"/>
    <w:rsid w:val="00354D4D"/>
    <w:rsid w:val="00355FBA"/>
    <w:rsid w:val="00357F7E"/>
    <w:rsid w:val="00360026"/>
    <w:rsid w:val="00360616"/>
    <w:rsid w:val="0036150E"/>
    <w:rsid w:val="00361E6B"/>
    <w:rsid w:val="00362548"/>
    <w:rsid w:val="003625E3"/>
    <w:rsid w:val="00362E9A"/>
    <w:rsid w:val="003643BD"/>
    <w:rsid w:val="0036524A"/>
    <w:rsid w:val="0036681B"/>
    <w:rsid w:val="003701F1"/>
    <w:rsid w:val="003703F9"/>
    <w:rsid w:val="00370E87"/>
    <w:rsid w:val="003711F4"/>
    <w:rsid w:val="0037217B"/>
    <w:rsid w:val="00374323"/>
    <w:rsid w:val="00375A47"/>
    <w:rsid w:val="003763E6"/>
    <w:rsid w:val="00377230"/>
    <w:rsid w:val="00377A96"/>
    <w:rsid w:val="00377E41"/>
    <w:rsid w:val="00381E41"/>
    <w:rsid w:val="00383584"/>
    <w:rsid w:val="0038527B"/>
    <w:rsid w:val="00386955"/>
    <w:rsid w:val="003875BC"/>
    <w:rsid w:val="00387EEC"/>
    <w:rsid w:val="00387FFC"/>
    <w:rsid w:val="003946FA"/>
    <w:rsid w:val="00394FFB"/>
    <w:rsid w:val="003971A8"/>
    <w:rsid w:val="00397448"/>
    <w:rsid w:val="003A082A"/>
    <w:rsid w:val="003A2D84"/>
    <w:rsid w:val="003A553D"/>
    <w:rsid w:val="003A623D"/>
    <w:rsid w:val="003A7E0D"/>
    <w:rsid w:val="003B1749"/>
    <w:rsid w:val="003B305B"/>
    <w:rsid w:val="003B33DC"/>
    <w:rsid w:val="003B5710"/>
    <w:rsid w:val="003B65F6"/>
    <w:rsid w:val="003C00A7"/>
    <w:rsid w:val="003C050F"/>
    <w:rsid w:val="003C0BEC"/>
    <w:rsid w:val="003C3B10"/>
    <w:rsid w:val="003C439B"/>
    <w:rsid w:val="003C49E1"/>
    <w:rsid w:val="003C4D10"/>
    <w:rsid w:val="003C6BDE"/>
    <w:rsid w:val="003C742D"/>
    <w:rsid w:val="003C78C7"/>
    <w:rsid w:val="003D0584"/>
    <w:rsid w:val="003D0CEA"/>
    <w:rsid w:val="003D262B"/>
    <w:rsid w:val="003D26C0"/>
    <w:rsid w:val="003D2AA9"/>
    <w:rsid w:val="003D3704"/>
    <w:rsid w:val="003D51F1"/>
    <w:rsid w:val="003D5580"/>
    <w:rsid w:val="003D5CC5"/>
    <w:rsid w:val="003D7691"/>
    <w:rsid w:val="003D7D04"/>
    <w:rsid w:val="003E0C45"/>
    <w:rsid w:val="003E1C4F"/>
    <w:rsid w:val="003E466B"/>
    <w:rsid w:val="003F29BD"/>
    <w:rsid w:val="003F3125"/>
    <w:rsid w:val="003F3C27"/>
    <w:rsid w:val="003F753C"/>
    <w:rsid w:val="004024D1"/>
    <w:rsid w:val="00403051"/>
    <w:rsid w:val="00403446"/>
    <w:rsid w:val="0040407C"/>
    <w:rsid w:val="00405199"/>
    <w:rsid w:val="0040538F"/>
    <w:rsid w:val="00405824"/>
    <w:rsid w:val="00406021"/>
    <w:rsid w:val="00406D65"/>
    <w:rsid w:val="00406F65"/>
    <w:rsid w:val="004075AB"/>
    <w:rsid w:val="00407BE3"/>
    <w:rsid w:val="004114A1"/>
    <w:rsid w:val="0041398E"/>
    <w:rsid w:val="004140D9"/>
    <w:rsid w:val="00414311"/>
    <w:rsid w:val="004154E0"/>
    <w:rsid w:val="00416912"/>
    <w:rsid w:val="00420150"/>
    <w:rsid w:val="004203A6"/>
    <w:rsid w:val="00420A9A"/>
    <w:rsid w:val="00421A9B"/>
    <w:rsid w:val="00422022"/>
    <w:rsid w:val="00425F99"/>
    <w:rsid w:val="0042610F"/>
    <w:rsid w:val="004305ED"/>
    <w:rsid w:val="00432682"/>
    <w:rsid w:val="00433B4A"/>
    <w:rsid w:val="00434093"/>
    <w:rsid w:val="00434B0D"/>
    <w:rsid w:val="00434F15"/>
    <w:rsid w:val="00436335"/>
    <w:rsid w:val="00437227"/>
    <w:rsid w:val="00437B5F"/>
    <w:rsid w:val="0044184C"/>
    <w:rsid w:val="00441E75"/>
    <w:rsid w:val="00442B61"/>
    <w:rsid w:val="00442FC2"/>
    <w:rsid w:val="004430AB"/>
    <w:rsid w:val="00443EB3"/>
    <w:rsid w:val="00444189"/>
    <w:rsid w:val="00445570"/>
    <w:rsid w:val="00445B39"/>
    <w:rsid w:val="004460F7"/>
    <w:rsid w:val="00454D93"/>
    <w:rsid w:val="00455B72"/>
    <w:rsid w:val="00455CAF"/>
    <w:rsid w:val="0045613D"/>
    <w:rsid w:val="00456415"/>
    <w:rsid w:val="004565DF"/>
    <w:rsid w:val="0046017F"/>
    <w:rsid w:val="00460278"/>
    <w:rsid w:val="00460FAE"/>
    <w:rsid w:val="00462391"/>
    <w:rsid w:val="004655DE"/>
    <w:rsid w:val="00465915"/>
    <w:rsid w:val="004660C4"/>
    <w:rsid w:val="004708AD"/>
    <w:rsid w:val="004709D2"/>
    <w:rsid w:val="004712C1"/>
    <w:rsid w:val="004714F9"/>
    <w:rsid w:val="00471705"/>
    <w:rsid w:val="00472BDF"/>
    <w:rsid w:val="004731D3"/>
    <w:rsid w:val="00473958"/>
    <w:rsid w:val="0047437B"/>
    <w:rsid w:val="00475C18"/>
    <w:rsid w:val="004772B1"/>
    <w:rsid w:val="004779A3"/>
    <w:rsid w:val="00480969"/>
    <w:rsid w:val="004812D2"/>
    <w:rsid w:val="004816AD"/>
    <w:rsid w:val="004826BA"/>
    <w:rsid w:val="00484CBA"/>
    <w:rsid w:val="004853EC"/>
    <w:rsid w:val="0048581B"/>
    <w:rsid w:val="00485F5B"/>
    <w:rsid w:val="00485F77"/>
    <w:rsid w:val="00487BB0"/>
    <w:rsid w:val="004908A0"/>
    <w:rsid w:val="004916C5"/>
    <w:rsid w:val="004920FE"/>
    <w:rsid w:val="00493104"/>
    <w:rsid w:val="00495F83"/>
    <w:rsid w:val="00496D0F"/>
    <w:rsid w:val="004977AA"/>
    <w:rsid w:val="004A019F"/>
    <w:rsid w:val="004A0871"/>
    <w:rsid w:val="004A0E40"/>
    <w:rsid w:val="004A11E9"/>
    <w:rsid w:val="004A1967"/>
    <w:rsid w:val="004A3DDF"/>
    <w:rsid w:val="004A5F63"/>
    <w:rsid w:val="004B0FE3"/>
    <w:rsid w:val="004B2423"/>
    <w:rsid w:val="004B26EC"/>
    <w:rsid w:val="004B2A26"/>
    <w:rsid w:val="004B2D9D"/>
    <w:rsid w:val="004B37A8"/>
    <w:rsid w:val="004B3E39"/>
    <w:rsid w:val="004B4599"/>
    <w:rsid w:val="004B4781"/>
    <w:rsid w:val="004B4DFC"/>
    <w:rsid w:val="004B4E0A"/>
    <w:rsid w:val="004B7C89"/>
    <w:rsid w:val="004B7F78"/>
    <w:rsid w:val="004C18F3"/>
    <w:rsid w:val="004C23AB"/>
    <w:rsid w:val="004C45E9"/>
    <w:rsid w:val="004C63FB"/>
    <w:rsid w:val="004C69DD"/>
    <w:rsid w:val="004D0A9B"/>
    <w:rsid w:val="004D17BB"/>
    <w:rsid w:val="004D2A53"/>
    <w:rsid w:val="004D4183"/>
    <w:rsid w:val="004D46F1"/>
    <w:rsid w:val="004D5575"/>
    <w:rsid w:val="004D7DA4"/>
    <w:rsid w:val="004E015C"/>
    <w:rsid w:val="004E1996"/>
    <w:rsid w:val="004E2C5F"/>
    <w:rsid w:val="004E2CED"/>
    <w:rsid w:val="004E3198"/>
    <w:rsid w:val="004E31CF"/>
    <w:rsid w:val="004E5C6E"/>
    <w:rsid w:val="004E6A4A"/>
    <w:rsid w:val="004F568A"/>
    <w:rsid w:val="004F58F5"/>
    <w:rsid w:val="004F683F"/>
    <w:rsid w:val="004F70F3"/>
    <w:rsid w:val="004F748A"/>
    <w:rsid w:val="004F7EE9"/>
    <w:rsid w:val="005001F8"/>
    <w:rsid w:val="00500EA1"/>
    <w:rsid w:val="00502B79"/>
    <w:rsid w:val="00502C56"/>
    <w:rsid w:val="00502F4B"/>
    <w:rsid w:val="00503AE5"/>
    <w:rsid w:val="0050466E"/>
    <w:rsid w:val="005049C3"/>
    <w:rsid w:val="00504C88"/>
    <w:rsid w:val="005070F1"/>
    <w:rsid w:val="0051272D"/>
    <w:rsid w:val="00513936"/>
    <w:rsid w:val="00515443"/>
    <w:rsid w:val="00515AB9"/>
    <w:rsid w:val="00515B4D"/>
    <w:rsid w:val="00517D06"/>
    <w:rsid w:val="00521619"/>
    <w:rsid w:val="0052332C"/>
    <w:rsid w:val="005258AF"/>
    <w:rsid w:val="00525B86"/>
    <w:rsid w:val="005265DF"/>
    <w:rsid w:val="00526C7C"/>
    <w:rsid w:val="00527A12"/>
    <w:rsid w:val="00531AD5"/>
    <w:rsid w:val="00532C77"/>
    <w:rsid w:val="00532D97"/>
    <w:rsid w:val="005336FA"/>
    <w:rsid w:val="00536651"/>
    <w:rsid w:val="00536ECC"/>
    <w:rsid w:val="0053727E"/>
    <w:rsid w:val="00540A60"/>
    <w:rsid w:val="00543A88"/>
    <w:rsid w:val="00544042"/>
    <w:rsid w:val="005441F4"/>
    <w:rsid w:val="005447EC"/>
    <w:rsid w:val="00545A49"/>
    <w:rsid w:val="0054779F"/>
    <w:rsid w:val="00552E00"/>
    <w:rsid w:val="005546F8"/>
    <w:rsid w:val="00554FF3"/>
    <w:rsid w:val="00555465"/>
    <w:rsid w:val="00560453"/>
    <w:rsid w:val="00561116"/>
    <w:rsid w:val="0056439A"/>
    <w:rsid w:val="00566ABD"/>
    <w:rsid w:val="00566BDA"/>
    <w:rsid w:val="0056761E"/>
    <w:rsid w:val="00573DFF"/>
    <w:rsid w:val="00574514"/>
    <w:rsid w:val="005748FA"/>
    <w:rsid w:val="00575A68"/>
    <w:rsid w:val="00576B8F"/>
    <w:rsid w:val="00577948"/>
    <w:rsid w:val="00580232"/>
    <w:rsid w:val="0058029F"/>
    <w:rsid w:val="00580549"/>
    <w:rsid w:val="005805FD"/>
    <w:rsid w:val="00580BF3"/>
    <w:rsid w:val="00580D30"/>
    <w:rsid w:val="005813F6"/>
    <w:rsid w:val="00581B17"/>
    <w:rsid w:val="00581EC9"/>
    <w:rsid w:val="00582360"/>
    <w:rsid w:val="005837B7"/>
    <w:rsid w:val="005869B8"/>
    <w:rsid w:val="00590332"/>
    <w:rsid w:val="00590930"/>
    <w:rsid w:val="00593251"/>
    <w:rsid w:val="005949F8"/>
    <w:rsid w:val="005966D8"/>
    <w:rsid w:val="0059739B"/>
    <w:rsid w:val="005A27D6"/>
    <w:rsid w:val="005A6F2C"/>
    <w:rsid w:val="005B02AC"/>
    <w:rsid w:val="005B0EA1"/>
    <w:rsid w:val="005B492B"/>
    <w:rsid w:val="005B4AE0"/>
    <w:rsid w:val="005B50D1"/>
    <w:rsid w:val="005B5C7C"/>
    <w:rsid w:val="005B642F"/>
    <w:rsid w:val="005C033D"/>
    <w:rsid w:val="005C189C"/>
    <w:rsid w:val="005C1DCD"/>
    <w:rsid w:val="005C2EB6"/>
    <w:rsid w:val="005C34D4"/>
    <w:rsid w:val="005C468B"/>
    <w:rsid w:val="005C47BF"/>
    <w:rsid w:val="005C4C28"/>
    <w:rsid w:val="005C4F61"/>
    <w:rsid w:val="005C5A8E"/>
    <w:rsid w:val="005C7B4A"/>
    <w:rsid w:val="005C7E45"/>
    <w:rsid w:val="005D16EC"/>
    <w:rsid w:val="005D1DD2"/>
    <w:rsid w:val="005D1E36"/>
    <w:rsid w:val="005D2453"/>
    <w:rsid w:val="005D56F9"/>
    <w:rsid w:val="005D6724"/>
    <w:rsid w:val="005D7FEC"/>
    <w:rsid w:val="005E0086"/>
    <w:rsid w:val="005E49DC"/>
    <w:rsid w:val="005E4E22"/>
    <w:rsid w:val="005E6E59"/>
    <w:rsid w:val="005F128A"/>
    <w:rsid w:val="005F1E0C"/>
    <w:rsid w:val="005F2359"/>
    <w:rsid w:val="005F2D0E"/>
    <w:rsid w:val="005F384F"/>
    <w:rsid w:val="005F758F"/>
    <w:rsid w:val="00602283"/>
    <w:rsid w:val="00603501"/>
    <w:rsid w:val="00603AB2"/>
    <w:rsid w:val="00603C71"/>
    <w:rsid w:val="006061F3"/>
    <w:rsid w:val="00606397"/>
    <w:rsid w:val="00607D6E"/>
    <w:rsid w:val="00611B1E"/>
    <w:rsid w:val="00612463"/>
    <w:rsid w:val="00612CF0"/>
    <w:rsid w:val="006157EE"/>
    <w:rsid w:val="00616CB1"/>
    <w:rsid w:val="00617A0E"/>
    <w:rsid w:val="00617B87"/>
    <w:rsid w:val="00621F44"/>
    <w:rsid w:val="006235E1"/>
    <w:rsid w:val="00624402"/>
    <w:rsid w:val="006246BC"/>
    <w:rsid w:val="00625DD5"/>
    <w:rsid w:val="00626776"/>
    <w:rsid w:val="0063171B"/>
    <w:rsid w:val="00632AA1"/>
    <w:rsid w:val="00633040"/>
    <w:rsid w:val="0063305E"/>
    <w:rsid w:val="0063344E"/>
    <w:rsid w:val="006350C9"/>
    <w:rsid w:val="00636097"/>
    <w:rsid w:val="006363EA"/>
    <w:rsid w:val="0063720F"/>
    <w:rsid w:val="00637A7B"/>
    <w:rsid w:val="0064180A"/>
    <w:rsid w:val="006418FC"/>
    <w:rsid w:val="0064341E"/>
    <w:rsid w:val="006444C4"/>
    <w:rsid w:val="00644CFA"/>
    <w:rsid w:val="006453B9"/>
    <w:rsid w:val="00645514"/>
    <w:rsid w:val="00647807"/>
    <w:rsid w:val="00647BA5"/>
    <w:rsid w:val="006500ED"/>
    <w:rsid w:val="006508FF"/>
    <w:rsid w:val="00650AAC"/>
    <w:rsid w:val="0065149A"/>
    <w:rsid w:val="00653B2F"/>
    <w:rsid w:val="006540ED"/>
    <w:rsid w:val="006546BC"/>
    <w:rsid w:val="00654B68"/>
    <w:rsid w:val="00656D22"/>
    <w:rsid w:val="0066560E"/>
    <w:rsid w:val="00665B6D"/>
    <w:rsid w:val="00665F4D"/>
    <w:rsid w:val="006671BE"/>
    <w:rsid w:val="006678A8"/>
    <w:rsid w:val="00672054"/>
    <w:rsid w:val="00674B6A"/>
    <w:rsid w:val="00675197"/>
    <w:rsid w:val="006757E8"/>
    <w:rsid w:val="00676F9C"/>
    <w:rsid w:val="00680997"/>
    <w:rsid w:val="00682096"/>
    <w:rsid w:val="00682D28"/>
    <w:rsid w:val="006834ED"/>
    <w:rsid w:val="006844F8"/>
    <w:rsid w:val="00686D29"/>
    <w:rsid w:val="00686DBA"/>
    <w:rsid w:val="00687253"/>
    <w:rsid w:val="00687FCE"/>
    <w:rsid w:val="006904DD"/>
    <w:rsid w:val="006913D5"/>
    <w:rsid w:val="00691E08"/>
    <w:rsid w:val="006937D7"/>
    <w:rsid w:val="00693B0A"/>
    <w:rsid w:val="00695230"/>
    <w:rsid w:val="00695A00"/>
    <w:rsid w:val="00696DBB"/>
    <w:rsid w:val="0069715C"/>
    <w:rsid w:val="006A097D"/>
    <w:rsid w:val="006A0D84"/>
    <w:rsid w:val="006A15AF"/>
    <w:rsid w:val="006A15CE"/>
    <w:rsid w:val="006A24EC"/>
    <w:rsid w:val="006A3D45"/>
    <w:rsid w:val="006A586E"/>
    <w:rsid w:val="006A5BF0"/>
    <w:rsid w:val="006A7B3A"/>
    <w:rsid w:val="006B01B8"/>
    <w:rsid w:val="006B3E6D"/>
    <w:rsid w:val="006B449C"/>
    <w:rsid w:val="006B6415"/>
    <w:rsid w:val="006B6704"/>
    <w:rsid w:val="006B7AC4"/>
    <w:rsid w:val="006C1B15"/>
    <w:rsid w:val="006C1C48"/>
    <w:rsid w:val="006C25E8"/>
    <w:rsid w:val="006C2AAA"/>
    <w:rsid w:val="006C2C0F"/>
    <w:rsid w:val="006C5C7F"/>
    <w:rsid w:val="006D0207"/>
    <w:rsid w:val="006D0DA2"/>
    <w:rsid w:val="006D3E4F"/>
    <w:rsid w:val="006D76EF"/>
    <w:rsid w:val="006E0FAD"/>
    <w:rsid w:val="006E132B"/>
    <w:rsid w:val="006E1B2A"/>
    <w:rsid w:val="006E1F19"/>
    <w:rsid w:val="006E2E71"/>
    <w:rsid w:val="006E3BB4"/>
    <w:rsid w:val="006E3F4F"/>
    <w:rsid w:val="006E449A"/>
    <w:rsid w:val="006E4598"/>
    <w:rsid w:val="006E692A"/>
    <w:rsid w:val="006E6B08"/>
    <w:rsid w:val="006F0222"/>
    <w:rsid w:val="006F0AC0"/>
    <w:rsid w:val="006F0E74"/>
    <w:rsid w:val="006F18AF"/>
    <w:rsid w:val="006F1E45"/>
    <w:rsid w:val="006F2647"/>
    <w:rsid w:val="006F2FE0"/>
    <w:rsid w:val="006F3911"/>
    <w:rsid w:val="006F4A4B"/>
    <w:rsid w:val="006F5D12"/>
    <w:rsid w:val="006F69D4"/>
    <w:rsid w:val="006F6C82"/>
    <w:rsid w:val="007021C0"/>
    <w:rsid w:val="007034F8"/>
    <w:rsid w:val="007073C1"/>
    <w:rsid w:val="007076F3"/>
    <w:rsid w:val="0071229B"/>
    <w:rsid w:val="00715C6F"/>
    <w:rsid w:val="0072125E"/>
    <w:rsid w:val="007214F1"/>
    <w:rsid w:val="007241FC"/>
    <w:rsid w:val="007245AD"/>
    <w:rsid w:val="007245B1"/>
    <w:rsid w:val="0072537C"/>
    <w:rsid w:val="0073478D"/>
    <w:rsid w:val="00734E76"/>
    <w:rsid w:val="00737223"/>
    <w:rsid w:val="007373A2"/>
    <w:rsid w:val="007374E1"/>
    <w:rsid w:val="00737A6C"/>
    <w:rsid w:val="00740B66"/>
    <w:rsid w:val="00741396"/>
    <w:rsid w:val="00741953"/>
    <w:rsid w:val="00747178"/>
    <w:rsid w:val="007505D9"/>
    <w:rsid w:val="007534EA"/>
    <w:rsid w:val="00753D07"/>
    <w:rsid w:val="00760CC5"/>
    <w:rsid w:val="007622E5"/>
    <w:rsid w:val="007623B6"/>
    <w:rsid w:val="00762832"/>
    <w:rsid w:val="00763498"/>
    <w:rsid w:val="007638C9"/>
    <w:rsid w:val="007648FC"/>
    <w:rsid w:val="00765231"/>
    <w:rsid w:val="007667BC"/>
    <w:rsid w:val="0077103C"/>
    <w:rsid w:val="00771599"/>
    <w:rsid w:val="0077193B"/>
    <w:rsid w:val="00771CDE"/>
    <w:rsid w:val="00773C13"/>
    <w:rsid w:val="007749BD"/>
    <w:rsid w:val="00774A8B"/>
    <w:rsid w:val="0077601D"/>
    <w:rsid w:val="00776063"/>
    <w:rsid w:val="00776764"/>
    <w:rsid w:val="0077697C"/>
    <w:rsid w:val="00782416"/>
    <w:rsid w:val="00782747"/>
    <w:rsid w:val="007846A6"/>
    <w:rsid w:val="007847B5"/>
    <w:rsid w:val="007914B4"/>
    <w:rsid w:val="007930D4"/>
    <w:rsid w:val="007948BD"/>
    <w:rsid w:val="00795944"/>
    <w:rsid w:val="00796011"/>
    <w:rsid w:val="00796CAD"/>
    <w:rsid w:val="00797AD6"/>
    <w:rsid w:val="007A06BB"/>
    <w:rsid w:val="007A0790"/>
    <w:rsid w:val="007A1309"/>
    <w:rsid w:val="007A16C7"/>
    <w:rsid w:val="007A1D85"/>
    <w:rsid w:val="007A43C7"/>
    <w:rsid w:val="007A5BC9"/>
    <w:rsid w:val="007A7C0D"/>
    <w:rsid w:val="007B317D"/>
    <w:rsid w:val="007B4B4F"/>
    <w:rsid w:val="007B6CCB"/>
    <w:rsid w:val="007C0544"/>
    <w:rsid w:val="007C06DA"/>
    <w:rsid w:val="007C07FA"/>
    <w:rsid w:val="007C26AC"/>
    <w:rsid w:val="007C3FE0"/>
    <w:rsid w:val="007C61B3"/>
    <w:rsid w:val="007C689E"/>
    <w:rsid w:val="007C7036"/>
    <w:rsid w:val="007D1B8F"/>
    <w:rsid w:val="007D3175"/>
    <w:rsid w:val="007D4879"/>
    <w:rsid w:val="007D50D6"/>
    <w:rsid w:val="007D56A9"/>
    <w:rsid w:val="007E0A87"/>
    <w:rsid w:val="007E1B33"/>
    <w:rsid w:val="007E40BB"/>
    <w:rsid w:val="007E4C76"/>
    <w:rsid w:val="007E5AD8"/>
    <w:rsid w:val="007E6778"/>
    <w:rsid w:val="007E6846"/>
    <w:rsid w:val="007E6CBB"/>
    <w:rsid w:val="007E6E57"/>
    <w:rsid w:val="007E79A7"/>
    <w:rsid w:val="007E7D89"/>
    <w:rsid w:val="007F06C4"/>
    <w:rsid w:val="007F09D1"/>
    <w:rsid w:val="007F18F6"/>
    <w:rsid w:val="007F3726"/>
    <w:rsid w:val="007F3DB8"/>
    <w:rsid w:val="007F70D2"/>
    <w:rsid w:val="007F7F26"/>
    <w:rsid w:val="00801A63"/>
    <w:rsid w:val="00803D8C"/>
    <w:rsid w:val="008051B5"/>
    <w:rsid w:val="00811423"/>
    <w:rsid w:val="00813404"/>
    <w:rsid w:val="00813BDA"/>
    <w:rsid w:val="00817075"/>
    <w:rsid w:val="00817527"/>
    <w:rsid w:val="00821223"/>
    <w:rsid w:val="00822188"/>
    <w:rsid w:val="008221F8"/>
    <w:rsid w:val="008224E6"/>
    <w:rsid w:val="00823BC7"/>
    <w:rsid w:val="00823CAB"/>
    <w:rsid w:val="008244F9"/>
    <w:rsid w:val="00825FC5"/>
    <w:rsid w:val="00826E25"/>
    <w:rsid w:val="008312B0"/>
    <w:rsid w:val="00831E30"/>
    <w:rsid w:val="00831F5F"/>
    <w:rsid w:val="008322A5"/>
    <w:rsid w:val="00832A38"/>
    <w:rsid w:val="00833DB1"/>
    <w:rsid w:val="00834313"/>
    <w:rsid w:val="0083732D"/>
    <w:rsid w:val="00837F2E"/>
    <w:rsid w:val="00840C32"/>
    <w:rsid w:val="00842139"/>
    <w:rsid w:val="008445FA"/>
    <w:rsid w:val="00844F97"/>
    <w:rsid w:val="008451DA"/>
    <w:rsid w:val="00846519"/>
    <w:rsid w:val="008478F0"/>
    <w:rsid w:val="00852DBF"/>
    <w:rsid w:val="0085514F"/>
    <w:rsid w:val="00855257"/>
    <w:rsid w:val="00860811"/>
    <w:rsid w:val="00860A76"/>
    <w:rsid w:val="00861D87"/>
    <w:rsid w:val="00862F14"/>
    <w:rsid w:val="00863066"/>
    <w:rsid w:val="00863222"/>
    <w:rsid w:val="00864383"/>
    <w:rsid w:val="00864528"/>
    <w:rsid w:val="00864884"/>
    <w:rsid w:val="00865DE3"/>
    <w:rsid w:val="00867BCF"/>
    <w:rsid w:val="00867C43"/>
    <w:rsid w:val="00870CFF"/>
    <w:rsid w:val="008722B7"/>
    <w:rsid w:val="0087395A"/>
    <w:rsid w:val="00873BF2"/>
    <w:rsid w:val="00874CBE"/>
    <w:rsid w:val="00874D80"/>
    <w:rsid w:val="00875BB0"/>
    <w:rsid w:val="008761A3"/>
    <w:rsid w:val="00876D6F"/>
    <w:rsid w:val="0088044A"/>
    <w:rsid w:val="00881DEA"/>
    <w:rsid w:val="008858ED"/>
    <w:rsid w:val="00886D2A"/>
    <w:rsid w:val="00887EFC"/>
    <w:rsid w:val="00890E54"/>
    <w:rsid w:val="008919B2"/>
    <w:rsid w:val="00891B66"/>
    <w:rsid w:val="00892EA1"/>
    <w:rsid w:val="008940F7"/>
    <w:rsid w:val="00894AC9"/>
    <w:rsid w:val="00894FF1"/>
    <w:rsid w:val="0089528D"/>
    <w:rsid w:val="0089534C"/>
    <w:rsid w:val="00895D4D"/>
    <w:rsid w:val="008966FB"/>
    <w:rsid w:val="00896C99"/>
    <w:rsid w:val="008A0181"/>
    <w:rsid w:val="008A2612"/>
    <w:rsid w:val="008A2A38"/>
    <w:rsid w:val="008A2E4F"/>
    <w:rsid w:val="008A3371"/>
    <w:rsid w:val="008B0ECA"/>
    <w:rsid w:val="008B12F4"/>
    <w:rsid w:val="008B1A25"/>
    <w:rsid w:val="008B3477"/>
    <w:rsid w:val="008B577F"/>
    <w:rsid w:val="008B5BE9"/>
    <w:rsid w:val="008B6A6D"/>
    <w:rsid w:val="008B6EAE"/>
    <w:rsid w:val="008C6C55"/>
    <w:rsid w:val="008C7A3C"/>
    <w:rsid w:val="008D1029"/>
    <w:rsid w:val="008D18A3"/>
    <w:rsid w:val="008D28CC"/>
    <w:rsid w:val="008D2F01"/>
    <w:rsid w:val="008D30FD"/>
    <w:rsid w:val="008D3454"/>
    <w:rsid w:val="008D64FB"/>
    <w:rsid w:val="008D7D5B"/>
    <w:rsid w:val="008D7D99"/>
    <w:rsid w:val="008E0032"/>
    <w:rsid w:val="008E034A"/>
    <w:rsid w:val="008E09AE"/>
    <w:rsid w:val="008E1716"/>
    <w:rsid w:val="008E2155"/>
    <w:rsid w:val="008E4147"/>
    <w:rsid w:val="008E56ED"/>
    <w:rsid w:val="008E6D45"/>
    <w:rsid w:val="008E7A80"/>
    <w:rsid w:val="008F096D"/>
    <w:rsid w:val="008F1770"/>
    <w:rsid w:val="008F27A9"/>
    <w:rsid w:val="008F4A5C"/>
    <w:rsid w:val="008F4EEA"/>
    <w:rsid w:val="00900093"/>
    <w:rsid w:val="0090042A"/>
    <w:rsid w:val="00900AE4"/>
    <w:rsid w:val="009011D9"/>
    <w:rsid w:val="00904E05"/>
    <w:rsid w:val="00904E38"/>
    <w:rsid w:val="00906F9C"/>
    <w:rsid w:val="009074A6"/>
    <w:rsid w:val="009111D9"/>
    <w:rsid w:val="00912736"/>
    <w:rsid w:val="00913640"/>
    <w:rsid w:val="00915952"/>
    <w:rsid w:val="00916965"/>
    <w:rsid w:val="00916EB2"/>
    <w:rsid w:val="00917F4B"/>
    <w:rsid w:val="00921A80"/>
    <w:rsid w:val="0092335D"/>
    <w:rsid w:val="009244DB"/>
    <w:rsid w:val="0092471C"/>
    <w:rsid w:val="00925B37"/>
    <w:rsid w:val="0092734F"/>
    <w:rsid w:val="00932090"/>
    <w:rsid w:val="0093493C"/>
    <w:rsid w:val="00934A0B"/>
    <w:rsid w:val="00934BC7"/>
    <w:rsid w:val="00936276"/>
    <w:rsid w:val="00937468"/>
    <w:rsid w:val="00940132"/>
    <w:rsid w:val="00941FF1"/>
    <w:rsid w:val="00943B32"/>
    <w:rsid w:val="009462D3"/>
    <w:rsid w:val="0094698F"/>
    <w:rsid w:val="00947B8D"/>
    <w:rsid w:val="00951FCA"/>
    <w:rsid w:val="00953A9D"/>
    <w:rsid w:val="009544CE"/>
    <w:rsid w:val="00955423"/>
    <w:rsid w:val="00956DDE"/>
    <w:rsid w:val="009600CF"/>
    <w:rsid w:val="009609B8"/>
    <w:rsid w:val="00962CE7"/>
    <w:rsid w:val="0096349A"/>
    <w:rsid w:val="00965B14"/>
    <w:rsid w:val="009660D8"/>
    <w:rsid w:val="009701DB"/>
    <w:rsid w:val="00975369"/>
    <w:rsid w:val="00976AD6"/>
    <w:rsid w:val="009770A0"/>
    <w:rsid w:val="0097789E"/>
    <w:rsid w:val="00980765"/>
    <w:rsid w:val="0098181A"/>
    <w:rsid w:val="009834A8"/>
    <w:rsid w:val="00995861"/>
    <w:rsid w:val="009A206B"/>
    <w:rsid w:val="009A21C3"/>
    <w:rsid w:val="009A24F7"/>
    <w:rsid w:val="009A3F29"/>
    <w:rsid w:val="009A4969"/>
    <w:rsid w:val="009A4F33"/>
    <w:rsid w:val="009A615D"/>
    <w:rsid w:val="009A683F"/>
    <w:rsid w:val="009B0093"/>
    <w:rsid w:val="009B1123"/>
    <w:rsid w:val="009B1146"/>
    <w:rsid w:val="009B15AA"/>
    <w:rsid w:val="009B4305"/>
    <w:rsid w:val="009B58EA"/>
    <w:rsid w:val="009B6021"/>
    <w:rsid w:val="009B75E0"/>
    <w:rsid w:val="009C02E5"/>
    <w:rsid w:val="009C0462"/>
    <w:rsid w:val="009C24A9"/>
    <w:rsid w:val="009C285E"/>
    <w:rsid w:val="009C3916"/>
    <w:rsid w:val="009C4A88"/>
    <w:rsid w:val="009C728C"/>
    <w:rsid w:val="009D222F"/>
    <w:rsid w:val="009D26C4"/>
    <w:rsid w:val="009D2B98"/>
    <w:rsid w:val="009D60FC"/>
    <w:rsid w:val="009E0B11"/>
    <w:rsid w:val="009E17BA"/>
    <w:rsid w:val="009E438D"/>
    <w:rsid w:val="009E5240"/>
    <w:rsid w:val="009E55AB"/>
    <w:rsid w:val="009E567B"/>
    <w:rsid w:val="009E620C"/>
    <w:rsid w:val="009F021C"/>
    <w:rsid w:val="009F0726"/>
    <w:rsid w:val="009F0ADF"/>
    <w:rsid w:val="009F1B5A"/>
    <w:rsid w:val="009F21FF"/>
    <w:rsid w:val="009F244D"/>
    <w:rsid w:val="009F2B45"/>
    <w:rsid w:val="009F3FFA"/>
    <w:rsid w:val="009F454F"/>
    <w:rsid w:val="009F4881"/>
    <w:rsid w:val="009F52E4"/>
    <w:rsid w:val="009F5B01"/>
    <w:rsid w:val="009F6D46"/>
    <w:rsid w:val="00A01503"/>
    <w:rsid w:val="00A01775"/>
    <w:rsid w:val="00A0317C"/>
    <w:rsid w:val="00A0392C"/>
    <w:rsid w:val="00A03A0E"/>
    <w:rsid w:val="00A069B5"/>
    <w:rsid w:val="00A10877"/>
    <w:rsid w:val="00A140D3"/>
    <w:rsid w:val="00A16949"/>
    <w:rsid w:val="00A17228"/>
    <w:rsid w:val="00A175B3"/>
    <w:rsid w:val="00A20249"/>
    <w:rsid w:val="00A23245"/>
    <w:rsid w:val="00A23B82"/>
    <w:rsid w:val="00A24609"/>
    <w:rsid w:val="00A253A3"/>
    <w:rsid w:val="00A25F48"/>
    <w:rsid w:val="00A27BF2"/>
    <w:rsid w:val="00A30180"/>
    <w:rsid w:val="00A30476"/>
    <w:rsid w:val="00A31005"/>
    <w:rsid w:val="00A31D18"/>
    <w:rsid w:val="00A322D9"/>
    <w:rsid w:val="00A33B88"/>
    <w:rsid w:val="00A33DAC"/>
    <w:rsid w:val="00A34B97"/>
    <w:rsid w:val="00A37A10"/>
    <w:rsid w:val="00A4081B"/>
    <w:rsid w:val="00A40ED3"/>
    <w:rsid w:val="00A42872"/>
    <w:rsid w:val="00A42E51"/>
    <w:rsid w:val="00A46E61"/>
    <w:rsid w:val="00A47AEB"/>
    <w:rsid w:val="00A50AEA"/>
    <w:rsid w:val="00A50B58"/>
    <w:rsid w:val="00A51081"/>
    <w:rsid w:val="00A52502"/>
    <w:rsid w:val="00A538E4"/>
    <w:rsid w:val="00A53EE7"/>
    <w:rsid w:val="00A60508"/>
    <w:rsid w:val="00A629FD"/>
    <w:rsid w:val="00A62C9C"/>
    <w:rsid w:val="00A63C84"/>
    <w:rsid w:val="00A63DF4"/>
    <w:rsid w:val="00A65FFE"/>
    <w:rsid w:val="00A66139"/>
    <w:rsid w:val="00A67D2A"/>
    <w:rsid w:val="00A709E5"/>
    <w:rsid w:val="00A73396"/>
    <w:rsid w:val="00A73751"/>
    <w:rsid w:val="00A765F4"/>
    <w:rsid w:val="00A76901"/>
    <w:rsid w:val="00A76AC6"/>
    <w:rsid w:val="00A770E3"/>
    <w:rsid w:val="00A77ED1"/>
    <w:rsid w:val="00A81356"/>
    <w:rsid w:val="00A813EC"/>
    <w:rsid w:val="00A8172A"/>
    <w:rsid w:val="00A818A7"/>
    <w:rsid w:val="00A83509"/>
    <w:rsid w:val="00A83542"/>
    <w:rsid w:val="00A83E67"/>
    <w:rsid w:val="00A849D9"/>
    <w:rsid w:val="00A8605E"/>
    <w:rsid w:val="00A86697"/>
    <w:rsid w:val="00A87EA4"/>
    <w:rsid w:val="00A87EE3"/>
    <w:rsid w:val="00A91283"/>
    <w:rsid w:val="00A914C8"/>
    <w:rsid w:val="00A96E29"/>
    <w:rsid w:val="00AA0CD5"/>
    <w:rsid w:val="00AA1493"/>
    <w:rsid w:val="00AA3568"/>
    <w:rsid w:val="00AA3B85"/>
    <w:rsid w:val="00AA449C"/>
    <w:rsid w:val="00AA546D"/>
    <w:rsid w:val="00AA5583"/>
    <w:rsid w:val="00AA6ADA"/>
    <w:rsid w:val="00AA75C8"/>
    <w:rsid w:val="00AB02EF"/>
    <w:rsid w:val="00AB40A9"/>
    <w:rsid w:val="00AB4275"/>
    <w:rsid w:val="00AB4FAE"/>
    <w:rsid w:val="00AB50BE"/>
    <w:rsid w:val="00AB5992"/>
    <w:rsid w:val="00AB6907"/>
    <w:rsid w:val="00AB6DB3"/>
    <w:rsid w:val="00AB77E3"/>
    <w:rsid w:val="00AC07D8"/>
    <w:rsid w:val="00AC4E68"/>
    <w:rsid w:val="00AC50B7"/>
    <w:rsid w:val="00AC5852"/>
    <w:rsid w:val="00AC7482"/>
    <w:rsid w:val="00AD3615"/>
    <w:rsid w:val="00AD7317"/>
    <w:rsid w:val="00AD73FE"/>
    <w:rsid w:val="00AE0628"/>
    <w:rsid w:val="00AE0904"/>
    <w:rsid w:val="00AE1DA2"/>
    <w:rsid w:val="00AE4385"/>
    <w:rsid w:val="00AE5275"/>
    <w:rsid w:val="00AE73ED"/>
    <w:rsid w:val="00AF04D6"/>
    <w:rsid w:val="00AF13C9"/>
    <w:rsid w:val="00AF2F54"/>
    <w:rsid w:val="00AF557E"/>
    <w:rsid w:val="00B01AD5"/>
    <w:rsid w:val="00B032D1"/>
    <w:rsid w:val="00B0418D"/>
    <w:rsid w:val="00B052B0"/>
    <w:rsid w:val="00B0532E"/>
    <w:rsid w:val="00B05C11"/>
    <w:rsid w:val="00B062E0"/>
    <w:rsid w:val="00B1031F"/>
    <w:rsid w:val="00B1179D"/>
    <w:rsid w:val="00B14C30"/>
    <w:rsid w:val="00B162EA"/>
    <w:rsid w:val="00B207F7"/>
    <w:rsid w:val="00B20876"/>
    <w:rsid w:val="00B20EB4"/>
    <w:rsid w:val="00B21DA5"/>
    <w:rsid w:val="00B2214F"/>
    <w:rsid w:val="00B23980"/>
    <w:rsid w:val="00B23B3A"/>
    <w:rsid w:val="00B23DA8"/>
    <w:rsid w:val="00B25008"/>
    <w:rsid w:val="00B25EBC"/>
    <w:rsid w:val="00B2614F"/>
    <w:rsid w:val="00B31311"/>
    <w:rsid w:val="00B32060"/>
    <w:rsid w:val="00B32A63"/>
    <w:rsid w:val="00B33970"/>
    <w:rsid w:val="00B33E4B"/>
    <w:rsid w:val="00B350F2"/>
    <w:rsid w:val="00B37C4B"/>
    <w:rsid w:val="00B37F8B"/>
    <w:rsid w:val="00B401EA"/>
    <w:rsid w:val="00B4088E"/>
    <w:rsid w:val="00B424D3"/>
    <w:rsid w:val="00B42E21"/>
    <w:rsid w:val="00B4335F"/>
    <w:rsid w:val="00B43740"/>
    <w:rsid w:val="00B43C03"/>
    <w:rsid w:val="00B45269"/>
    <w:rsid w:val="00B46E1C"/>
    <w:rsid w:val="00B50C64"/>
    <w:rsid w:val="00B54594"/>
    <w:rsid w:val="00B55B79"/>
    <w:rsid w:val="00B56D76"/>
    <w:rsid w:val="00B57F1D"/>
    <w:rsid w:val="00B63B09"/>
    <w:rsid w:val="00B65729"/>
    <w:rsid w:val="00B65924"/>
    <w:rsid w:val="00B713E9"/>
    <w:rsid w:val="00B7238E"/>
    <w:rsid w:val="00B72EF1"/>
    <w:rsid w:val="00B737E7"/>
    <w:rsid w:val="00B73817"/>
    <w:rsid w:val="00B73FA6"/>
    <w:rsid w:val="00B74F25"/>
    <w:rsid w:val="00B80F16"/>
    <w:rsid w:val="00B82B7F"/>
    <w:rsid w:val="00B83767"/>
    <w:rsid w:val="00B8408A"/>
    <w:rsid w:val="00B85041"/>
    <w:rsid w:val="00B85943"/>
    <w:rsid w:val="00B859F4"/>
    <w:rsid w:val="00B86DBE"/>
    <w:rsid w:val="00B87D31"/>
    <w:rsid w:val="00B910DB"/>
    <w:rsid w:val="00B92588"/>
    <w:rsid w:val="00B93D3A"/>
    <w:rsid w:val="00B944F5"/>
    <w:rsid w:val="00B9562C"/>
    <w:rsid w:val="00BA14BA"/>
    <w:rsid w:val="00BA1D62"/>
    <w:rsid w:val="00BA5283"/>
    <w:rsid w:val="00BA7ECD"/>
    <w:rsid w:val="00BB1BC2"/>
    <w:rsid w:val="00BB1DCB"/>
    <w:rsid w:val="00BB22C7"/>
    <w:rsid w:val="00BB2BA9"/>
    <w:rsid w:val="00BB43F3"/>
    <w:rsid w:val="00BB5039"/>
    <w:rsid w:val="00BB7393"/>
    <w:rsid w:val="00BB790B"/>
    <w:rsid w:val="00BC1EE7"/>
    <w:rsid w:val="00BC4413"/>
    <w:rsid w:val="00BC67A6"/>
    <w:rsid w:val="00BC6C2B"/>
    <w:rsid w:val="00BC7A1D"/>
    <w:rsid w:val="00BD1999"/>
    <w:rsid w:val="00BD2579"/>
    <w:rsid w:val="00BD28ED"/>
    <w:rsid w:val="00BD3624"/>
    <w:rsid w:val="00BD7AC4"/>
    <w:rsid w:val="00BE099F"/>
    <w:rsid w:val="00BE66C0"/>
    <w:rsid w:val="00BE7770"/>
    <w:rsid w:val="00BF008D"/>
    <w:rsid w:val="00BF0574"/>
    <w:rsid w:val="00BF19AD"/>
    <w:rsid w:val="00BF405B"/>
    <w:rsid w:val="00BF528A"/>
    <w:rsid w:val="00BF6416"/>
    <w:rsid w:val="00C01252"/>
    <w:rsid w:val="00C066CA"/>
    <w:rsid w:val="00C11A27"/>
    <w:rsid w:val="00C12E0E"/>
    <w:rsid w:val="00C13693"/>
    <w:rsid w:val="00C1446A"/>
    <w:rsid w:val="00C14A98"/>
    <w:rsid w:val="00C17DB3"/>
    <w:rsid w:val="00C21C89"/>
    <w:rsid w:val="00C21CBD"/>
    <w:rsid w:val="00C21E71"/>
    <w:rsid w:val="00C22B0C"/>
    <w:rsid w:val="00C3073D"/>
    <w:rsid w:val="00C3075E"/>
    <w:rsid w:val="00C307F6"/>
    <w:rsid w:val="00C3091F"/>
    <w:rsid w:val="00C3141D"/>
    <w:rsid w:val="00C32EDB"/>
    <w:rsid w:val="00C337C6"/>
    <w:rsid w:val="00C33A8C"/>
    <w:rsid w:val="00C3521D"/>
    <w:rsid w:val="00C376EB"/>
    <w:rsid w:val="00C377FD"/>
    <w:rsid w:val="00C379E4"/>
    <w:rsid w:val="00C40F1E"/>
    <w:rsid w:val="00C41A52"/>
    <w:rsid w:val="00C41E85"/>
    <w:rsid w:val="00C442A0"/>
    <w:rsid w:val="00C445E4"/>
    <w:rsid w:val="00C44CA6"/>
    <w:rsid w:val="00C46FFC"/>
    <w:rsid w:val="00C50287"/>
    <w:rsid w:val="00C50BF0"/>
    <w:rsid w:val="00C50EF6"/>
    <w:rsid w:val="00C522E5"/>
    <w:rsid w:val="00C55F19"/>
    <w:rsid w:val="00C56B49"/>
    <w:rsid w:val="00C60CCA"/>
    <w:rsid w:val="00C60F1A"/>
    <w:rsid w:val="00C6264F"/>
    <w:rsid w:val="00C65FCE"/>
    <w:rsid w:val="00C6764D"/>
    <w:rsid w:val="00C67CD9"/>
    <w:rsid w:val="00C701B6"/>
    <w:rsid w:val="00C71E61"/>
    <w:rsid w:val="00C73044"/>
    <w:rsid w:val="00C735CE"/>
    <w:rsid w:val="00C74E0E"/>
    <w:rsid w:val="00C753F3"/>
    <w:rsid w:val="00C76E4B"/>
    <w:rsid w:val="00C77E39"/>
    <w:rsid w:val="00C81DF4"/>
    <w:rsid w:val="00C82002"/>
    <w:rsid w:val="00C825F2"/>
    <w:rsid w:val="00C82CF7"/>
    <w:rsid w:val="00C83E73"/>
    <w:rsid w:val="00C85750"/>
    <w:rsid w:val="00C860EC"/>
    <w:rsid w:val="00C86D9A"/>
    <w:rsid w:val="00C86DA4"/>
    <w:rsid w:val="00C900A3"/>
    <w:rsid w:val="00C90185"/>
    <w:rsid w:val="00C90B4D"/>
    <w:rsid w:val="00C92816"/>
    <w:rsid w:val="00C93155"/>
    <w:rsid w:val="00C93685"/>
    <w:rsid w:val="00C941DF"/>
    <w:rsid w:val="00C95021"/>
    <w:rsid w:val="00C96B27"/>
    <w:rsid w:val="00CA18D8"/>
    <w:rsid w:val="00CA2382"/>
    <w:rsid w:val="00CA301F"/>
    <w:rsid w:val="00CA5896"/>
    <w:rsid w:val="00CA69F7"/>
    <w:rsid w:val="00CB0D94"/>
    <w:rsid w:val="00CB3180"/>
    <w:rsid w:val="00CB5D0D"/>
    <w:rsid w:val="00CB687F"/>
    <w:rsid w:val="00CB6B5F"/>
    <w:rsid w:val="00CC01DB"/>
    <w:rsid w:val="00CC0ABD"/>
    <w:rsid w:val="00CC1124"/>
    <w:rsid w:val="00CC256D"/>
    <w:rsid w:val="00CC286C"/>
    <w:rsid w:val="00CC48D0"/>
    <w:rsid w:val="00CC6394"/>
    <w:rsid w:val="00CC6BFA"/>
    <w:rsid w:val="00CC781F"/>
    <w:rsid w:val="00CD07C4"/>
    <w:rsid w:val="00CD26B8"/>
    <w:rsid w:val="00CD5CA6"/>
    <w:rsid w:val="00CD736D"/>
    <w:rsid w:val="00CD7C86"/>
    <w:rsid w:val="00CE171F"/>
    <w:rsid w:val="00CE27CD"/>
    <w:rsid w:val="00CE50D4"/>
    <w:rsid w:val="00CE6530"/>
    <w:rsid w:val="00CE672B"/>
    <w:rsid w:val="00CE6A2F"/>
    <w:rsid w:val="00CE7D81"/>
    <w:rsid w:val="00CF5F89"/>
    <w:rsid w:val="00CF6CF1"/>
    <w:rsid w:val="00CF7A6A"/>
    <w:rsid w:val="00D00F78"/>
    <w:rsid w:val="00D010C7"/>
    <w:rsid w:val="00D0446F"/>
    <w:rsid w:val="00D04C3D"/>
    <w:rsid w:val="00D0578B"/>
    <w:rsid w:val="00D121F7"/>
    <w:rsid w:val="00D145C8"/>
    <w:rsid w:val="00D1683D"/>
    <w:rsid w:val="00D16EED"/>
    <w:rsid w:val="00D17A0B"/>
    <w:rsid w:val="00D20469"/>
    <w:rsid w:val="00D22F4B"/>
    <w:rsid w:val="00D269A2"/>
    <w:rsid w:val="00D2708E"/>
    <w:rsid w:val="00D351DB"/>
    <w:rsid w:val="00D40FA3"/>
    <w:rsid w:val="00D42AB9"/>
    <w:rsid w:val="00D437AA"/>
    <w:rsid w:val="00D45AD0"/>
    <w:rsid w:val="00D46F07"/>
    <w:rsid w:val="00D50209"/>
    <w:rsid w:val="00D50A40"/>
    <w:rsid w:val="00D52201"/>
    <w:rsid w:val="00D54C23"/>
    <w:rsid w:val="00D54C7F"/>
    <w:rsid w:val="00D55922"/>
    <w:rsid w:val="00D55EED"/>
    <w:rsid w:val="00D55F80"/>
    <w:rsid w:val="00D57508"/>
    <w:rsid w:val="00D60871"/>
    <w:rsid w:val="00D640D4"/>
    <w:rsid w:val="00D656ED"/>
    <w:rsid w:val="00D66856"/>
    <w:rsid w:val="00D67FA0"/>
    <w:rsid w:val="00D73A2B"/>
    <w:rsid w:val="00D74302"/>
    <w:rsid w:val="00D74B77"/>
    <w:rsid w:val="00D75D0C"/>
    <w:rsid w:val="00D76558"/>
    <w:rsid w:val="00D775F0"/>
    <w:rsid w:val="00D80A4E"/>
    <w:rsid w:val="00D80D94"/>
    <w:rsid w:val="00D80EC4"/>
    <w:rsid w:val="00D80EFB"/>
    <w:rsid w:val="00D81AF0"/>
    <w:rsid w:val="00D82EBF"/>
    <w:rsid w:val="00D836AC"/>
    <w:rsid w:val="00D855C6"/>
    <w:rsid w:val="00D86FFE"/>
    <w:rsid w:val="00D87162"/>
    <w:rsid w:val="00D901E1"/>
    <w:rsid w:val="00D90718"/>
    <w:rsid w:val="00D90EEA"/>
    <w:rsid w:val="00D91177"/>
    <w:rsid w:val="00D917C5"/>
    <w:rsid w:val="00D94D56"/>
    <w:rsid w:val="00D97B26"/>
    <w:rsid w:val="00DA0240"/>
    <w:rsid w:val="00DA152C"/>
    <w:rsid w:val="00DA2025"/>
    <w:rsid w:val="00DA269F"/>
    <w:rsid w:val="00DA2A97"/>
    <w:rsid w:val="00DA3081"/>
    <w:rsid w:val="00DA3881"/>
    <w:rsid w:val="00DA4084"/>
    <w:rsid w:val="00DA6483"/>
    <w:rsid w:val="00DA6B74"/>
    <w:rsid w:val="00DA7D73"/>
    <w:rsid w:val="00DB082E"/>
    <w:rsid w:val="00DB0C19"/>
    <w:rsid w:val="00DB1C23"/>
    <w:rsid w:val="00DB20DD"/>
    <w:rsid w:val="00DB4CCA"/>
    <w:rsid w:val="00DB525B"/>
    <w:rsid w:val="00DB6D98"/>
    <w:rsid w:val="00DB7C6B"/>
    <w:rsid w:val="00DC036F"/>
    <w:rsid w:val="00DC0453"/>
    <w:rsid w:val="00DC170B"/>
    <w:rsid w:val="00DC25C8"/>
    <w:rsid w:val="00DC26C1"/>
    <w:rsid w:val="00DC3892"/>
    <w:rsid w:val="00DC4581"/>
    <w:rsid w:val="00DC509F"/>
    <w:rsid w:val="00DC6156"/>
    <w:rsid w:val="00DD0366"/>
    <w:rsid w:val="00DD1076"/>
    <w:rsid w:val="00DD306B"/>
    <w:rsid w:val="00DD629C"/>
    <w:rsid w:val="00DD6C40"/>
    <w:rsid w:val="00DD7EB1"/>
    <w:rsid w:val="00DE05D3"/>
    <w:rsid w:val="00DE0744"/>
    <w:rsid w:val="00DE10FC"/>
    <w:rsid w:val="00DE2211"/>
    <w:rsid w:val="00DE28C7"/>
    <w:rsid w:val="00DE299E"/>
    <w:rsid w:val="00DE41B4"/>
    <w:rsid w:val="00DE55D2"/>
    <w:rsid w:val="00DE6429"/>
    <w:rsid w:val="00DE71B4"/>
    <w:rsid w:val="00DE7853"/>
    <w:rsid w:val="00DE7A32"/>
    <w:rsid w:val="00DF10C4"/>
    <w:rsid w:val="00DF1D3D"/>
    <w:rsid w:val="00DF2078"/>
    <w:rsid w:val="00DF219E"/>
    <w:rsid w:val="00DF23D9"/>
    <w:rsid w:val="00DF2C5F"/>
    <w:rsid w:val="00DF4CED"/>
    <w:rsid w:val="00DF58AB"/>
    <w:rsid w:val="00DF5DE2"/>
    <w:rsid w:val="00DF70DD"/>
    <w:rsid w:val="00DF7AC3"/>
    <w:rsid w:val="00E00092"/>
    <w:rsid w:val="00E000AF"/>
    <w:rsid w:val="00E04CB4"/>
    <w:rsid w:val="00E052A1"/>
    <w:rsid w:val="00E104D9"/>
    <w:rsid w:val="00E10AE4"/>
    <w:rsid w:val="00E10F5F"/>
    <w:rsid w:val="00E11E93"/>
    <w:rsid w:val="00E136DD"/>
    <w:rsid w:val="00E13867"/>
    <w:rsid w:val="00E13D6E"/>
    <w:rsid w:val="00E15F97"/>
    <w:rsid w:val="00E20C8A"/>
    <w:rsid w:val="00E20F67"/>
    <w:rsid w:val="00E2198C"/>
    <w:rsid w:val="00E25AC9"/>
    <w:rsid w:val="00E30269"/>
    <w:rsid w:val="00E302B0"/>
    <w:rsid w:val="00E35749"/>
    <w:rsid w:val="00E371A3"/>
    <w:rsid w:val="00E44A61"/>
    <w:rsid w:val="00E46964"/>
    <w:rsid w:val="00E509F6"/>
    <w:rsid w:val="00E5209E"/>
    <w:rsid w:val="00E552A7"/>
    <w:rsid w:val="00E62824"/>
    <w:rsid w:val="00E64B22"/>
    <w:rsid w:val="00E65AF5"/>
    <w:rsid w:val="00E67CE4"/>
    <w:rsid w:val="00E67D00"/>
    <w:rsid w:val="00E708B9"/>
    <w:rsid w:val="00E70C01"/>
    <w:rsid w:val="00E71F74"/>
    <w:rsid w:val="00E72E8A"/>
    <w:rsid w:val="00E750DF"/>
    <w:rsid w:val="00E75177"/>
    <w:rsid w:val="00E75475"/>
    <w:rsid w:val="00E7591C"/>
    <w:rsid w:val="00E75E49"/>
    <w:rsid w:val="00E77183"/>
    <w:rsid w:val="00E77B79"/>
    <w:rsid w:val="00E80525"/>
    <w:rsid w:val="00E8076E"/>
    <w:rsid w:val="00E821D3"/>
    <w:rsid w:val="00E82949"/>
    <w:rsid w:val="00E82F05"/>
    <w:rsid w:val="00E83E05"/>
    <w:rsid w:val="00E844C3"/>
    <w:rsid w:val="00E85AF7"/>
    <w:rsid w:val="00E8679D"/>
    <w:rsid w:val="00E867E0"/>
    <w:rsid w:val="00E86A01"/>
    <w:rsid w:val="00E86EEB"/>
    <w:rsid w:val="00E9092E"/>
    <w:rsid w:val="00E90B06"/>
    <w:rsid w:val="00E9104B"/>
    <w:rsid w:val="00E95145"/>
    <w:rsid w:val="00E963C9"/>
    <w:rsid w:val="00E970C2"/>
    <w:rsid w:val="00E975ED"/>
    <w:rsid w:val="00E976CA"/>
    <w:rsid w:val="00EA0999"/>
    <w:rsid w:val="00EA3C87"/>
    <w:rsid w:val="00EA4E93"/>
    <w:rsid w:val="00EA5076"/>
    <w:rsid w:val="00EA5346"/>
    <w:rsid w:val="00EA70B0"/>
    <w:rsid w:val="00EB120C"/>
    <w:rsid w:val="00EB162B"/>
    <w:rsid w:val="00EB1C10"/>
    <w:rsid w:val="00EB487E"/>
    <w:rsid w:val="00EB4C28"/>
    <w:rsid w:val="00EB58C9"/>
    <w:rsid w:val="00EB7569"/>
    <w:rsid w:val="00EB7B27"/>
    <w:rsid w:val="00EB7DE6"/>
    <w:rsid w:val="00EC0058"/>
    <w:rsid w:val="00EC2E4B"/>
    <w:rsid w:val="00EC4531"/>
    <w:rsid w:val="00EC5203"/>
    <w:rsid w:val="00ED1411"/>
    <w:rsid w:val="00ED3129"/>
    <w:rsid w:val="00ED3418"/>
    <w:rsid w:val="00ED4658"/>
    <w:rsid w:val="00ED5482"/>
    <w:rsid w:val="00EE12D8"/>
    <w:rsid w:val="00EE270A"/>
    <w:rsid w:val="00EE2839"/>
    <w:rsid w:val="00EE2A7B"/>
    <w:rsid w:val="00EE465F"/>
    <w:rsid w:val="00EE73A9"/>
    <w:rsid w:val="00EF0D53"/>
    <w:rsid w:val="00EF18D4"/>
    <w:rsid w:val="00EF3F12"/>
    <w:rsid w:val="00EF7013"/>
    <w:rsid w:val="00EF70E3"/>
    <w:rsid w:val="00EF73BF"/>
    <w:rsid w:val="00F005A7"/>
    <w:rsid w:val="00F006D9"/>
    <w:rsid w:val="00F02385"/>
    <w:rsid w:val="00F030D2"/>
    <w:rsid w:val="00F0406E"/>
    <w:rsid w:val="00F05722"/>
    <w:rsid w:val="00F0596B"/>
    <w:rsid w:val="00F0597A"/>
    <w:rsid w:val="00F07F6C"/>
    <w:rsid w:val="00F10A60"/>
    <w:rsid w:val="00F1117D"/>
    <w:rsid w:val="00F1595B"/>
    <w:rsid w:val="00F165B7"/>
    <w:rsid w:val="00F17439"/>
    <w:rsid w:val="00F176E1"/>
    <w:rsid w:val="00F177DA"/>
    <w:rsid w:val="00F17DE0"/>
    <w:rsid w:val="00F2075E"/>
    <w:rsid w:val="00F20EBB"/>
    <w:rsid w:val="00F21F8D"/>
    <w:rsid w:val="00F21FEE"/>
    <w:rsid w:val="00F2269A"/>
    <w:rsid w:val="00F22ACA"/>
    <w:rsid w:val="00F23019"/>
    <w:rsid w:val="00F23334"/>
    <w:rsid w:val="00F23D5C"/>
    <w:rsid w:val="00F24416"/>
    <w:rsid w:val="00F26277"/>
    <w:rsid w:val="00F27EA6"/>
    <w:rsid w:val="00F351D3"/>
    <w:rsid w:val="00F35EAB"/>
    <w:rsid w:val="00F37710"/>
    <w:rsid w:val="00F40C72"/>
    <w:rsid w:val="00F4187A"/>
    <w:rsid w:val="00F443D1"/>
    <w:rsid w:val="00F447B6"/>
    <w:rsid w:val="00F45010"/>
    <w:rsid w:val="00F45161"/>
    <w:rsid w:val="00F47524"/>
    <w:rsid w:val="00F5006B"/>
    <w:rsid w:val="00F50860"/>
    <w:rsid w:val="00F50E7A"/>
    <w:rsid w:val="00F51633"/>
    <w:rsid w:val="00F54C1F"/>
    <w:rsid w:val="00F55ACD"/>
    <w:rsid w:val="00F57F16"/>
    <w:rsid w:val="00F60C13"/>
    <w:rsid w:val="00F6321B"/>
    <w:rsid w:val="00F63960"/>
    <w:rsid w:val="00F63B24"/>
    <w:rsid w:val="00F63DCD"/>
    <w:rsid w:val="00F66FE6"/>
    <w:rsid w:val="00F7069D"/>
    <w:rsid w:val="00F7233E"/>
    <w:rsid w:val="00F724E3"/>
    <w:rsid w:val="00F74B92"/>
    <w:rsid w:val="00F75502"/>
    <w:rsid w:val="00F772F7"/>
    <w:rsid w:val="00F7778A"/>
    <w:rsid w:val="00F80C1E"/>
    <w:rsid w:val="00F82FCC"/>
    <w:rsid w:val="00F83F00"/>
    <w:rsid w:val="00F85AF1"/>
    <w:rsid w:val="00F85F63"/>
    <w:rsid w:val="00F86B62"/>
    <w:rsid w:val="00F90974"/>
    <w:rsid w:val="00F90F4B"/>
    <w:rsid w:val="00F914C4"/>
    <w:rsid w:val="00F9345E"/>
    <w:rsid w:val="00F9358B"/>
    <w:rsid w:val="00F93721"/>
    <w:rsid w:val="00F973D5"/>
    <w:rsid w:val="00FA0547"/>
    <w:rsid w:val="00FA07C8"/>
    <w:rsid w:val="00FA08A0"/>
    <w:rsid w:val="00FA0BEC"/>
    <w:rsid w:val="00FA0D52"/>
    <w:rsid w:val="00FA29BC"/>
    <w:rsid w:val="00FA2E57"/>
    <w:rsid w:val="00FA3858"/>
    <w:rsid w:val="00FA492F"/>
    <w:rsid w:val="00FA7CA5"/>
    <w:rsid w:val="00FB59B4"/>
    <w:rsid w:val="00FB5A9E"/>
    <w:rsid w:val="00FB68FB"/>
    <w:rsid w:val="00FB73B8"/>
    <w:rsid w:val="00FC0812"/>
    <w:rsid w:val="00FC2EA2"/>
    <w:rsid w:val="00FC3487"/>
    <w:rsid w:val="00FC3C9A"/>
    <w:rsid w:val="00FC52A8"/>
    <w:rsid w:val="00FC549E"/>
    <w:rsid w:val="00FC6171"/>
    <w:rsid w:val="00FC6D82"/>
    <w:rsid w:val="00FC7305"/>
    <w:rsid w:val="00FD09F9"/>
    <w:rsid w:val="00FD3B8B"/>
    <w:rsid w:val="00FD3D38"/>
    <w:rsid w:val="00FD510B"/>
    <w:rsid w:val="00FD6A19"/>
    <w:rsid w:val="00FD798F"/>
    <w:rsid w:val="00FE0C39"/>
    <w:rsid w:val="00FE22DA"/>
    <w:rsid w:val="00FE246A"/>
    <w:rsid w:val="00FE30DD"/>
    <w:rsid w:val="00FE347B"/>
    <w:rsid w:val="00FE398A"/>
    <w:rsid w:val="00FE3C70"/>
    <w:rsid w:val="00FE4E30"/>
    <w:rsid w:val="00FE5C90"/>
    <w:rsid w:val="00FE75E2"/>
    <w:rsid w:val="00FF08EE"/>
    <w:rsid w:val="00FF17CA"/>
    <w:rsid w:val="00FF33BA"/>
    <w:rsid w:val="00FF46AF"/>
    <w:rsid w:val="00FF6355"/>
    <w:rsid w:val="00FF6780"/>
    <w:rsid w:val="00FF73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83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6C5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6C55"/>
    <w:rPr>
      <w:rFonts w:asciiTheme="majorHAnsi" w:eastAsiaTheme="majorEastAsia" w:hAnsiTheme="majorHAnsi" w:cstheme="majorBidi"/>
      <w:sz w:val="18"/>
      <w:szCs w:val="18"/>
    </w:rPr>
  </w:style>
  <w:style w:type="paragraph" w:styleId="a5">
    <w:name w:val="header"/>
    <w:basedOn w:val="a"/>
    <w:link w:val="a6"/>
    <w:uiPriority w:val="99"/>
    <w:unhideWhenUsed/>
    <w:rsid w:val="007E6CBB"/>
    <w:pPr>
      <w:tabs>
        <w:tab w:val="center" w:pos="4252"/>
        <w:tab w:val="right" w:pos="8504"/>
      </w:tabs>
      <w:snapToGrid w:val="0"/>
    </w:pPr>
  </w:style>
  <w:style w:type="character" w:customStyle="1" w:styleId="a6">
    <w:name w:val="ヘッダー (文字)"/>
    <w:basedOn w:val="a0"/>
    <w:link w:val="a5"/>
    <w:uiPriority w:val="99"/>
    <w:rsid w:val="007E6CBB"/>
  </w:style>
  <w:style w:type="paragraph" w:styleId="a7">
    <w:name w:val="footer"/>
    <w:basedOn w:val="a"/>
    <w:link w:val="a8"/>
    <w:uiPriority w:val="99"/>
    <w:unhideWhenUsed/>
    <w:rsid w:val="007E6CBB"/>
    <w:pPr>
      <w:tabs>
        <w:tab w:val="center" w:pos="4252"/>
        <w:tab w:val="right" w:pos="8504"/>
      </w:tabs>
      <w:snapToGrid w:val="0"/>
    </w:pPr>
  </w:style>
  <w:style w:type="character" w:customStyle="1" w:styleId="a8">
    <w:name w:val="フッター (文字)"/>
    <w:basedOn w:val="a0"/>
    <w:link w:val="a7"/>
    <w:uiPriority w:val="99"/>
    <w:rsid w:val="007E6C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83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6C5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6C55"/>
    <w:rPr>
      <w:rFonts w:asciiTheme="majorHAnsi" w:eastAsiaTheme="majorEastAsia" w:hAnsiTheme="majorHAnsi" w:cstheme="majorBidi"/>
      <w:sz w:val="18"/>
      <w:szCs w:val="18"/>
    </w:rPr>
  </w:style>
  <w:style w:type="paragraph" w:styleId="a5">
    <w:name w:val="header"/>
    <w:basedOn w:val="a"/>
    <w:link w:val="a6"/>
    <w:uiPriority w:val="99"/>
    <w:unhideWhenUsed/>
    <w:rsid w:val="007E6CBB"/>
    <w:pPr>
      <w:tabs>
        <w:tab w:val="center" w:pos="4252"/>
        <w:tab w:val="right" w:pos="8504"/>
      </w:tabs>
      <w:snapToGrid w:val="0"/>
    </w:pPr>
  </w:style>
  <w:style w:type="character" w:customStyle="1" w:styleId="a6">
    <w:name w:val="ヘッダー (文字)"/>
    <w:basedOn w:val="a0"/>
    <w:link w:val="a5"/>
    <w:uiPriority w:val="99"/>
    <w:rsid w:val="007E6CBB"/>
  </w:style>
  <w:style w:type="paragraph" w:styleId="a7">
    <w:name w:val="footer"/>
    <w:basedOn w:val="a"/>
    <w:link w:val="a8"/>
    <w:uiPriority w:val="99"/>
    <w:unhideWhenUsed/>
    <w:rsid w:val="007E6CBB"/>
    <w:pPr>
      <w:tabs>
        <w:tab w:val="center" w:pos="4252"/>
        <w:tab w:val="right" w:pos="8504"/>
      </w:tabs>
      <w:snapToGrid w:val="0"/>
    </w:pPr>
  </w:style>
  <w:style w:type="character" w:customStyle="1" w:styleId="a8">
    <w:name w:val="フッター (文字)"/>
    <w:basedOn w:val="a0"/>
    <w:link w:val="a7"/>
    <w:uiPriority w:val="99"/>
    <w:rsid w:val="007E6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84BAC-3171-4B44-94FA-D3439A889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365</Words>
  <Characters>2082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愛知県</dc:creator>
  <cp:lastModifiedBy>愛知県</cp:lastModifiedBy>
  <cp:revision>2</cp:revision>
  <cp:lastPrinted>2016-05-31T07:19:00Z</cp:lastPrinted>
  <dcterms:created xsi:type="dcterms:W3CDTF">2016-05-31T07:19:00Z</dcterms:created>
  <dcterms:modified xsi:type="dcterms:W3CDTF">2016-05-31T07:19:00Z</dcterms:modified>
</cp:coreProperties>
</file>