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62C" w14:textId="2AA6D66C" w:rsidR="00B748E0" w:rsidRPr="00A55220" w:rsidRDefault="00A55220">
      <w:pPr>
        <w:rPr>
          <w:rFonts w:hAnsi="ＭＳ 明朝" w:hint="eastAsia"/>
          <w:snapToGrid w:val="0"/>
        </w:rPr>
      </w:pPr>
      <w:r>
        <w:rPr>
          <w:rFonts w:ascii="?l?r ??fc" w:hint="eastAsia"/>
          <w:snapToGrid w:val="0"/>
        </w:rPr>
        <w:t xml:space="preserve"> </w:t>
      </w:r>
      <w:r w:rsidRPr="00A55220">
        <w:rPr>
          <w:rFonts w:hAnsi="ＭＳ 明朝" w:hint="eastAsia"/>
          <w:snapToGrid w:val="0"/>
        </w:rPr>
        <w:t>様式第43（第17条関係）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00000" w14:paraId="1CF08FC4" w14:textId="77777777">
        <w:tblPrEx>
          <w:tblCellMar>
            <w:top w:w="0" w:type="dxa"/>
            <w:bottom w:w="0" w:type="dxa"/>
          </w:tblCellMar>
        </w:tblPrEx>
        <w:trPr>
          <w:trHeight w:hRule="exact" w:val="4932"/>
        </w:trPr>
        <w:tc>
          <w:tcPr>
            <w:tcW w:w="7980" w:type="dxa"/>
            <w:gridSpan w:val="3"/>
            <w:vAlign w:val="center"/>
          </w:tcPr>
          <w:p w14:paraId="007BB5F0" w14:textId="3982560B" w:rsidR="00B748E0" w:rsidRDefault="00B748E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登録廃棄物再生事業者変更届出書</w:t>
            </w:r>
          </w:p>
          <w:p w14:paraId="24FF6466" w14:textId="77777777" w:rsidR="00B748E0" w:rsidRDefault="00B748E0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74BB56F9" w14:textId="77777777" w:rsidR="00B748E0" w:rsidRDefault="00B748E0">
            <w:pPr>
              <w:rPr>
                <w:rFonts w:ascii="?l?r ??fc"/>
                <w:snapToGrid w:val="0"/>
              </w:rPr>
            </w:pPr>
          </w:p>
          <w:p w14:paraId="52048375" w14:textId="77777777" w:rsidR="00B748E0" w:rsidRDefault="00B748E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1233FE71" w14:textId="77777777" w:rsidR="00B748E0" w:rsidRDefault="00B748E0">
            <w:pPr>
              <w:rPr>
                <w:rFonts w:ascii="?l?r ??fc"/>
                <w:snapToGrid w:val="0"/>
              </w:rPr>
            </w:pPr>
          </w:p>
          <w:p w14:paraId="6FB4EDD8" w14:textId="77777777" w:rsidR="00B748E0" w:rsidRDefault="00B748E0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0B156B89" w14:textId="6E13768A" w:rsidR="00B748E0" w:rsidRDefault="00B748E0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4FCB282E" w14:textId="582BBA76" w:rsidR="00B748E0" w:rsidRDefault="00B748E0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692EC98" wp14:editId="1E167005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217805</wp:posOffset>
                      </wp:positionV>
                      <wp:extent cx="1266825" cy="361950"/>
                      <wp:effectExtent l="0" t="0" r="0" b="0"/>
                      <wp:wrapNone/>
                      <wp:docPr id="1739383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B7C3F" w14:textId="77777777" w:rsidR="00B748E0" w:rsidRDefault="00B748E0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2E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5.15pt;margin-top:17.15pt;width: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lS4AEAAKEDAAAOAAAAZHJzL2Uyb0RvYy54bWysU8Fu2zAMvQ/YPwi6L469JGuNOEXXosOA&#10;rhvQ9QNkWYqF2aJGKbGzrx8lp2m23YpdBFGkH997pNdXY9+xvUJvwFY8n805U1ZCY+y24k/f795d&#10;cOaDsI3owKqKH5TnV5u3b9aDK1UBLXSNQkYg1peDq3gbgiuzzMtW9cLPwClLSQ3Yi0AhbrMGxUDo&#10;fZcV8/kqGwAbhyCV9/R6OyX5JuFrrWT4qrVXgXUVJ24hnZjOOp7ZZi3KLQrXGnmkIV7BohfGUtMT&#10;1K0Igu3Q/APVG4ngQYeZhD4DrY1USQOpyed/qXlshVNJC5nj3ckm//9g5cP+0X1DFsaPMNIAkwjv&#10;7kH+8MzCTSvsVl0jwtAq0VDjPFqWDc6Xx0+j1b70EaQevkBDQxa7AAlo1NhHV0gnI3QawOFkuhoD&#10;k7FlsVpdFEvOJOXer/LLZZpKJsrnrx368ElBz+Kl4khDTehif+9DZCPK55LYzMKd6bo02M7+8UCF&#10;8SWxj4Qn6mGsR6qOKmpoDqQDYdoT2mu6tIC/OBtoRyruf+4EKs66z5a8uMwXi7hUKVgsPxQU4Hmm&#10;Ps8IKwmq4oGz6XoTpkXcOTTbljpN7lu4Jv+0SdJeWB150x4kxcedjYt2Hqeqlz9r8xsAAP//AwBQ&#10;SwMEFAAGAAgAAAAhAG9Mfy3dAAAACQEAAA8AAABkcnMvZG93bnJldi54bWxMj8FOwzAMhu9IvENk&#10;JG4sGS3TWupOCMQVxIBJu2Wt11Y0TtVka3l7zAlOluVPv7+/2MyuV2caQ+cZYbkwoIgrX3fcIHy8&#10;P9+sQYVouba9Z0L4pgCb8vKisHntJ36j8zY2SkI45BahjXHItQ5VS86GhR+I5Xb0o7NR1rHR9Wgn&#10;CXe9vjVmpZ3tWD60dqDHlqqv7ckhfL4c97vUvDZP7m6Y/Gw0u0wjXl/ND/egIs3xD4ZffVGHUpwO&#10;/sR1UD1CmplEUIQklSnAap1JlwNCtkxAl4X+36D8AQAA//8DAFBLAQItABQABgAIAAAAIQC2gziS&#10;/gAAAOEBAAATAAAAAAAAAAAAAAAAAAAAAABbQ29udGVudF9UeXBlc10ueG1sUEsBAi0AFAAGAAgA&#10;AAAhADj9If/WAAAAlAEAAAsAAAAAAAAAAAAAAAAALwEAAF9yZWxzLy5yZWxzUEsBAi0AFAAGAAgA&#10;AAAhADwlKVLgAQAAoQMAAA4AAAAAAAAAAAAAAAAALgIAAGRycy9lMm9Eb2MueG1sUEsBAi0AFAAG&#10;AAgAAAAhAG9Mfy3dAAAACQEAAA8AAAAAAAAAAAAAAAAAOgQAAGRycy9kb3ducmV2LnhtbFBLBQYA&#10;AAAABAAEAPMAAABEBQAAAAA=&#10;" o:allowincell="f" filled="f" stroked="f">
                      <v:textbox>
                        <w:txbxContent>
                          <w:p w14:paraId="221B7C3F" w14:textId="77777777" w:rsidR="00B748E0" w:rsidRDefault="00B748E0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3FD15C81" w14:textId="047BD6AE" w:rsidR="00B748E0" w:rsidRDefault="00B748E0">
            <w:pPr>
              <w:spacing w:before="120" w:after="120"/>
              <w:ind w:right="147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14:paraId="5DD69B00" w14:textId="77777777" w:rsidR="00B748E0" w:rsidRDefault="00B748E0">
            <w:pPr>
              <w:rPr>
                <w:rFonts w:ascii="?l?r ??fc"/>
                <w:snapToGrid w:val="0"/>
              </w:rPr>
            </w:pPr>
          </w:p>
          <w:p w14:paraId="0D053C8C" w14:textId="77777777" w:rsidR="00B748E0" w:rsidRDefault="00B748E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廃棄物再生事業者の登録に係る次の事項を変更したので、廃棄物の処理及び清掃に関する法律施行令第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</w:tc>
      </w:tr>
      <w:tr w:rsidR="00000000" w14:paraId="52966945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100" w:type="dxa"/>
            <w:gridSpan w:val="2"/>
            <w:vAlign w:val="center"/>
          </w:tcPr>
          <w:p w14:paraId="53C821ED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880" w:type="dxa"/>
            <w:vAlign w:val="center"/>
          </w:tcPr>
          <w:p w14:paraId="3FCA6521" w14:textId="77777777" w:rsidR="00B748E0" w:rsidRDefault="00B748E0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 w14:paraId="7A9186D1" w14:textId="77777777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2100" w:type="dxa"/>
            <w:gridSpan w:val="2"/>
            <w:vAlign w:val="center"/>
          </w:tcPr>
          <w:p w14:paraId="6F516470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14:paraId="20871DDE" w14:textId="77777777" w:rsidR="00B748E0" w:rsidRDefault="00B748E0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00000" w14:paraId="445F5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420" w:type="dxa"/>
            <w:vMerge w:val="restart"/>
            <w:textDirection w:val="tbRlV"/>
            <w:vAlign w:val="center"/>
          </w:tcPr>
          <w:p w14:paraId="3BEDF078" w14:textId="77777777" w:rsidR="00B748E0" w:rsidRDefault="00B748E0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  <w:r>
              <w:rPr>
                <w:rFonts w:hint="eastAsia"/>
                <w:snapToGrid w:val="0"/>
              </w:rPr>
              <w:t xml:space="preserve">　内　容</w:t>
            </w:r>
          </w:p>
        </w:tc>
        <w:tc>
          <w:tcPr>
            <w:tcW w:w="1680" w:type="dxa"/>
            <w:vAlign w:val="center"/>
          </w:tcPr>
          <w:p w14:paraId="322EFED7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880" w:type="dxa"/>
          </w:tcPr>
          <w:p w14:paraId="4FF35060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</w:tr>
      <w:tr w:rsidR="00000000" w14:paraId="3E5DB2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/>
          </w:tcPr>
          <w:p w14:paraId="19987CED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9FD5EDA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</w:tcPr>
          <w:p w14:paraId="582C8100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</w:tr>
      <w:tr w:rsidR="00000000" w14:paraId="2D5649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420" w:type="dxa"/>
            <w:vMerge/>
          </w:tcPr>
          <w:p w14:paraId="2B956F48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EDAD907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</w:tcPr>
          <w:p w14:paraId="4CC49A0A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</w:tr>
      <w:tr w:rsidR="00000000" w14:paraId="3BFF5881" w14:textId="77777777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2100" w:type="dxa"/>
            <w:gridSpan w:val="2"/>
            <w:vAlign w:val="center"/>
          </w:tcPr>
          <w:p w14:paraId="625AF579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</w:tcPr>
          <w:p w14:paraId="56880A48" w14:textId="77777777" w:rsidR="00B748E0" w:rsidRDefault="00B748E0">
            <w:pPr>
              <w:rPr>
                <w:rFonts w:ascii="?l?r ??fc"/>
                <w:snapToGrid w:val="0"/>
              </w:rPr>
            </w:pPr>
          </w:p>
        </w:tc>
      </w:tr>
      <w:tr w:rsidR="00000000" w14:paraId="44A733AA" w14:textId="77777777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2100" w:type="dxa"/>
            <w:gridSpan w:val="2"/>
            <w:vAlign w:val="center"/>
          </w:tcPr>
          <w:p w14:paraId="4DF3195D" w14:textId="77777777" w:rsidR="00B748E0" w:rsidRDefault="00B748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14:paraId="0220F016" w14:textId="77777777" w:rsidR="00B748E0" w:rsidRDefault="00B748E0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14:paraId="5D75D906" w14:textId="77777777" w:rsidR="00B748E0" w:rsidRDefault="00B748E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0D13AAFA" w14:textId="77777777" w:rsidR="00B748E0" w:rsidRDefault="00B748E0">
      <w:pPr>
        <w:rPr>
          <w:rFonts w:ascii="?l?r ??fc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DC49" w14:textId="77777777" w:rsidR="00B748E0" w:rsidRDefault="00B748E0">
      <w:pPr>
        <w:spacing w:line="240" w:lineRule="auto"/>
      </w:pPr>
      <w:r>
        <w:separator/>
      </w:r>
    </w:p>
  </w:endnote>
  <w:endnote w:type="continuationSeparator" w:id="0">
    <w:p w14:paraId="03B1176B" w14:textId="77777777" w:rsidR="00B748E0" w:rsidRDefault="00B7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0E2B" w14:textId="77777777" w:rsidR="00B748E0" w:rsidRDefault="00B74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81C" w14:textId="77777777" w:rsidR="00B748E0" w:rsidRDefault="00B748E0">
      <w:pPr>
        <w:spacing w:line="240" w:lineRule="auto"/>
      </w:pPr>
      <w:r>
        <w:separator/>
      </w:r>
    </w:p>
  </w:footnote>
  <w:footnote w:type="continuationSeparator" w:id="0">
    <w:p w14:paraId="455D2A38" w14:textId="77777777" w:rsidR="00B748E0" w:rsidRDefault="00B7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DE8" w14:textId="77777777" w:rsidR="00B748E0" w:rsidRDefault="00B74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5A8C"/>
    <w:rsid w:val="00615A8C"/>
    <w:rsid w:val="00A55220"/>
    <w:rsid w:val="00B748E0"/>
    <w:rsid w:val="00C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14777C"/>
  <w14:defaultImageDpi w14:val="0"/>
  <w15:docId w15:val="{E85DB555-39BF-4040-BFF2-E2FDB03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169</Characters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2001-08-09T04:57:00Z</cp:lastPrinted>
  <dcterms:created xsi:type="dcterms:W3CDTF">2025-01-30T04:32:00Z</dcterms:created>
  <dcterms:modified xsi:type="dcterms:W3CDTF">2025-01-30T04:32:00Z</dcterms:modified>
</cp:coreProperties>
</file>