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F5E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2ADB00A0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2EB3CE1F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42F7467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2358115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049DE79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CB1D9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633A31F8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A9BDF5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8D319A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358C7689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8AC2F32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309B91AB" w14:textId="7777777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　印</w:t>
      </w:r>
    </w:p>
    <w:p w14:paraId="5B30144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E87BD3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1873C340" w14:textId="7DB23765" w:rsidR="007418F9" w:rsidRPr="00AA7F47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65634C" w:rsidRPr="0065634C">
        <w:rPr>
          <w:rFonts w:ascii="ＭＳ 明朝" w:eastAsia="ＭＳ 明朝" w:hAnsi="ＭＳ 明朝" w:cs="MS-Mincho" w:hint="eastAsia"/>
          <w:kern w:val="0"/>
          <w:sz w:val="22"/>
        </w:rPr>
        <w:t>あいちロボット産業クラスター推進協議会実施事業運営委託業務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E961CE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に際しては、下記の者を代理人と定め、入札、見積及び契約締結等に関する一切の権限を委任します。</w:t>
      </w:r>
    </w:p>
    <w:p w14:paraId="2C162BEB" w14:textId="77777777" w:rsidR="007418F9" w:rsidRPr="0037230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99F9CA7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B499B0B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41CDCFCF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0FAA17BC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0B5D517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160B886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537D3534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C558" w14:textId="77777777" w:rsidR="00DB5B6F" w:rsidRDefault="00DB5B6F" w:rsidP="00AA75CB">
      <w:r>
        <w:separator/>
      </w:r>
    </w:p>
  </w:endnote>
  <w:endnote w:type="continuationSeparator" w:id="0">
    <w:p w14:paraId="37B29B8E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FEE9" w14:textId="77777777" w:rsidR="00DB5B6F" w:rsidRDefault="00DB5B6F" w:rsidP="00AA75CB">
      <w:r>
        <w:separator/>
      </w:r>
    </w:p>
  </w:footnote>
  <w:footnote w:type="continuationSeparator" w:id="0">
    <w:p w14:paraId="4371F6F6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3D9C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55F45"/>
    <w:rsid w:val="003644A8"/>
    <w:rsid w:val="00365221"/>
    <w:rsid w:val="00371C65"/>
    <w:rsid w:val="00372302"/>
    <w:rsid w:val="003817C9"/>
    <w:rsid w:val="00382D09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426AD"/>
    <w:rsid w:val="0065634C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13345"/>
    <w:rsid w:val="00721B33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7E776F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B75EA"/>
    <w:rsid w:val="009C6CA2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C4C15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961CE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2AD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2026-02-17T09:59:00Z</dcterms:created>
  <dcterms:modified xsi:type="dcterms:W3CDTF">2026-02-17T09:59:00Z</dcterms:modified>
</cp:coreProperties>
</file>