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0B29" w14:textId="77777777" w:rsidR="00457B8B" w:rsidRPr="0017683C" w:rsidRDefault="00457B8B" w:rsidP="00457B8B">
      <w:pPr>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様式第７号（第９条関係）</w:t>
      </w:r>
    </w:p>
    <w:p w14:paraId="0AF8F964" w14:textId="31D6137D" w:rsidR="00457B8B" w:rsidRPr="0017683C" w:rsidRDefault="00457B8B" w:rsidP="00457B8B">
      <w:pPr>
        <w:jc w:val="right"/>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第</w:t>
      </w:r>
      <w:r w:rsidR="00272874"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号</w:t>
      </w:r>
    </w:p>
    <w:p w14:paraId="0C842E79" w14:textId="212DB17C" w:rsidR="00457B8B" w:rsidRPr="0017683C" w:rsidRDefault="00457B8B" w:rsidP="00457B8B">
      <w:pPr>
        <w:jc w:val="right"/>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年</w:t>
      </w:r>
      <w:r w:rsidR="00F35D0A"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 xml:space="preserve">　月　</w:t>
      </w:r>
      <w:r w:rsidR="00F35D0A"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日</w:t>
      </w:r>
    </w:p>
    <w:p w14:paraId="45F793D3" w14:textId="77777777" w:rsidR="00457B8B" w:rsidRPr="0017683C" w:rsidRDefault="00457B8B" w:rsidP="00457B8B">
      <w:pPr>
        <w:rPr>
          <w:rFonts w:ascii="ＭＳ 明朝" w:eastAsia="ＭＳ 明朝" w:hAnsi="ＭＳ 明朝" w:cs="Times New Roman"/>
          <w:sz w:val="24"/>
          <w:szCs w:val="24"/>
          <w14:ligatures w14:val="none"/>
        </w:rPr>
      </w:pPr>
    </w:p>
    <w:p w14:paraId="45EEE483" w14:textId="77777777" w:rsidR="00457B8B" w:rsidRPr="0017683C" w:rsidRDefault="00457B8B" w:rsidP="00457B8B">
      <w:pPr>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 xml:space="preserve">　　　　　　　　　　様</w:t>
      </w:r>
    </w:p>
    <w:p w14:paraId="78C14DC7" w14:textId="77777777" w:rsidR="00457B8B" w:rsidRPr="0017683C" w:rsidRDefault="00457B8B" w:rsidP="00457B8B">
      <w:pPr>
        <w:rPr>
          <w:rFonts w:ascii="ＭＳ 明朝" w:eastAsia="ＭＳ 明朝" w:hAnsi="ＭＳ 明朝" w:cs="Times New Roman"/>
          <w:sz w:val="24"/>
          <w:szCs w:val="24"/>
          <w14:ligatures w14:val="none"/>
        </w:rPr>
      </w:pPr>
    </w:p>
    <w:p w14:paraId="2AD1C37B" w14:textId="77777777" w:rsidR="00457B8B" w:rsidRPr="0017683C" w:rsidRDefault="00457B8B" w:rsidP="00457B8B">
      <w:pPr>
        <w:rPr>
          <w:rFonts w:ascii="ＭＳ 明朝" w:eastAsia="ＭＳ 明朝" w:hAnsi="ＭＳ 明朝" w:cs="Times New Roman"/>
          <w:sz w:val="24"/>
          <w:szCs w:val="24"/>
          <w14:ligatures w14:val="none"/>
        </w:rPr>
      </w:pPr>
    </w:p>
    <w:p w14:paraId="4C4506A5" w14:textId="77777777" w:rsidR="00457B8B" w:rsidRPr="0017683C" w:rsidRDefault="00457B8B" w:rsidP="00457B8B">
      <w:pPr>
        <w:ind w:firstLineChars="2690" w:firstLine="6166"/>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 xml:space="preserve">愛知県知事　</w:t>
      </w:r>
    </w:p>
    <w:p w14:paraId="0F1CD44B" w14:textId="77777777" w:rsidR="00457B8B" w:rsidRPr="0017683C" w:rsidRDefault="00457B8B" w:rsidP="00457B8B">
      <w:pPr>
        <w:ind w:firstLineChars="2888" w:firstLine="6620"/>
        <w:rPr>
          <w:rFonts w:ascii="ＭＳ 明朝" w:eastAsia="ＭＳ 明朝" w:hAnsi="ＭＳ 明朝" w:cs="Times New Roman"/>
          <w:sz w:val="24"/>
          <w:szCs w:val="24"/>
          <w14:ligatures w14:val="none"/>
        </w:rPr>
      </w:pPr>
    </w:p>
    <w:p w14:paraId="6008E762" w14:textId="77777777" w:rsidR="00457B8B" w:rsidRPr="0017683C" w:rsidRDefault="00457B8B" w:rsidP="00457B8B">
      <w:pPr>
        <w:rPr>
          <w:rFonts w:ascii="ＭＳ 明朝" w:eastAsia="ＭＳ 明朝" w:hAnsi="ＭＳ 明朝" w:cs="Times New Roman"/>
          <w:sz w:val="24"/>
          <w:szCs w:val="24"/>
          <w14:ligatures w14:val="none"/>
        </w:rPr>
      </w:pPr>
    </w:p>
    <w:p w14:paraId="50A185E6" w14:textId="77777777" w:rsidR="00457B8B" w:rsidRPr="0017683C" w:rsidRDefault="00457B8B" w:rsidP="00457B8B">
      <w:pPr>
        <w:rPr>
          <w:rFonts w:ascii="ＭＳ 明朝" w:eastAsia="ＭＳ 明朝" w:hAnsi="ＭＳ 明朝" w:cs="Times New Roman"/>
          <w:sz w:val="24"/>
          <w:szCs w:val="24"/>
          <w14:ligatures w14:val="none"/>
        </w:rPr>
      </w:pPr>
    </w:p>
    <w:p w14:paraId="5F9AA697" w14:textId="77777777" w:rsidR="00457B8B" w:rsidRPr="0017683C" w:rsidRDefault="00457B8B" w:rsidP="00457B8B">
      <w:pPr>
        <w:ind w:firstLineChars="300" w:firstLine="688"/>
        <w:jc w:val="center"/>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スタートアップからの公共調達の推進における</w:t>
      </w:r>
    </w:p>
    <w:p w14:paraId="4AF5C71F" w14:textId="77777777" w:rsidR="00457B8B" w:rsidRPr="0017683C" w:rsidRDefault="00457B8B" w:rsidP="00457B8B">
      <w:pPr>
        <w:ind w:firstLineChars="300" w:firstLine="688"/>
        <w:jc w:val="center"/>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新事業分野開拓者認定の取消しについて（通知）</w:t>
      </w:r>
    </w:p>
    <w:p w14:paraId="51E4C90D" w14:textId="77777777" w:rsidR="00457B8B" w:rsidRPr="0017683C" w:rsidRDefault="00457B8B" w:rsidP="00457B8B">
      <w:pPr>
        <w:rPr>
          <w:rFonts w:ascii="ＭＳ 明朝" w:eastAsia="ＭＳ 明朝" w:hAnsi="ＭＳ 明朝" w:cs="Times New Roman"/>
          <w:sz w:val="24"/>
          <w:szCs w:val="24"/>
          <w14:ligatures w14:val="none"/>
        </w:rPr>
      </w:pPr>
    </w:p>
    <w:p w14:paraId="5101DAED" w14:textId="78B2F778" w:rsidR="00457B8B" w:rsidRPr="0017683C" w:rsidRDefault="00457B8B" w:rsidP="00457B8B">
      <w:pPr>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 xml:space="preserve">　</w:t>
      </w:r>
      <w:r w:rsidR="00272874"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年</w:t>
      </w:r>
      <w:r w:rsidR="00272874"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月</w:t>
      </w:r>
      <w:r w:rsidR="00272874"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日付　　第</w:t>
      </w:r>
      <w:r w:rsidR="00272874" w:rsidRPr="0017683C">
        <w:rPr>
          <w:rFonts w:ascii="ＭＳ 明朝" w:eastAsia="ＭＳ 明朝" w:hAnsi="ＭＳ 明朝" w:cs="Times New Roman" w:hint="eastAsia"/>
          <w:sz w:val="24"/>
          <w:szCs w:val="24"/>
          <w14:ligatures w14:val="none"/>
        </w:rPr>
        <w:t xml:space="preserve">　　　</w:t>
      </w:r>
      <w:r w:rsidRPr="0017683C">
        <w:rPr>
          <w:rFonts w:ascii="ＭＳ 明朝" w:eastAsia="ＭＳ 明朝" w:hAnsi="ＭＳ 明朝" w:cs="Times New Roman" w:hint="eastAsia"/>
          <w:sz w:val="24"/>
          <w:szCs w:val="24"/>
          <w14:ligatures w14:val="none"/>
        </w:rPr>
        <w:t>号により認定したことについては、下記のとおり取り消します。</w:t>
      </w:r>
    </w:p>
    <w:p w14:paraId="4F38A2D1" w14:textId="77777777" w:rsidR="00457B8B" w:rsidRPr="0017683C" w:rsidRDefault="00457B8B" w:rsidP="00457B8B">
      <w:pPr>
        <w:spacing w:beforeLines="100" w:before="373" w:afterLines="100" w:after="373"/>
        <w:jc w:val="center"/>
        <w:rPr>
          <w:rFonts w:ascii="Century" w:eastAsia="ＭＳ 明朝" w:hAnsi="Century" w:cs="Times New Roman"/>
          <w:bCs/>
          <w:sz w:val="24"/>
          <w:szCs w:val="24"/>
          <w14:ligatures w14:val="none"/>
        </w:rPr>
      </w:pPr>
      <w:r w:rsidRPr="0017683C">
        <w:rPr>
          <w:rFonts w:ascii="Century" w:eastAsia="ＭＳ 明朝" w:hAnsi="Century" w:cs="Times New Roman" w:hint="eastAsia"/>
          <w:bCs/>
          <w:sz w:val="24"/>
          <w:szCs w:val="24"/>
          <w14:ligatures w14:val="none"/>
        </w:rPr>
        <w:t xml:space="preserve">記　　　</w:t>
      </w:r>
    </w:p>
    <w:tbl>
      <w:tblPr>
        <w:tblW w:w="9322" w:type="dxa"/>
        <w:tblLook w:val="04A0" w:firstRow="1" w:lastRow="0" w:firstColumn="1" w:lastColumn="0" w:noHBand="0" w:noVBand="1"/>
      </w:tblPr>
      <w:tblGrid>
        <w:gridCol w:w="3078"/>
        <w:gridCol w:w="446"/>
        <w:gridCol w:w="5798"/>
      </w:tblGrid>
      <w:tr w:rsidR="0017683C" w:rsidRPr="0017683C" w14:paraId="0BBF62A0" w14:textId="77777777" w:rsidTr="00D848E5">
        <w:tc>
          <w:tcPr>
            <w:tcW w:w="3078" w:type="dxa"/>
            <w:shd w:val="clear" w:color="auto" w:fill="auto"/>
          </w:tcPr>
          <w:p w14:paraId="4ACB1B45"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１　認定者</w:t>
            </w:r>
          </w:p>
        </w:tc>
        <w:tc>
          <w:tcPr>
            <w:tcW w:w="446" w:type="dxa"/>
            <w:shd w:val="clear" w:color="auto" w:fill="auto"/>
          </w:tcPr>
          <w:p w14:paraId="6CE1FCC2"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w:t>
            </w:r>
          </w:p>
        </w:tc>
        <w:tc>
          <w:tcPr>
            <w:tcW w:w="5798" w:type="dxa"/>
            <w:shd w:val="clear" w:color="auto" w:fill="auto"/>
          </w:tcPr>
          <w:p w14:paraId="34AA7E63" w14:textId="77777777" w:rsidR="00457B8B" w:rsidRPr="0017683C" w:rsidRDefault="00457B8B" w:rsidP="00457B8B">
            <w:pPr>
              <w:spacing w:line="360" w:lineRule="auto"/>
              <w:rPr>
                <w:rFonts w:ascii="Century" w:eastAsia="ＭＳ 明朝" w:hAnsi="Century" w:cs="Times New Roman"/>
                <w:sz w:val="24"/>
                <w:szCs w:val="24"/>
                <w14:ligatures w14:val="none"/>
              </w:rPr>
            </w:pPr>
          </w:p>
        </w:tc>
      </w:tr>
      <w:tr w:rsidR="0017683C" w:rsidRPr="0017683C" w14:paraId="0FF1FF6B" w14:textId="77777777" w:rsidTr="00D848E5">
        <w:tc>
          <w:tcPr>
            <w:tcW w:w="3078" w:type="dxa"/>
            <w:shd w:val="clear" w:color="auto" w:fill="auto"/>
          </w:tcPr>
          <w:p w14:paraId="4837529D"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２　新商品等</w:t>
            </w:r>
          </w:p>
        </w:tc>
        <w:tc>
          <w:tcPr>
            <w:tcW w:w="446" w:type="dxa"/>
            <w:shd w:val="clear" w:color="auto" w:fill="auto"/>
          </w:tcPr>
          <w:p w14:paraId="0D693D9C"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w:t>
            </w:r>
          </w:p>
        </w:tc>
        <w:tc>
          <w:tcPr>
            <w:tcW w:w="5798" w:type="dxa"/>
            <w:shd w:val="clear" w:color="auto" w:fill="auto"/>
          </w:tcPr>
          <w:p w14:paraId="196D44B8" w14:textId="77777777" w:rsidR="00457B8B" w:rsidRPr="0017683C" w:rsidRDefault="00457B8B" w:rsidP="00457B8B">
            <w:pPr>
              <w:spacing w:line="360" w:lineRule="auto"/>
              <w:rPr>
                <w:rFonts w:ascii="Century" w:eastAsia="ＭＳ 明朝" w:hAnsi="Century" w:cs="Times New Roman"/>
                <w:sz w:val="24"/>
                <w:szCs w:val="24"/>
                <w14:ligatures w14:val="none"/>
              </w:rPr>
            </w:pPr>
          </w:p>
        </w:tc>
      </w:tr>
      <w:tr w:rsidR="0017683C" w:rsidRPr="0017683C" w14:paraId="6691DEBC" w14:textId="77777777" w:rsidTr="00D848E5">
        <w:tc>
          <w:tcPr>
            <w:tcW w:w="3078" w:type="dxa"/>
            <w:shd w:val="clear" w:color="auto" w:fill="auto"/>
          </w:tcPr>
          <w:p w14:paraId="51E064AA"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 xml:space="preserve">３　認定期間　</w:t>
            </w:r>
          </w:p>
        </w:tc>
        <w:tc>
          <w:tcPr>
            <w:tcW w:w="446" w:type="dxa"/>
            <w:shd w:val="clear" w:color="auto" w:fill="auto"/>
          </w:tcPr>
          <w:p w14:paraId="2882C1D3"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w:t>
            </w:r>
          </w:p>
        </w:tc>
        <w:tc>
          <w:tcPr>
            <w:tcW w:w="5798" w:type="dxa"/>
            <w:shd w:val="clear" w:color="auto" w:fill="auto"/>
          </w:tcPr>
          <w:p w14:paraId="3B527CFE"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 xml:space="preserve">　　　年　　月　　日から　　年　　月　　日まで</w:t>
            </w:r>
          </w:p>
        </w:tc>
      </w:tr>
      <w:tr w:rsidR="0017683C" w:rsidRPr="0017683C" w14:paraId="0D9D6C40" w14:textId="77777777" w:rsidTr="00D848E5">
        <w:tc>
          <w:tcPr>
            <w:tcW w:w="3078" w:type="dxa"/>
            <w:shd w:val="clear" w:color="auto" w:fill="auto"/>
          </w:tcPr>
          <w:p w14:paraId="051AB090"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４　認定の取消し年月日</w:t>
            </w:r>
          </w:p>
        </w:tc>
        <w:tc>
          <w:tcPr>
            <w:tcW w:w="446" w:type="dxa"/>
            <w:shd w:val="clear" w:color="auto" w:fill="auto"/>
          </w:tcPr>
          <w:p w14:paraId="6BF424C1"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w:t>
            </w:r>
          </w:p>
        </w:tc>
        <w:tc>
          <w:tcPr>
            <w:tcW w:w="5798" w:type="dxa"/>
            <w:shd w:val="clear" w:color="auto" w:fill="auto"/>
          </w:tcPr>
          <w:p w14:paraId="1032F2E8"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 xml:space="preserve">　　　年　　月　　日</w:t>
            </w:r>
          </w:p>
        </w:tc>
      </w:tr>
      <w:tr w:rsidR="00272874" w:rsidRPr="0017683C" w14:paraId="795ED39C" w14:textId="77777777" w:rsidTr="00D848E5">
        <w:tc>
          <w:tcPr>
            <w:tcW w:w="3078" w:type="dxa"/>
            <w:shd w:val="clear" w:color="auto" w:fill="auto"/>
          </w:tcPr>
          <w:p w14:paraId="6B4E8F0A" w14:textId="77777777"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 xml:space="preserve">５　理由　</w:t>
            </w:r>
          </w:p>
        </w:tc>
        <w:tc>
          <w:tcPr>
            <w:tcW w:w="446" w:type="dxa"/>
            <w:shd w:val="clear" w:color="auto" w:fill="auto"/>
          </w:tcPr>
          <w:p w14:paraId="3FD270E3" w14:textId="77777777" w:rsidR="00457B8B" w:rsidRPr="0017683C" w:rsidRDefault="00457B8B" w:rsidP="00457B8B">
            <w:pPr>
              <w:spacing w:line="360" w:lineRule="auto"/>
              <w:ind w:left="229" w:hangingChars="100" w:hanging="229"/>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w:t>
            </w:r>
          </w:p>
        </w:tc>
        <w:tc>
          <w:tcPr>
            <w:tcW w:w="5798" w:type="dxa"/>
            <w:shd w:val="clear" w:color="auto" w:fill="auto"/>
          </w:tcPr>
          <w:p w14:paraId="074190DB" w14:textId="3B570FD3" w:rsidR="00457B8B" w:rsidRPr="0017683C" w:rsidRDefault="00457B8B" w:rsidP="00457B8B">
            <w:pPr>
              <w:spacing w:line="360" w:lineRule="auto"/>
              <w:rPr>
                <w:rFonts w:ascii="Century" w:eastAsia="ＭＳ 明朝" w:hAnsi="Century" w:cs="Times New Roman"/>
                <w:sz w:val="24"/>
                <w:szCs w:val="24"/>
                <w14:ligatures w14:val="none"/>
              </w:rPr>
            </w:pPr>
            <w:r w:rsidRPr="0017683C">
              <w:rPr>
                <w:rFonts w:ascii="Century" w:eastAsia="ＭＳ 明朝" w:hAnsi="Century" w:cs="Times New Roman" w:hint="eastAsia"/>
                <w:sz w:val="24"/>
                <w:szCs w:val="24"/>
                <w14:ligatures w14:val="none"/>
              </w:rPr>
              <w:t>スタートアップからの公共調達の推進における新事業分野開拓者認定に関する要綱第９条第１項第</w:t>
            </w:r>
            <w:r w:rsidR="00272874" w:rsidRPr="0017683C">
              <w:rPr>
                <w:rFonts w:ascii="Century" w:eastAsia="ＭＳ 明朝" w:hAnsi="Century" w:cs="Times New Roman" w:hint="eastAsia"/>
                <w:sz w:val="24"/>
                <w:szCs w:val="24"/>
                <w14:ligatures w14:val="none"/>
              </w:rPr>
              <w:t xml:space="preserve">　</w:t>
            </w:r>
            <w:r w:rsidRPr="0017683C">
              <w:rPr>
                <w:rFonts w:ascii="Century" w:eastAsia="ＭＳ 明朝" w:hAnsi="Century" w:cs="Times New Roman" w:hint="eastAsia"/>
                <w:sz w:val="24"/>
                <w:szCs w:val="24"/>
                <w14:ligatures w14:val="none"/>
              </w:rPr>
              <w:t>号に該当するため</w:t>
            </w:r>
          </w:p>
        </w:tc>
      </w:tr>
    </w:tbl>
    <w:p w14:paraId="45E8EE66" w14:textId="77777777" w:rsidR="00457B8B" w:rsidRPr="0017683C" w:rsidRDefault="00457B8B" w:rsidP="00457B8B">
      <w:pPr>
        <w:ind w:firstLineChars="1900" w:firstLine="4355"/>
        <w:jc w:val="left"/>
        <w:rPr>
          <w:rFonts w:ascii="ＭＳ 明朝" w:eastAsia="ＭＳ 明朝" w:hAnsi="ＭＳ 明朝" w:cs="Times New Roman"/>
          <w:sz w:val="24"/>
          <w:szCs w:val="24"/>
          <w14:ligatures w14:val="none"/>
        </w:rPr>
      </w:pPr>
    </w:p>
    <w:p w14:paraId="140E9A18" w14:textId="77777777" w:rsidR="00457B8B" w:rsidRPr="0017683C" w:rsidRDefault="00457B8B" w:rsidP="00457B8B">
      <w:pPr>
        <w:ind w:firstLineChars="1900" w:firstLine="4355"/>
        <w:jc w:val="left"/>
        <w:rPr>
          <w:rFonts w:ascii="ＭＳ 明朝" w:eastAsia="ＭＳ 明朝" w:hAnsi="ＭＳ 明朝" w:cs="Times New Roman"/>
          <w:sz w:val="24"/>
          <w:szCs w:val="24"/>
          <w14:ligatures w14:val="none"/>
        </w:rPr>
      </w:pPr>
    </w:p>
    <w:p w14:paraId="0F3A58CC" w14:textId="77777777" w:rsidR="00457B8B" w:rsidRPr="0017683C" w:rsidRDefault="00457B8B" w:rsidP="00457B8B">
      <w:pPr>
        <w:ind w:firstLineChars="1900" w:firstLine="4355"/>
        <w:jc w:val="left"/>
        <w:rPr>
          <w:rFonts w:ascii="ＭＳ 明朝" w:eastAsia="ＭＳ 明朝" w:hAnsi="ＭＳ 明朝" w:cs="Times New Roman"/>
          <w:sz w:val="24"/>
          <w:szCs w:val="24"/>
          <w:lang w:eastAsia="zh-TW"/>
          <w14:ligatures w14:val="none"/>
        </w:rPr>
      </w:pPr>
      <w:r w:rsidRPr="0017683C">
        <w:rPr>
          <w:rFonts w:ascii="ＭＳ 明朝" w:eastAsia="ＭＳ 明朝" w:hAnsi="ＭＳ 明朝" w:cs="Times New Roman" w:hint="eastAsia"/>
          <w:sz w:val="24"/>
          <w:szCs w:val="24"/>
          <w:lang w:eastAsia="zh-TW"/>
          <w14:ligatures w14:val="none"/>
        </w:rPr>
        <w:t>担　当　経済産業局革新事業創造部</w:t>
      </w:r>
    </w:p>
    <w:p w14:paraId="4C6D47ED" w14:textId="77777777" w:rsidR="00457B8B" w:rsidRPr="0017683C" w:rsidRDefault="00457B8B" w:rsidP="00457B8B">
      <w:pPr>
        <w:ind w:firstLineChars="2300" w:firstLine="5272"/>
        <w:jc w:val="left"/>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スタートアップ推進課</w:t>
      </w:r>
    </w:p>
    <w:p w14:paraId="176D2352" w14:textId="77777777" w:rsidR="00457B8B" w:rsidRPr="0017683C" w:rsidRDefault="00457B8B" w:rsidP="00457B8B">
      <w:pPr>
        <w:ind w:firstLineChars="2300" w:firstLine="5272"/>
        <w:jc w:val="left"/>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〇〇〇グループ</w:t>
      </w:r>
    </w:p>
    <w:p w14:paraId="50F0BA8F" w14:textId="77777777" w:rsidR="00457B8B" w:rsidRPr="0017683C" w:rsidRDefault="00457B8B" w:rsidP="00457B8B">
      <w:pPr>
        <w:ind w:firstLineChars="1900" w:firstLine="4355"/>
        <w:jc w:val="left"/>
        <w:rPr>
          <w:rFonts w:ascii="ＭＳ 明朝" w:eastAsia="ＭＳ 明朝" w:hAnsi="ＭＳ 明朝" w:cs="Times New Roman"/>
          <w:sz w:val="24"/>
          <w:szCs w:val="24"/>
          <w14:ligatures w14:val="none"/>
        </w:rPr>
      </w:pPr>
      <w:r w:rsidRPr="0017683C">
        <w:rPr>
          <w:rFonts w:ascii="ＭＳ 明朝" w:eastAsia="ＭＳ 明朝" w:hAnsi="ＭＳ 明朝" w:cs="Times New Roman" w:hint="eastAsia"/>
          <w:sz w:val="24"/>
          <w:szCs w:val="24"/>
          <w14:ligatures w14:val="none"/>
        </w:rPr>
        <w:t>電　話　〇〇〇</w:t>
      </w:r>
    </w:p>
    <w:p w14:paraId="192D0646" w14:textId="44A58136" w:rsidR="009C4A46" w:rsidRPr="0017683C" w:rsidRDefault="00457B8B" w:rsidP="00457B8B">
      <w:pPr>
        <w:ind w:firstLineChars="1900" w:firstLine="4355"/>
        <w:jc w:val="left"/>
        <w:rPr>
          <w:rFonts w:ascii="Century" w:eastAsia="ＭＳ 明朝" w:hAnsi="Century" w:cs="Times New Roman"/>
          <w:sz w:val="24"/>
          <w:szCs w:val="24"/>
          <w14:ligatures w14:val="none"/>
        </w:rPr>
      </w:pPr>
      <w:r w:rsidRPr="0017683C">
        <w:rPr>
          <w:rFonts w:ascii="ＭＳ 明朝" w:eastAsia="ＭＳ 明朝" w:hAnsi="ＭＳ 明朝" w:cs="Times New Roman" w:hint="eastAsia"/>
          <w:kern w:val="0"/>
          <w:sz w:val="24"/>
          <w:szCs w:val="24"/>
          <w14:ligatures w14:val="none"/>
        </w:rPr>
        <w:t>メール</w:t>
      </w:r>
      <w:r w:rsidRPr="0017683C">
        <w:rPr>
          <w:rFonts w:ascii="ＭＳ 明朝" w:eastAsia="ＭＳ 明朝" w:hAnsi="ＭＳ 明朝" w:cs="Times New Roman" w:hint="eastAsia"/>
          <w:sz w:val="24"/>
          <w:szCs w:val="24"/>
          <w14:ligatures w14:val="none"/>
        </w:rPr>
        <w:t xml:space="preserve">　startup@pref.aichi.lg.jp</w:t>
      </w:r>
    </w:p>
    <w:sectPr w:rsidR="009C4A46" w:rsidRPr="0017683C" w:rsidSect="00457B8B">
      <w:pgSz w:w="11906" w:h="16838" w:code="9"/>
      <w:pgMar w:top="1276" w:right="1701" w:bottom="1701" w:left="1701" w:header="851" w:footer="992" w:gutter="0"/>
      <w:cols w:space="425"/>
      <w:docGrid w:type="linesAndChars" w:linePitch="373" w:charSpace="-22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8B"/>
    <w:rsid w:val="0017683C"/>
    <w:rsid w:val="00272874"/>
    <w:rsid w:val="00457B8B"/>
    <w:rsid w:val="004E67F9"/>
    <w:rsid w:val="00632CD1"/>
    <w:rsid w:val="00983022"/>
    <w:rsid w:val="009C4A46"/>
    <w:rsid w:val="00C64421"/>
    <w:rsid w:val="00C71DA5"/>
    <w:rsid w:val="00C7697E"/>
    <w:rsid w:val="00D966A4"/>
    <w:rsid w:val="00F3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70B0A"/>
  <w15:chartTrackingRefBased/>
  <w15:docId w15:val="{316F7E19-5111-401A-87AF-A6AFBA80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7B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B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B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7B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B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B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B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B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B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B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B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B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B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B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B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B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B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B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B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B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B8B"/>
    <w:pPr>
      <w:spacing w:before="160" w:after="160"/>
      <w:jc w:val="center"/>
    </w:pPr>
    <w:rPr>
      <w:i/>
      <w:iCs/>
      <w:color w:val="404040" w:themeColor="text1" w:themeTint="BF"/>
    </w:rPr>
  </w:style>
  <w:style w:type="character" w:customStyle="1" w:styleId="a8">
    <w:name w:val="引用文 (文字)"/>
    <w:basedOn w:val="a0"/>
    <w:link w:val="a7"/>
    <w:uiPriority w:val="29"/>
    <w:rsid w:val="00457B8B"/>
    <w:rPr>
      <w:i/>
      <w:iCs/>
      <w:color w:val="404040" w:themeColor="text1" w:themeTint="BF"/>
    </w:rPr>
  </w:style>
  <w:style w:type="paragraph" w:styleId="a9">
    <w:name w:val="List Paragraph"/>
    <w:basedOn w:val="a"/>
    <w:uiPriority w:val="34"/>
    <w:qFormat/>
    <w:rsid w:val="00457B8B"/>
    <w:pPr>
      <w:ind w:left="720"/>
      <w:contextualSpacing/>
    </w:pPr>
  </w:style>
  <w:style w:type="character" w:styleId="21">
    <w:name w:val="Intense Emphasis"/>
    <w:basedOn w:val="a0"/>
    <w:uiPriority w:val="21"/>
    <w:qFormat/>
    <w:rsid w:val="00457B8B"/>
    <w:rPr>
      <w:i/>
      <w:iCs/>
      <w:color w:val="0F4761" w:themeColor="accent1" w:themeShade="BF"/>
    </w:rPr>
  </w:style>
  <w:style w:type="paragraph" w:styleId="22">
    <w:name w:val="Intense Quote"/>
    <w:basedOn w:val="a"/>
    <w:next w:val="a"/>
    <w:link w:val="23"/>
    <w:uiPriority w:val="30"/>
    <w:qFormat/>
    <w:rsid w:val="0045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B8B"/>
    <w:rPr>
      <w:i/>
      <w:iCs/>
      <w:color w:val="0F4761" w:themeColor="accent1" w:themeShade="BF"/>
    </w:rPr>
  </w:style>
  <w:style w:type="character" w:styleId="24">
    <w:name w:val="Intense Reference"/>
    <w:basedOn w:val="a0"/>
    <w:uiPriority w:val="32"/>
    <w:qFormat/>
    <w:rsid w:val="0045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誠広</dc:creator>
  <cp:keywords/>
  <dc:description/>
  <cp:lastModifiedBy>太田　誠広</cp:lastModifiedBy>
  <cp:revision>5</cp:revision>
  <dcterms:created xsi:type="dcterms:W3CDTF">2026-03-23T07:18:00Z</dcterms:created>
  <dcterms:modified xsi:type="dcterms:W3CDTF">2026-03-23T09:28:00Z</dcterms:modified>
</cp:coreProperties>
</file>