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35D9F" w14:textId="77777777" w:rsidR="00765BFF" w:rsidRPr="00A0220A" w:rsidRDefault="00976F78" w:rsidP="00E921A7">
      <w:pPr>
        <w:spacing w:line="284" w:lineRule="exact"/>
        <w:ind w:rightChars="-100" w:right="-240"/>
        <w:jc w:val="center"/>
        <w:rPr>
          <w:rFonts w:ascii="ＭＳ ゴシック" w:eastAsia="ＭＳ ゴシック" w:hAnsi="ＭＳ ゴシック" w:cs="Times New Roman"/>
          <w:color w:val="auto"/>
          <w:sz w:val="21"/>
          <w:szCs w:val="21"/>
        </w:rPr>
      </w:pPr>
      <w:r>
        <w:rPr>
          <w:rFonts w:ascii="ＭＳ ゴシック" w:eastAsia="ＭＳ ゴシック" w:hAnsi="ＭＳ ゴシック" w:hint="eastAsia"/>
          <w:color w:val="auto"/>
        </w:rPr>
        <w:t>あいち・とこなめスーパーシティ構想</w:t>
      </w:r>
      <w:r w:rsidR="0066404B">
        <w:rPr>
          <w:rFonts w:ascii="ＭＳ ゴシック" w:eastAsia="ＭＳ ゴシック" w:hAnsi="ＭＳ ゴシック" w:hint="eastAsia"/>
          <w:color w:val="auto"/>
        </w:rPr>
        <w:t xml:space="preserve">　事業計画書</w:t>
      </w:r>
    </w:p>
    <w:p w14:paraId="285B6A9D" w14:textId="77777777" w:rsidR="00765BFF" w:rsidRPr="00A0220A" w:rsidRDefault="00765BFF" w:rsidP="00E921A7">
      <w:pPr>
        <w:spacing w:line="284" w:lineRule="exact"/>
        <w:ind w:rightChars="-100" w:right="-240"/>
        <w:jc w:val="right"/>
        <w:rPr>
          <w:rFonts w:hAnsi="Times New Roman" w:cs="Times New Roman"/>
          <w:color w:val="auto"/>
          <w:sz w:val="21"/>
          <w:szCs w:val="21"/>
        </w:rPr>
      </w:pPr>
    </w:p>
    <w:p w14:paraId="5615D84F" w14:textId="77777777" w:rsidR="00765BFF" w:rsidRPr="00A0220A" w:rsidRDefault="00765BFF" w:rsidP="00F1178D">
      <w:pPr>
        <w:spacing w:line="284" w:lineRule="exact"/>
        <w:ind w:rightChars="-100" w:right="-240" w:firstLineChars="3585" w:firstLine="7521"/>
        <w:rPr>
          <w:rFonts w:hAnsi="Times New Roman" w:cs="Times New Roman"/>
          <w:color w:val="auto"/>
          <w:sz w:val="21"/>
          <w:szCs w:val="21"/>
        </w:rPr>
      </w:pPr>
      <w:r w:rsidRPr="00A0220A">
        <w:rPr>
          <w:rFonts w:hint="eastAsia"/>
          <w:color w:val="auto"/>
          <w:sz w:val="21"/>
          <w:szCs w:val="21"/>
        </w:rPr>
        <w:t xml:space="preserve">　　年　　月　　日</w:t>
      </w:r>
    </w:p>
    <w:p w14:paraId="1F182F49" w14:textId="77777777" w:rsidR="00765BFF" w:rsidRPr="00A0220A" w:rsidRDefault="00765BFF" w:rsidP="00742ED5">
      <w:pPr>
        <w:spacing w:line="220" w:lineRule="exact"/>
        <w:ind w:rightChars="-100" w:right="-240"/>
        <w:rPr>
          <w:rFonts w:hAnsi="Times New Roman" w:cs="Times New Roman"/>
          <w:color w:val="auto"/>
          <w:sz w:val="21"/>
          <w:szCs w:val="21"/>
        </w:rPr>
      </w:pPr>
    </w:p>
    <w:p w14:paraId="7DDABC29" w14:textId="77777777" w:rsidR="00840B3D" w:rsidRDefault="00B36027" w:rsidP="00742ED5">
      <w:pPr>
        <w:spacing w:line="284" w:lineRule="exact"/>
        <w:ind w:leftChars="-100" w:left="-99" w:rightChars="-100" w:right="-240" w:hangingChars="157" w:hanging="141"/>
        <w:rPr>
          <w:rFonts w:hAnsi="Times New Roman" w:cs="Times New Roman"/>
          <w:color w:val="auto"/>
          <w:sz w:val="21"/>
          <w:szCs w:val="21"/>
        </w:rPr>
      </w:pPr>
      <w:r>
        <w:rPr>
          <w:rFonts w:hint="eastAsia"/>
          <w:noProof/>
          <w:color w:val="auto"/>
          <w:spacing w:val="49"/>
          <w:sz w:val="21"/>
          <w:szCs w:val="21"/>
        </w:rPr>
        <mc:AlternateContent>
          <mc:Choice Requires="wps">
            <w:drawing>
              <wp:anchor distT="0" distB="0" distL="114300" distR="114300" simplePos="0" relativeHeight="251659264" behindDoc="0" locked="0" layoutInCell="1" allowOverlap="1" wp14:anchorId="20489D14" wp14:editId="1CBEC915">
                <wp:simplePos x="0" y="0"/>
                <wp:positionH relativeFrom="column">
                  <wp:posOffset>1061720</wp:posOffset>
                </wp:positionH>
                <wp:positionV relativeFrom="paragraph">
                  <wp:posOffset>67340</wp:posOffset>
                </wp:positionV>
                <wp:extent cx="457200" cy="372140"/>
                <wp:effectExtent l="0" t="0" r="0" b="8890"/>
                <wp:wrapNone/>
                <wp:docPr id="1" name="テキスト ボックス 1"/>
                <wp:cNvGraphicFramePr/>
                <a:graphic xmlns:a="http://schemas.openxmlformats.org/drawingml/2006/main">
                  <a:graphicData uri="http://schemas.microsoft.com/office/word/2010/wordprocessingShape">
                    <wps:wsp>
                      <wps:cNvSpPr txBox="1"/>
                      <wps:spPr>
                        <a:xfrm>
                          <a:off x="0" y="0"/>
                          <a:ext cx="457200" cy="372140"/>
                        </a:xfrm>
                        <a:prstGeom prst="rect">
                          <a:avLst/>
                        </a:prstGeom>
                        <a:solidFill>
                          <a:schemeClr val="lt1"/>
                        </a:solidFill>
                        <a:ln w="6350">
                          <a:noFill/>
                        </a:ln>
                      </wps:spPr>
                      <wps:txbx>
                        <w:txbxContent>
                          <w:p w14:paraId="51D163BF" w14:textId="77777777" w:rsidR="00B36027" w:rsidRDefault="00B36027">
                            <w:r w:rsidRPr="00A0220A">
                              <w:rPr>
                                <w:rFonts w:hint="eastAsia"/>
                                <w:color w:val="auto"/>
                                <w:sz w:val="21"/>
                                <w:szCs w:val="21"/>
                              </w:rPr>
                              <w:t>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489D14" id="_x0000_t202" coordsize="21600,21600" o:spt="202" path="m,l,21600r21600,l21600,xe">
                <v:stroke joinstyle="miter"/>
                <v:path gradientshapeok="t" o:connecttype="rect"/>
              </v:shapetype>
              <v:shape id="テキスト ボックス 1" o:spid="_x0000_s1026" type="#_x0000_t202" style="position:absolute;left:0;text-align:left;margin-left:83.6pt;margin-top:5.3pt;width:36pt;height:2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" fillcolor="white [3201]" stroked="f" strokeweight=".5pt">
                <v:textbox>
                  <w:txbxContent>
                    <w:p w14:paraId="51D163BF" w14:textId="77777777" w:rsidR="00B36027" w:rsidRDefault="00B36027">
                      <w:r w:rsidRPr="00A0220A">
                        <w:rPr>
                          <w:rFonts w:hint="eastAsia"/>
                          <w:color w:val="auto"/>
                          <w:sz w:val="21"/>
                          <w:szCs w:val="21"/>
                        </w:rPr>
                        <w:t>殿</w:t>
                      </w:r>
                    </w:p>
                  </w:txbxContent>
                </v:textbox>
              </v:shape>
            </w:pict>
          </mc:Fallback>
        </mc:AlternateContent>
      </w:r>
      <w:r w:rsidR="009562B1" w:rsidRPr="00477D4C">
        <w:rPr>
          <w:rFonts w:hint="eastAsia"/>
          <w:color w:val="auto"/>
          <w:spacing w:val="49"/>
          <w:sz w:val="21"/>
          <w:szCs w:val="21"/>
          <w:fitText w:val="1440" w:id="651442947"/>
        </w:rPr>
        <w:t>愛知県知</w:t>
      </w:r>
      <w:r w:rsidR="009562B1" w:rsidRPr="00477D4C">
        <w:rPr>
          <w:rFonts w:hint="eastAsia"/>
          <w:color w:val="auto"/>
          <w:spacing w:val="0"/>
          <w:sz w:val="21"/>
          <w:szCs w:val="21"/>
          <w:fitText w:val="1440" w:id="651442947"/>
        </w:rPr>
        <w:t>事</w:t>
      </w:r>
      <w:r w:rsidR="009562B1" w:rsidRPr="00A0220A">
        <w:rPr>
          <w:rFonts w:hint="eastAsia"/>
          <w:color w:val="auto"/>
          <w:sz w:val="21"/>
          <w:szCs w:val="21"/>
        </w:rPr>
        <w:t xml:space="preserve">　</w:t>
      </w:r>
    </w:p>
    <w:p w14:paraId="4B717D62" w14:textId="77777777" w:rsidR="00765BFF" w:rsidRPr="00A0220A" w:rsidRDefault="00840B3D" w:rsidP="00B36027">
      <w:pPr>
        <w:spacing w:beforeLines="50" w:before="200" w:line="284" w:lineRule="exact"/>
        <w:ind w:leftChars="-100" w:left="2278" w:rightChars="-100" w:right="-240" w:hangingChars="1751" w:hanging="2518"/>
        <w:jc w:val="left"/>
        <w:rPr>
          <w:rFonts w:hAnsi="Times New Roman" w:cs="Times New Roman"/>
          <w:color w:val="auto"/>
          <w:sz w:val="21"/>
          <w:szCs w:val="21"/>
        </w:rPr>
      </w:pPr>
      <w:r w:rsidRPr="00477D4C">
        <w:rPr>
          <w:rFonts w:hAnsi="Times New Roman" w:cs="Times New Roman" w:hint="eastAsia"/>
          <w:color w:val="auto"/>
          <w:spacing w:val="27"/>
          <w:sz w:val="21"/>
          <w:szCs w:val="21"/>
          <w:fitText w:val="1485" w:id="-1953331967"/>
        </w:rPr>
        <w:t xml:space="preserve">常 滑 市 </w:t>
      </w:r>
      <w:r w:rsidRPr="00477D4C">
        <w:rPr>
          <w:rFonts w:hAnsi="Times New Roman" w:cs="Times New Roman" w:hint="eastAsia"/>
          <w:color w:val="auto"/>
          <w:spacing w:val="3"/>
          <w:sz w:val="21"/>
          <w:szCs w:val="21"/>
          <w:fitText w:val="1485" w:id="-1953331967"/>
        </w:rPr>
        <w:t>長</w:t>
      </w:r>
      <w:r>
        <w:rPr>
          <w:rFonts w:hAnsi="Times New Roman" w:cs="Times New Roman" w:hint="eastAsia"/>
          <w:color w:val="auto"/>
          <w:sz w:val="21"/>
          <w:szCs w:val="21"/>
        </w:rPr>
        <w:t xml:space="preserve">　　</w:t>
      </w:r>
    </w:p>
    <w:p w14:paraId="5BE4089E" w14:textId="77777777" w:rsidR="009562B1" w:rsidRPr="00A0220A" w:rsidRDefault="009562B1" w:rsidP="00E921A7">
      <w:pPr>
        <w:ind w:leftChars="2050" w:left="4916"/>
        <w:rPr>
          <w:color w:val="auto"/>
          <w:sz w:val="21"/>
          <w:szCs w:val="21"/>
        </w:rPr>
      </w:pPr>
      <w:r w:rsidRPr="00477D4C">
        <w:rPr>
          <w:rFonts w:hint="eastAsia"/>
          <w:color w:val="auto"/>
          <w:spacing w:val="97"/>
          <w:sz w:val="21"/>
          <w:szCs w:val="21"/>
          <w:fitText w:val="1020" w:id="-171216640"/>
        </w:rPr>
        <w:t>所在</w:t>
      </w:r>
      <w:r w:rsidRPr="00477D4C">
        <w:rPr>
          <w:rFonts w:hint="eastAsia"/>
          <w:color w:val="auto"/>
          <w:spacing w:val="1"/>
          <w:sz w:val="21"/>
          <w:szCs w:val="21"/>
          <w:fitText w:val="1020" w:id="-171216640"/>
        </w:rPr>
        <w:t>地</w:t>
      </w:r>
      <w:r w:rsidR="00A13CB6">
        <w:rPr>
          <w:rFonts w:cs="Times New Roman" w:hint="eastAsia"/>
          <w:color w:val="auto"/>
          <w:sz w:val="21"/>
          <w:szCs w:val="21"/>
        </w:rPr>
        <w:t xml:space="preserve">　　　</w:t>
      </w:r>
    </w:p>
    <w:p w14:paraId="562B8471" w14:textId="77777777" w:rsidR="009562B1" w:rsidRPr="00A0220A" w:rsidRDefault="009562B1" w:rsidP="00E921A7">
      <w:pPr>
        <w:ind w:leftChars="2050" w:left="4916"/>
        <w:rPr>
          <w:color w:val="auto"/>
          <w:sz w:val="21"/>
          <w:szCs w:val="21"/>
        </w:rPr>
      </w:pPr>
      <w:r w:rsidRPr="00477D4C">
        <w:rPr>
          <w:rFonts w:hint="eastAsia"/>
          <w:color w:val="auto"/>
          <w:spacing w:val="30"/>
          <w:sz w:val="21"/>
          <w:szCs w:val="21"/>
          <w:fitText w:val="1020" w:id="-171216639"/>
        </w:rPr>
        <w:t>法人</w:t>
      </w:r>
      <w:r w:rsidR="005A0985" w:rsidRPr="00477D4C">
        <w:rPr>
          <w:rFonts w:hint="eastAsia"/>
          <w:color w:val="auto"/>
          <w:spacing w:val="30"/>
          <w:sz w:val="21"/>
          <w:szCs w:val="21"/>
          <w:fitText w:val="1020" w:id="-171216639"/>
        </w:rPr>
        <w:t>名</w:t>
      </w:r>
      <w:r w:rsidR="005A0985" w:rsidRPr="00477D4C">
        <w:rPr>
          <w:rFonts w:hint="eastAsia"/>
          <w:color w:val="auto"/>
          <w:spacing w:val="0"/>
          <w:sz w:val="21"/>
          <w:szCs w:val="21"/>
          <w:fitText w:val="1020" w:id="-171216639"/>
        </w:rPr>
        <w:t>等</w:t>
      </w:r>
      <w:r w:rsidR="00A13CB6">
        <w:rPr>
          <w:rFonts w:cs="Times New Roman" w:hint="eastAsia"/>
          <w:color w:val="auto"/>
          <w:sz w:val="21"/>
          <w:szCs w:val="21"/>
        </w:rPr>
        <w:t xml:space="preserve">　　　</w:t>
      </w:r>
    </w:p>
    <w:p w14:paraId="5E84C43B" w14:textId="77777777" w:rsidR="009562B1" w:rsidRPr="00A0220A" w:rsidRDefault="009562B1" w:rsidP="00E921A7">
      <w:pPr>
        <w:ind w:leftChars="2050" w:left="4916"/>
        <w:rPr>
          <w:color w:val="auto"/>
          <w:sz w:val="21"/>
          <w:szCs w:val="21"/>
        </w:rPr>
      </w:pPr>
      <w:r w:rsidRPr="00477D4C">
        <w:rPr>
          <w:rFonts w:hint="eastAsia"/>
          <w:color w:val="auto"/>
          <w:spacing w:val="30"/>
          <w:sz w:val="21"/>
          <w:szCs w:val="21"/>
          <w:fitText w:val="1020" w:id="-171216638"/>
        </w:rPr>
        <w:t>代表者</w:t>
      </w:r>
      <w:r w:rsidRPr="00477D4C">
        <w:rPr>
          <w:rFonts w:hint="eastAsia"/>
          <w:color w:val="auto"/>
          <w:spacing w:val="0"/>
          <w:sz w:val="21"/>
          <w:szCs w:val="21"/>
          <w:fitText w:val="1020" w:id="-171216638"/>
        </w:rPr>
        <w:t>名</w:t>
      </w:r>
      <w:r w:rsidR="00A13CB6">
        <w:rPr>
          <w:rFonts w:cs="Times New Roman" w:hint="eastAsia"/>
          <w:color w:val="auto"/>
          <w:sz w:val="21"/>
          <w:szCs w:val="21"/>
        </w:rPr>
        <w:t xml:space="preserve">　　　</w:t>
      </w:r>
    </w:p>
    <w:p w14:paraId="2668FBD4" w14:textId="77777777" w:rsidR="00765BFF" w:rsidRPr="00A0220A" w:rsidRDefault="00765BFF" w:rsidP="00765BFF">
      <w:pPr>
        <w:spacing w:line="284" w:lineRule="exact"/>
        <w:rPr>
          <w:rFonts w:hAnsi="Times New Roman" w:cs="Times New Roman"/>
          <w:color w:val="auto"/>
          <w:sz w:val="21"/>
          <w:szCs w:val="21"/>
        </w:rPr>
      </w:pPr>
    </w:p>
    <w:p w14:paraId="2491B92D" w14:textId="77777777" w:rsidR="00765BFF" w:rsidRPr="00A0220A" w:rsidRDefault="00C31CD2" w:rsidP="00765BFF">
      <w:pPr>
        <w:spacing w:line="284" w:lineRule="exact"/>
        <w:rPr>
          <w:rFonts w:hAnsi="Times New Roman" w:cs="Times New Roman"/>
          <w:color w:val="auto"/>
        </w:rPr>
      </w:pPr>
      <w:r>
        <w:rPr>
          <w:rFonts w:hAnsi="Times New Roman" w:cs="Times New Roman"/>
          <w:noProof/>
          <w:color w:val="auto"/>
        </w:rPr>
        <mc:AlternateContent>
          <mc:Choice Requires="wps">
            <w:drawing>
              <wp:anchor distT="0" distB="0" distL="114300" distR="114300" simplePos="0" relativeHeight="251661312" behindDoc="0" locked="0" layoutInCell="1" allowOverlap="1" wp14:anchorId="5E34E2AC" wp14:editId="1792D9FC">
                <wp:simplePos x="0" y="0"/>
                <wp:positionH relativeFrom="column">
                  <wp:posOffset>-382905</wp:posOffset>
                </wp:positionH>
                <wp:positionV relativeFrom="paragraph">
                  <wp:posOffset>1737360</wp:posOffset>
                </wp:positionV>
                <wp:extent cx="6800850" cy="5715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800850" cy="571500"/>
                        </a:xfrm>
                        <a:prstGeom prst="rect">
                          <a:avLst/>
                        </a:prstGeom>
                        <a:solidFill>
                          <a:schemeClr val="lt1"/>
                        </a:solidFill>
                        <a:ln w="6350">
                          <a:solidFill>
                            <a:prstClr val="black"/>
                          </a:solidFill>
                        </a:ln>
                      </wps:spPr>
                      <wps:txbx>
                        <w:txbxContent>
                          <w:p w14:paraId="5257EA35" w14:textId="1745CAE9" w:rsidR="00C31CD2" w:rsidRDefault="00C31CD2" w:rsidP="009D2D31">
                            <w:pPr>
                              <w:jc w:val="center"/>
                              <w:rPr>
                                <w:rFonts w:asciiTheme="majorEastAsia" w:eastAsiaTheme="majorEastAsia" w:hAnsiTheme="majorEastAsia"/>
                              </w:rPr>
                            </w:pPr>
                            <w:r w:rsidRPr="009D2D31">
                              <w:rPr>
                                <w:rFonts w:asciiTheme="majorEastAsia" w:eastAsiaTheme="majorEastAsia" w:hAnsiTheme="majorEastAsia" w:hint="eastAsia"/>
                              </w:rPr>
                              <w:t>このページは「愛知県電子申請・届出システム」の</w:t>
                            </w:r>
                            <w:r w:rsidRPr="009D2D31">
                              <w:rPr>
                                <w:rFonts w:asciiTheme="majorEastAsia" w:eastAsiaTheme="majorEastAsia" w:hAnsiTheme="majorEastAsia"/>
                              </w:rPr>
                              <w:t>入力フォーム</w:t>
                            </w:r>
                            <w:r w:rsidRPr="009D2D31">
                              <w:rPr>
                                <w:rFonts w:asciiTheme="majorEastAsia" w:eastAsiaTheme="majorEastAsia" w:hAnsiTheme="majorEastAsia" w:hint="eastAsia"/>
                              </w:rPr>
                              <w:t>に記載いただく</w:t>
                            </w:r>
                            <w:r w:rsidRPr="009D2D31">
                              <w:rPr>
                                <w:rFonts w:asciiTheme="majorEastAsia" w:eastAsiaTheme="majorEastAsia" w:hAnsiTheme="majorEastAsia"/>
                              </w:rPr>
                              <w:t>部分</w:t>
                            </w:r>
                            <w:r w:rsidR="009D2D31" w:rsidRPr="009D2D31">
                              <w:rPr>
                                <w:rFonts w:asciiTheme="majorEastAsia" w:eastAsiaTheme="majorEastAsia" w:hAnsiTheme="majorEastAsia" w:hint="eastAsia"/>
                              </w:rPr>
                              <w:t>で</w:t>
                            </w:r>
                            <w:r w:rsidRPr="009D2D31">
                              <w:rPr>
                                <w:rFonts w:asciiTheme="majorEastAsia" w:eastAsiaTheme="majorEastAsia" w:hAnsiTheme="majorEastAsia" w:hint="eastAsia"/>
                              </w:rPr>
                              <w:t>す。</w:t>
                            </w:r>
                          </w:p>
                          <w:p w14:paraId="6B86195E" w14:textId="3B9AAE82" w:rsidR="00021A89" w:rsidRPr="009D2D31" w:rsidRDefault="00021A89" w:rsidP="009D2D31">
                            <w:pPr>
                              <w:jc w:val="center"/>
                              <w:rPr>
                                <w:rFonts w:asciiTheme="majorEastAsia" w:eastAsiaTheme="majorEastAsia" w:hAnsiTheme="majorEastAsia" w:hint="eastAsia"/>
                              </w:rPr>
                            </w:pPr>
                            <w:r>
                              <w:rPr>
                                <w:rFonts w:asciiTheme="majorEastAsia" w:eastAsiaTheme="majorEastAsia" w:hAnsiTheme="majorEastAsia" w:hint="eastAsia"/>
                              </w:rPr>
                              <w:t>（本ページへの</w:t>
                            </w:r>
                            <w:r>
                              <w:rPr>
                                <w:rFonts w:asciiTheme="majorEastAsia" w:eastAsiaTheme="majorEastAsia" w:hAnsiTheme="majorEastAsia"/>
                              </w:rPr>
                              <w:t>記入は不要</w:t>
                            </w:r>
                            <w:r>
                              <w:rPr>
                                <w:rFonts w:asciiTheme="majorEastAsia" w:eastAsiaTheme="majorEastAsia" w:hAnsiTheme="majorEastAsia" w:hint="eastAsia"/>
                              </w:rPr>
                              <w:t>です。</w:t>
                            </w:r>
                            <w:bookmarkStart w:id="0" w:name="_GoBack"/>
                            <w:bookmarkEnd w:id="0"/>
                            <w:r>
                              <w:rPr>
                                <w:rFonts w:asciiTheme="majorEastAsia" w:eastAsiaTheme="majorEastAsia" w:hAnsiTheme="majorEastAsia"/>
                              </w:rPr>
                              <w:t>社内決裁等で御活用ください</w:t>
                            </w: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34E2AC" id="_x0000_t202" coordsize="21600,21600" o:spt="202" path="m,l,21600r21600,l21600,xe">
                <v:stroke joinstyle="miter"/>
                <v:path gradientshapeok="t" o:connecttype="rect"/>
              </v:shapetype>
              <v:shape id="テキスト ボックス 3" o:spid="_x0000_s1027" type="#_x0000_t202" style="position:absolute;left:0;text-align:left;margin-left:-30.15pt;margin-top:136.8pt;width:535.5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" fillcolor="white [3201]" strokeweight=".5pt">
                <v:textbox>
                  <w:txbxContent>
                    <w:p w14:paraId="5257EA35" w14:textId="1745CAE9" w:rsidR="00C31CD2" w:rsidRDefault="00C31CD2" w:rsidP="009D2D31">
                      <w:pPr>
                        <w:jc w:val="center"/>
                        <w:rPr>
                          <w:rFonts w:asciiTheme="majorEastAsia" w:eastAsiaTheme="majorEastAsia" w:hAnsiTheme="majorEastAsia"/>
                        </w:rPr>
                      </w:pPr>
                      <w:r w:rsidRPr="009D2D31">
                        <w:rPr>
                          <w:rFonts w:asciiTheme="majorEastAsia" w:eastAsiaTheme="majorEastAsia" w:hAnsiTheme="majorEastAsia" w:hint="eastAsia"/>
                        </w:rPr>
                        <w:t>このページは「愛知県電子申請・届出システム」の</w:t>
                      </w:r>
                      <w:r w:rsidRPr="009D2D31">
                        <w:rPr>
                          <w:rFonts w:asciiTheme="majorEastAsia" w:eastAsiaTheme="majorEastAsia" w:hAnsiTheme="majorEastAsia"/>
                        </w:rPr>
                        <w:t>入力フォーム</w:t>
                      </w:r>
                      <w:r w:rsidRPr="009D2D31">
                        <w:rPr>
                          <w:rFonts w:asciiTheme="majorEastAsia" w:eastAsiaTheme="majorEastAsia" w:hAnsiTheme="majorEastAsia" w:hint="eastAsia"/>
                        </w:rPr>
                        <w:t>に記載いただく</w:t>
                      </w:r>
                      <w:r w:rsidRPr="009D2D31">
                        <w:rPr>
                          <w:rFonts w:asciiTheme="majorEastAsia" w:eastAsiaTheme="majorEastAsia" w:hAnsiTheme="majorEastAsia"/>
                        </w:rPr>
                        <w:t>部分</w:t>
                      </w:r>
                      <w:r w:rsidR="009D2D31" w:rsidRPr="009D2D31">
                        <w:rPr>
                          <w:rFonts w:asciiTheme="majorEastAsia" w:eastAsiaTheme="majorEastAsia" w:hAnsiTheme="majorEastAsia" w:hint="eastAsia"/>
                        </w:rPr>
                        <w:t>で</w:t>
                      </w:r>
                      <w:r w:rsidRPr="009D2D31">
                        <w:rPr>
                          <w:rFonts w:asciiTheme="majorEastAsia" w:eastAsiaTheme="majorEastAsia" w:hAnsiTheme="majorEastAsia" w:hint="eastAsia"/>
                        </w:rPr>
                        <w:t>す。</w:t>
                      </w:r>
                    </w:p>
                    <w:p w14:paraId="6B86195E" w14:textId="3B9AAE82" w:rsidR="00021A89" w:rsidRPr="009D2D31" w:rsidRDefault="00021A89" w:rsidP="009D2D31">
                      <w:pPr>
                        <w:jc w:val="center"/>
                        <w:rPr>
                          <w:rFonts w:asciiTheme="majorEastAsia" w:eastAsiaTheme="majorEastAsia" w:hAnsiTheme="majorEastAsia" w:hint="eastAsia"/>
                        </w:rPr>
                      </w:pPr>
                      <w:r>
                        <w:rPr>
                          <w:rFonts w:asciiTheme="majorEastAsia" w:eastAsiaTheme="majorEastAsia" w:hAnsiTheme="majorEastAsia" w:hint="eastAsia"/>
                        </w:rPr>
                        <w:t>（本ページへの</w:t>
                      </w:r>
                      <w:r>
                        <w:rPr>
                          <w:rFonts w:asciiTheme="majorEastAsia" w:eastAsiaTheme="majorEastAsia" w:hAnsiTheme="majorEastAsia"/>
                        </w:rPr>
                        <w:t>記入は不要</w:t>
                      </w:r>
                      <w:r>
                        <w:rPr>
                          <w:rFonts w:asciiTheme="majorEastAsia" w:eastAsiaTheme="majorEastAsia" w:hAnsiTheme="majorEastAsia" w:hint="eastAsia"/>
                        </w:rPr>
                        <w:t>です。</w:t>
                      </w:r>
                      <w:bookmarkStart w:id="1" w:name="_GoBack"/>
                      <w:bookmarkEnd w:id="1"/>
                      <w:r>
                        <w:rPr>
                          <w:rFonts w:asciiTheme="majorEastAsia" w:eastAsiaTheme="majorEastAsia" w:hAnsiTheme="majorEastAsia"/>
                        </w:rPr>
                        <w:t>社内決裁等で御活用ください</w:t>
                      </w:r>
                      <w:r>
                        <w:rPr>
                          <w:rFonts w:asciiTheme="majorEastAsia" w:eastAsiaTheme="majorEastAsia" w:hAnsiTheme="majorEastAsia" w:hint="eastAsia"/>
                        </w:rPr>
                        <w:t>）</w:t>
                      </w:r>
                    </w:p>
                  </w:txbxContent>
                </v:textbox>
              </v:shape>
            </w:pict>
          </mc:Fallback>
        </mc:AlternateContent>
      </w: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
        <w:gridCol w:w="1618"/>
        <w:gridCol w:w="7719"/>
      </w:tblGrid>
      <w:tr w:rsidR="00A0220A" w:rsidRPr="00A0220A" w14:paraId="30A849A6" w14:textId="77777777" w:rsidTr="00A13CB6">
        <w:trPr>
          <w:trHeight w:val="914"/>
        </w:trPr>
        <w:tc>
          <w:tcPr>
            <w:tcW w:w="1933" w:type="dxa"/>
            <w:gridSpan w:val="2"/>
            <w:tcBorders>
              <w:top w:val="single" w:sz="4" w:space="0" w:color="000000"/>
              <w:left w:val="single" w:sz="4" w:space="0" w:color="000000"/>
              <w:bottom w:val="nil"/>
              <w:right w:val="single" w:sz="4" w:space="0" w:color="000000"/>
            </w:tcBorders>
            <w:vAlign w:val="center"/>
          </w:tcPr>
          <w:p w14:paraId="0579BFEE" w14:textId="77777777" w:rsidR="006F21F5" w:rsidRDefault="00EF619A" w:rsidP="00EF619A">
            <w:pPr>
              <w:jc w:val="center"/>
              <w:rPr>
                <w:sz w:val="21"/>
                <w:szCs w:val="21"/>
              </w:rPr>
            </w:pPr>
            <w:r w:rsidRPr="00EF619A">
              <w:rPr>
                <w:rFonts w:hint="eastAsia"/>
                <w:sz w:val="21"/>
                <w:szCs w:val="21"/>
              </w:rPr>
              <w:t>事業名</w:t>
            </w:r>
          </w:p>
          <w:p w14:paraId="2AC4B300" w14:textId="77777777" w:rsidR="00EF619A" w:rsidRPr="00EF619A" w:rsidRDefault="00EF619A" w:rsidP="00EF619A">
            <w:pPr>
              <w:jc w:val="center"/>
              <w:rPr>
                <w:sz w:val="21"/>
                <w:szCs w:val="21"/>
              </w:rPr>
            </w:pPr>
            <w:r>
              <w:rPr>
                <w:rFonts w:hint="eastAsia"/>
                <w:sz w:val="21"/>
                <w:szCs w:val="21"/>
              </w:rPr>
              <w:t>（実証実験等）</w:t>
            </w:r>
          </w:p>
        </w:tc>
        <w:tc>
          <w:tcPr>
            <w:tcW w:w="7719" w:type="dxa"/>
            <w:tcBorders>
              <w:top w:val="single" w:sz="4" w:space="0" w:color="000000"/>
              <w:left w:val="single" w:sz="4" w:space="0" w:color="000000"/>
              <w:bottom w:val="nil"/>
              <w:right w:val="single" w:sz="4" w:space="0" w:color="000000"/>
            </w:tcBorders>
            <w:vAlign w:val="center"/>
          </w:tcPr>
          <w:p w14:paraId="5713E0EA" w14:textId="77777777" w:rsidR="009A11CA" w:rsidRPr="00A0220A" w:rsidRDefault="009A11CA" w:rsidP="00A13CB6">
            <w:pPr>
              <w:suppressAutoHyphens/>
              <w:kinsoku w:val="0"/>
              <w:wordWrap w:val="0"/>
              <w:autoSpaceDE w:val="0"/>
              <w:autoSpaceDN w:val="0"/>
              <w:rPr>
                <w:rFonts w:cs="Times New Roman"/>
                <w:color w:val="auto"/>
                <w:sz w:val="21"/>
                <w:szCs w:val="21"/>
              </w:rPr>
            </w:pPr>
          </w:p>
        </w:tc>
      </w:tr>
      <w:tr w:rsidR="00A0220A" w:rsidRPr="00A0220A" w14:paraId="6C063697" w14:textId="77777777" w:rsidTr="009C76DB">
        <w:trPr>
          <w:trHeight w:val="851"/>
        </w:trPr>
        <w:tc>
          <w:tcPr>
            <w:tcW w:w="1933" w:type="dxa"/>
            <w:gridSpan w:val="2"/>
            <w:tcBorders>
              <w:top w:val="single" w:sz="4" w:space="0" w:color="000000"/>
              <w:left w:val="single" w:sz="4" w:space="0" w:color="000000"/>
              <w:bottom w:val="nil"/>
              <w:right w:val="single" w:sz="4" w:space="0" w:color="000000"/>
            </w:tcBorders>
            <w:vAlign w:val="center"/>
          </w:tcPr>
          <w:p w14:paraId="431E3A93" w14:textId="77777777" w:rsidR="00A17A4D" w:rsidRPr="00A17A4D" w:rsidRDefault="0066404B" w:rsidP="00C1269F">
            <w:pPr>
              <w:suppressAutoHyphens/>
              <w:kinsoku w:val="0"/>
              <w:autoSpaceDE w:val="0"/>
              <w:autoSpaceDN w:val="0"/>
              <w:jc w:val="center"/>
              <w:rPr>
                <w:rFonts w:cs="Times New Roman"/>
                <w:color w:val="auto"/>
                <w:sz w:val="21"/>
                <w:szCs w:val="21"/>
              </w:rPr>
            </w:pPr>
            <w:r>
              <w:rPr>
                <w:rFonts w:cs="Times New Roman" w:hint="eastAsia"/>
                <w:color w:val="auto"/>
                <w:sz w:val="21"/>
                <w:szCs w:val="21"/>
              </w:rPr>
              <w:t>事業分野</w:t>
            </w:r>
          </w:p>
        </w:tc>
        <w:tc>
          <w:tcPr>
            <w:tcW w:w="7719" w:type="dxa"/>
            <w:tcBorders>
              <w:top w:val="single" w:sz="4" w:space="0" w:color="000000"/>
              <w:left w:val="single" w:sz="4" w:space="0" w:color="000000"/>
              <w:bottom w:val="nil"/>
              <w:right w:val="single" w:sz="4" w:space="0" w:color="000000"/>
            </w:tcBorders>
            <w:vAlign w:val="center"/>
          </w:tcPr>
          <w:p w14:paraId="79B9E800" w14:textId="77777777" w:rsidR="000539CA" w:rsidRPr="00A0220A" w:rsidRDefault="009C76DB" w:rsidP="0071776A">
            <w:pPr>
              <w:suppressAutoHyphens/>
              <w:kinsoku w:val="0"/>
              <w:wordWrap w:val="0"/>
              <w:autoSpaceDE w:val="0"/>
              <w:autoSpaceDN w:val="0"/>
              <w:rPr>
                <w:rFonts w:cs="Times New Roman"/>
                <w:color w:val="auto"/>
                <w:sz w:val="21"/>
                <w:szCs w:val="21"/>
              </w:rPr>
            </w:pPr>
            <w:r>
              <w:rPr>
                <w:rFonts w:cs="Times New Roman" w:hint="eastAsia"/>
                <w:color w:val="auto"/>
                <w:sz w:val="21"/>
                <w:szCs w:val="21"/>
              </w:rPr>
              <w:t>［</w:t>
            </w:r>
            <w:r w:rsidR="0071776A">
              <w:rPr>
                <w:rFonts w:cs="Times New Roman" w:hint="eastAsia"/>
                <w:color w:val="auto"/>
                <w:sz w:val="21"/>
                <w:szCs w:val="21"/>
              </w:rPr>
              <w:t>「</w:t>
            </w:r>
            <w:r w:rsidR="0071776A" w:rsidRPr="0071776A">
              <w:rPr>
                <w:rFonts w:cs="Times New Roman" w:hint="eastAsia"/>
                <w:color w:val="auto"/>
                <w:sz w:val="21"/>
                <w:szCs w:val="21"/>
              </w:rPr>
              <w:t>あいち・とこなめスーパーシティ構想の実現に向けた提案書【概要版】</w:t>
            </w:r>
            <w:r w:rsidR="0071776A">
              <w:rPr>
                <w:rFonts w:cs="Times New Roman" w:hint="eastAsia"/>
                <w:color w:val="auto"/>
                <w:sz w:val="21"/>
                <w:szCs w:val="21"/>
              </w:rPr>
              <w:t>」</w:t>
            </w:r>
            <w:r>
              <w:rPr>
                <w:rFonts w:cs="Times New Roman" w:hint="eastAsia"/>
                <w:color w:val="auto"/>
                <w:sz w:val="21"/>
                <w:szCs w:val="21"/>
              </w:rPr>
              <w:t>に記載された</w:t>
            </w:r>
            <w:r w:rsidR="0066404B">
              <w:rPr>
                <w:rFonts w:cs="Times New Roman" w:hint="eastAsia"/>
                <w:color w:val="auto"/>
                <w:sz w:val="21"/>
                <w:szCs w:val="21"/>
              </w:rPr>
              <w:t>14の</w:t>
            </w:r>
            <w:r>
              <w:rPr>
                <w:rFonts w:cs="Times New Roman" w:hint="eastAsia"/>
                <w:color w:val="auto"/>
                <w:sz w:val="21"/>
                <w:szCs w:val="21"/>
              </w:rPr>
              <w:t>プロジェクト</w:t>
            </w:r>
            <w:r w:rsidR="0066404B">
              <w:rPr>
                <w:rFonts w:cs="Times New Roman" w:hint="eastAsia"/>
                <w:color w:val="auto"/>
                <w:sz w:val="21"/>
                <w:szCs w:val="21"/>
              </w:rPr>
              <w:t>から選択（複数選択可）</w:t>
            </w:r>
            <w:r>
              <w:rPr>
                <w:rFonts w:cs="Times New Roman" w:hint="eastAsia"/>
                <w:color w:val="auto"/>
                <w:sz w:val="21"/>
                <w:szCs w:val="21"/>
              </w:rPr>
              <w:t>］</w:t>
            </w:r>
          </w:p>
        </w:tc>
      </w:tr>
      <w:tr w:rsidR="00A1550E" w:rsidRPr="00A0220A" w14:paraId="213DBA47" w14:textId="77777777" w:rsidTr="003E0791">
        <w:trPr>
          <w:trHeight w:val="1550"/>
        </w:trPr>
        <w:tc>
          <w:tcPr>
            <w:tcW w:w="1933" w:type="dxa"/>
            <w:gridSpan w:val="2"/>
            <w:tcBorders>
              <w:top w:val="single" w:sz="4" w:space="0" w:color="000000"/>
              <w:left w:val="single" w:sz="4" w:space="0" w:color="000000"/>
              <w:right w:val="single" w:sz="4" w:space="0" w:color="000000"/>
            </w:tcBorders>
            <w:vAlign w:val="center"/>
          </w:tcPr>
          <w:p w14:paraId="456942F4" w14:textId="77777777" w:rsidR="00A1550E" w:rsidRDefault="0066404B" w:rsidP="00C1269F">
            <w:pPr>
              <w:suppressAutoHyphens/>
              <w:kinsoku w:val="0"/>
              <w:autoSpaceDE w:val="0"/>
              <w:autoSpaceDN w:val="0"/>
              <w:jc w:val="center"/>
              <w:rPr>
                <w:rFonts w:cs="Times New Roman"/>
                <w:color w:val="auto"/>
                <w:spacing w:val="70"/>
                <w:sz w:val="21"/>
                <w:szCs w:val="21"/>
              </w:rPr>
            </w:pPr>
            <w:r>
              <w:rPr>
                <w:rFonts w:cs="Times New Roman" w:hint="eastAsia"/>
                <w:color w:val="auto"/>
                <w:spacing w:val="70"/>
                <w:sz w:val="21"/>
                <w:szCs w:val="21"/>
              </w:rPr>
              <w:t>事業</w:t>
            </w:r>
            <w:r w:rsidR="00A1550E">
              <w:rPr>
                <w:rFonts w:cs="Times New Roman" w:hint="eastAsia"/>
                <w:color w:val="auto"/>
                <w:spacing w:val="70"/>
                <w:sz w:val="21"/>
                <w:szCs w:val="21"/>
              </w:rPr>
              <w:t>の概要</w:t>
            </w:r>
          </w:p>
          <w:p w14:paraId="723A6D78" w14:textId="77777777" w:rsidR="0066404B" w:rsidRPr="00A0220A" w:rsidRDefault="0066404B" w:rsidP="00C1269F">
            <w:pPr>
              <w:suppressAutoHyphens/>
              <w:kinsoku w:val="0"/>
              <w:autoSpaceDE w:val="0"/>
              <w:autoSpaceDN w:val="0"/>
              <w:jc w:val="center"/>
              <w:rPr>
                <w:rFonts w:cs="Times New Roman"/>
                <w:color w:val="auto"/>
                <w:spacing w:val="70"/>
                <w:sz w:val="21"/>
                <w:szCs w:val="21"/>
              </w:rPr>
            </w:pPr>
            <w:r>
              <w:rPr>
                <w:rFonts w:cs="Times New Roman" w:hint="eastAsia"/>
                <w:color w:val="auto"/>
                <w:spacing w:val="70"/>
                <w:sz w:val="21"/>
                <w:szCs w:val="21"/>
              </w:rPr>
              <w:t>（500字以内）</w:t>
            </w:r>
          </w:p>
        </w:tc>
        <w:tc>
          <w:tcPr>
            <w:tcW w:w="7719" w:type="dxa"/>
            <w:tcBorders>
              <w:top w:val="single" w:sz="4" w:space="0" w:color="000000"/>
              <w:left w:val="single" w:sz="4" w:space="0" w:color="000000"/>
              <w:right w:val="single" w:sz="4" w:space="0" w:color="000000"/>
            </w:tcBorders>
            <w:vAlign w:val="center"/>
          </w:tcPr>
          <w:p w14:paraId="468684D6" w14:textId="77777777" w:rsidR="0066404B" w:rsidRDefault="0066404B" w:rsidP="0066404B">
            <w:pPr>
              <w:suppressAutoHyphens/>
              <w:kinsoku w:val="0"/>
              <w:wordWrap w:val="0"/>
              <w:autoSpaceDE w:val="0"/>
              <w:autoSpaceDN w:val="0"/>
              <w:rPr>
                <w:rFonts w:cs="Times New Roman"/>
                <w:color w:val="auto"/>
                <w:sz w:val="21"/>
                <w:szCs w:val="21"/>
              </w:rPr>
            </w:pPr>
          </w:p>
          <w:p w14:paraId="31A2E37B" w14:textId="77777777" w:rsidR="0066404B" w:rsidRDefault="0066404B" w:rsidP="0066404B">
            <w:pPr>
              <w:suppressAutoHyphens/>
              <w:kinsoku w:val="0"/>
              <w:wordWrap w:val="0"/>
              <w:autoSpaceDE w:val="0"/>
              <w:autoSpaceDN w:val="0"/>
              <w:rPr>
                <w:rFonts w:cs="Times New Roman"/>
                <w:color w:val="auto"/>
                <w:sz w:val="21"/>
                <w:szCs w:val="21"/>
              </w:rPr>
            </w:pPr>
          </w:p>
          <w:p w14:paraId="50FDA213" w14:textId="77777777" w:rsidR="0066404B" w:rsidRDefault="0066404B" w:rsidP="0066404B">
            <w:pPr>
              <w:suppressAutoHyphens/>
              <w:kinsoku w:val="0"/>
              <w:wordWrap w:val="0"/>
              <w:autoSpaceDE w:val="0"/>
              <w:autoSpaceDN w:val="0"/>
              <w:rPr>
                <w:rFonts w:cs="Times New Roman"/>
                <w:color w:val="auto"/>
                <w:sz w:val="21"/>
                <w:szCs w:val="21"/>
              </w:rPr>
            </w:pPr>
          </w:p>
          <w:p w14:paraId="2D3F9C2E" w14:textId="77777777" w:rsidR="0066404B" w:rsidRDefault="0066404B" w:rsidP="0066404B">
            <w:pPr>
              <w:suppressAutoHyphens/>
              <w:kinsoku w:val="0"/>
              <w:wordWrap w:val="0"/>
              <w:autoSpaceDE w:val="0"/>
              <w:autoSpaceDN w:val="0"/>
              <w:rPr>
                <w:rFonts w:cs="Times New Roman"/>
                <w:color w:val="auto"/>
                <w:sz w:val="21"/>
                <w:szCs w:val="21"/>
              </w:rPr>
            </w:pPr>
          </w:p>
          <w:p w14:paraId="7C574C0D" w14:textId="77777777" w:rsidR="0066404B" w:rsidRDefault="0066404B" w:rsidP="0066404B">
            <w:pPr>
              <w:suppressAutoHyphens/>
              <w:kinsoku w:val="0"/>
              <w:wordWrap w:val="0"/>
              <w:autoSpaceDE w:val="0"/>
              <w:autoSpaceDN w:val="0"/>
              <w:rPr>
                <w:rFonts w:cs="Times New Roman"/>
                <w:color w:val="auto"/>
                <w:sz w:val="21"/>
                <w:szCs w:val="21"/>
              </w:rPr>
            </w:pPr>
          </w:p>
          <w:p w14:paraId="3C0D8988" w14:textId="77777777" w:rsidR="0066404B" w:rsidRDefault="0066404B" w:rsidP="0066404B">
            <w:pPr>
              <w:suppressAutoHyphens/>
              <w:kinsoku w:val="0"/>
              <w:wordWrap w:val="0"/>
              <w:autoSpaceDE w:val="0"/>
              <w:autoSpaceDN w:val="0"/>
              <w:rPr>
                <w:rFonts w:cs="Times New Roman"/>
                <w:color w:val="auto"/>
                <w:sz w:val="21"/>
                <w:szCs w:val="21"/>
              </w:rPr>
            </w:pPr>
          </w:p>
          <w:p w14:paraId="6E61F527" w14:textId="77777777" w:rsidR="0066404B" w:rsidRDefault="0066404B" w:rsidP="0066404B">
            <w:pPr>
              <w:suppressAutoHyphens/>
              <w:kinsoku w:val="0"/>
              <w:wordWrap w:val="0"/>
              <w:autoSpaceDE w:val="0"/>
              <w:autoSpaceDN w:val="0"/>
              <w:rPr>
                <w:rFonts w:cs="Times New Roman"/>
                <w:color w:val="auto"/>
                <w:sz w:val="21"/>
                <w:szCs w:val="21"/>
              </w:rPr>
            </w:pPr>
          </w:p>
          <w:p w14:paraId="3F06D5B3" w14:textId="77777777" w:rsidR="0066404B" w:rsidRDefault="0066404B" w:rsidP="0066404B">
            <w:pPr>
              <w:suppressAutoHyphens/>
              <w:kinsoku w:val="0"/>
              <w:wordWrap w:val="0"/>
              <w:autoSpaceDE w:val="0"/>
              <w:autoSpaceDN w:val="0"/>
              <w:rPr>
                <w:rFonts w:cs="Times New Roman"/>
                <w:color w:val="auto"/>
                <w:sz w:val="21"/>
                <w:szCs w:val="21"/>
              </w:rPr>
            </w:pPr>
          </w:p>
          <w:p w14:paraId="044109AD" w14:textId="77777777" w:rsidR="0066404B" w:rsidRDefault="0066404B" w:rsidP="0066404B">
            <w:pPr>
              <w:suppressAutoHyphens/>
              <w:kinsoku w:val="0"/>
              <w:wordWrap w:val="0"/>
              <w:autoSpaceDE w:val="0"/>
              <w:autoSpaceDN w:val="0"/>
              <w:rPr>
                <w:rFonts w:cs="Times New Roman"/>
                <w:color w:val="auto"/>
                <w:sz w:val="21"/>
                <w:szCs w:val="21"/>
              </w:rPr>
            </w:pPr>
          </w:p>
          <w:p w14:paraId="4E1CD690" w14:textId="77777777" w:rsidR="0066404B" w:rsidRDefault="0066404B" w:rsidP="0066404B">
            <w:pPr>
              <w:suppressAutoHyphens/>
              <w:kinsoku w:val="0"/>
              <w:wordWrap w:val="0"/>
              <w:autoSpaceDE w:val="0"/>
              <w:autoSpaceDN w:val="0"/>
              <w:rPr>
                <w:rFonts w:cs="Times New Roman"/>
                <w:color w:val="auto"/>
                <w:sz w:val="21"/>
                <w:szCs w:val="21"/>
              </w:rPr>
            </w:pPr>
          </w:p>
          <w:p w14:paraId="43602C4D" w14:textId="77777777" w:rsidR="0066404B" w:rsidRDefault="0066404B" w:rsidP="0066404B">
            <w:pPr>
              <w:suppressAutoHyphens/>
              <w:kinsoku w:val="0"/>
              <w:wordWrap w:val="0"/>
              <w:autoSpaceDE w:val="0"/>
              <w:autoSpaceDN w:val="0"/>
              <w:rPr>
                <w:rFonts w:cs="Times New Roman"/>
                <w:color w:val="auto"/>
                <w:sz w:val="21"/>
                <w:szCs w:val="21"/>
              </w:rPr>
            </w:pPr>
          </w:p>
          <w:p w14:paraId="5B906594" w14:textId="77777777" w:rsidR="0066404B" w:rsidRDefault="0066404B" w:rsidP="0066404B">
            <w:pPr>
              <w:suppressAutoHyphens/>
              <w:kinsoku w:val="0"/>
              <w:wordWrap w:val="0"/>
              <w:autoSpaceDE w:val="0"/>
              <w:autoSpaceDN w:val="0"/>
              <w:rPr>
                <w:rFonts w:cs="Times New Roman"/>
                <w:color w:val="auto"/>
                <w:sz w:val="21"/>
                <w:szCs w:val="21"/>
              </w:rPr>
            </w:pPr>
          </w:p>
          <w:p w14:paraId="4D95D647" w14:textId="77777777" w:rsidR="0066404B" w:rsidRDefault="0066404B" w:rsidP="0066404B">
            <w:pPr>
              <w:suppressAutoHyphens/>
              <w:kinsoku w:val="0"/>
              <w:wordWrap w:val="0"/>
              <w:autoSpaceDE w:val="0"/>
              <w:autoSpaceDN w:val="0"/>
              <w:rPr>
                <w:rFonts w:cs="Times New Roman"/>
                <w:color w:val="auto"/>
                <w:sz w:val="21"/>
                <w:szCs w:val="21"/>
              </w:rPr>
            </w:pPr>
          </w:p>
          <w:p w14:paraId="084A30C5" w14:textId="77777777" w:rsidR="0066404B" w:rsidRPr="00A0220A" w:rsidRDefault="0066404B" w:rsidP="0066404B">
            <w:pPr>
              <w:suppressAutoHyphens/>
              <w:kinsoku w:val="0"/>
              <w:wordWrap w:val="0"/>
              <w:autoSpaceDE w:val="0"/>
              <w:autoSpaceDN w:val="0"/>
              <w:rPr>
                <w:rFonts w:cs="Times New Roman"/>
                <w:color w:val="auto"/>
                <w:sz w:val="21"/>
                <w:szCs w:val="21"/>
              </w:rPr>
            </w:pPr>
          </w:p>
        </w:tc>
      </w:tr>
      <w:tr w:rsidR="008F0780" w:rsidRPr="00A0220A" w14:paraId="77132F73" w14:textId="77777777" w:rsidTr="00E068FF">
        <w:trPr>
          <w:trHeight w:val="1033"/>
        </w:trPr>
        <w:tc>
          <w:tcPr>
            <w:tcW w:w="1933" w:type="dxa"/>
            <w:gridSpan w:val="2"/>
            <w:tcBorders>
              <w:top w:val="single" w:sz="4" w:space="0" w:color="000000"/>
              <w:left w:val="single" w:sz="4" w:space="0" w:color="000000"/>
              <w:right w:val="single" w:sz="4" w:space="0" w:color="000000"/>
            </w:tcBorders>
            <w:vAlign w:val="center"/>
          </w:tcPr>
          <w:p w14:paraId="581FFEEC" w14:textId="77777777" w:rsidR="008F0780" w:rsidRDefault="00C31CD2" w:rsidP="001E2431">
            <w:pPr>
              <w:suppressAutoHyphens/>
              <w:kinsoku w:val="0"/>
              <w:autoSpaceDE w:val="0"/>
              <w:autoSpaceDN w:val="0"/>
              <w:jc w:val="center"/>
              <w:rPr>
                <w:rFonts w:cs="Times New Roman"/>
                <w:color w:val="auto"/>
                <w:spacing w:val="70"/>
                <w:sz w:val="21"/>
                <w:szCs w:val="21"/>
              </w:rPr>
            </w:pPr>
            <w:r>
              <w:rPr>
                <w:rFonts w:cs="Times New Roman" w:hint="eastAsia"/>
                <w:color w:val="auto"/>
                <w:spacing w:val="70"/>
                <w:sz w:val="21"/>
                <w:szCs w:val="21"/>
              </w:rPr>
              <w:t>実施に当たって必要な条件</w:t>
            </w:r>
          </w:p>
        </w:tc>
        <w:tc>
          <w:tcPr>
            <w:tcW w:w="7719" w:type="dxa"/>
            <w:tcBorders>
              <w:top w:val="single" w:sz="4" w:space="0" w:color="000000"/>
              <w:left w:val="single" w:sz="4" w:space="0" w:color="000000"/>
              <w:right w:val="single" w:sz="4" w:space="0" w:color="000000"/>
            </w:tcBorders>
            <w:vAlign w:val="center"/>
          </w:tcPr>
          <w:p w14:paraId="5E83885D" w14:textId="77777777" w:rsidR="00A96E91" w:rsidRPr="00C31CD2" w:rsidRDefault="00C31CD2" w:rsidP="00C31CD2">
            <w:pPr>
              <w:suppressAutoHyphens/>
              <w:kinsoku w:val="0"/>
              <w:autoSpaceDE w:val="0"/>
              <w:autoSpaceDN w:val="0"/>
              <w:jc w:val="center"/>
              <w:rPr>
                <w:rFonts w:cs="Times New Roman"/>
                <w:color w:val="auto"/>
                <w:sz w:val="21"/>
                <w:szCs w:val="21"/>
              </w:rPr>
            </w:pPr>
            <w:r w:rsidRPr="00C31CD2">
              <w:rPr>
                <w:rFonts w:cs="Times New Roman" w:hint="eastAsia"/>
                <w:color w:val="auto"/>
                <w:sz w:val="21"/>
                <w:szCs w:val="21"/>
              </w:rPr>
              <w:t>□</w:t>
            </w:r>
            <w:r>
              <w:rPr>
                <w:rFonts w:cs="Times New Roman" w:hint="eastAsia"/>
                <w:color w:val="auto"/>
                <w:sz w:val="21"/>
                <w:szCs w:val="21"/>
              </w:rPr>
              <w:t>規制緩和　　□実験場所の確保　　□データ連携　　□その他</w:t>
            </w:r>
          </w:p>
        </w:tc>
      </w:tr>
      <w:tr w:rsidR="00A0220A" w:rsidRPr="00A0220A" w14:paraId="5C2AB211" w14:textId="77777777" w:rsidTr="00D91ACE">
        <w:trPr>
          <w:trHeight w:val="889"/>
        </w:trPr>
        <w:tc>
          <w:tcPr>
            <w:tcW w:w="315" w:type="dxa"/>
            <w:vMerge w:val="restart"/>
            <w:tcBorders>
              <w:top w:val="single" w:sz="4" w:space="0" w:color="auto"/>
              <w:left w:val="single" w:sz="4" w:space="0" w:color="000000"/>
              <w:bottom w:val="single" w:sz="4" w:space="0" w:color="auto"/>
              <w:right w:val="single" w:sz="4" w:space="0" w:color="000000"/>
            </w:tcBorders>
            <w:vAlign w:val="center"/>
          </w:tcPr>
          <w:p w14:paraId="36103C8C" w14:textId="77777777" w:rsidR="00765BFF" w:rsidRPr="00A0220A" w:rsidRDefault="00765BFF" w:rsidP="00085B97">
            <w:pPr>
              <w:suppressAutoHyphens/>
              <w:kinsoku w:val="0"/>
              <w:wordWrap w:val="0"/>
              <w:autoSpaceDE w:val="0"/>
              <w:autoSpaceDN w:val="0"/>
              <w:spacing w:line="284" w:lineRule="exact"/>
              <w:jc w:val="center"/>
              <w:rPr>
                <w:rFonts w:cs="Times New Roman"/>
                <w:color w:val="auto"/>
                <w:sz w:val="21"/>
                <w:szCs w:val="21"/>
              </w:rPr>
            </w:pPr>
            <w:r w:rsidRPr="00A0220A">
              <w:rPr>
                <w:rFonts w:hint="eastAsia"/>
                <w:color w:val="auto"/>
                <w:sz w:val="21"/>
                <w:szCs w:val="21"/>
              </w:rPr>
              <w:t>連</w:t>
            </w:r>
          </w:p>
          <w:p w14:paraId="27EFA4BF" w14:textId="77777777" w:rsidR="00765BFF" w:rsidRPr="00A0220A" w:rsidRDefault="00765BFF" w:rsidP="00085B97">
            <w:pPr>
              <w:suppressAutoHyphens/>
              <w:kinsoku w:val="0"/>
              <w:wordWrap w:val="0"/>
              <w:autoSpaceDE w:val="0"/>
              <w:autoSpaceDN w:val="0"/>
              <w:spacing w:line="284" w:lineRule="exact"/>
              <w:jc w:val="center"/>
              <w:rPr>
                <w:rFonts w:cs="Times New Roman"/>
                <w:color w:val="auto"/>
                <w:sz w:val="21"/>
                <w:szCs w:val="21"/>
              </w:rPr>
            </w:pPr>
            <w:r w:rsidRPr="00A0220A">
              <w:rPr>
                <w:rFonts w:hint="eastAsia"/>
                <w:color w:val="auto"/>
                <w:sz w:val="21"/>
                <w:szCs w:val="21"/>
              </w:rPr>
              <w:t>絡</w:t>
            </w:r>
          </w:p>
          <w:p w14:paraId="2F8FFDB8" w14:textId="77777777" w:rsidR="00765BFF" w:rsidRPr="00A0220A" w:rsidRDefault="00765BFF" w:rsidP="00085B97">
            <w:pPr>
              <w:autoSpaceDE w:val="0"/>
              <w:autoSpaceDN w:val="0"/>
              <w:jc w:val="center"/>
              <w:rPr>
                <w:rFonts w:cs="Times New Roman"/>
                <w:color w:val="auto"/>
                <w:sz w:val="21"/>
                <w:szCs w:val="21"/>
              </w:rPr>
            </w:pPr>
            <w:r w:rsidRPr="00A0220A">
              <w:rPr>
                <w:rFonts w:hint="eastAsia"/>
                <w:color w:val="auto"/>
                <w:sz w:val="21"/>
                <w:szCs w:val="21"/>
              </w:rPr>
              <w:t>先</w:t>
            </w:r>
          </w:p>
        </w:tc>
        <w:tc>
          <w:tcPr>
            <w:tcW w:w="1618" w:type="dxa"/>
            <w:tcBorders>
              <w:top w:val="single" w:sz="4" w:space="0" w:color="000000"/>
              <w:left w:val="single" w:sz="4" w:space="0" w:color="000000"/>
              <w:bottom w:val="nil"/>
              <w:right w:val="single" w:sz="4" w:space="0" w:color="000000"/>
            </w:tcBorders>
            <w:vAlign w:val="center"/>
          </w:tcPr>
          <w:p w14:paraId="42053683" w14:textId="77777777" w:rsidR="00765BFF" w:rsidRPr="00A0220A" w:rsidRDefault="00765BFF" w:rsidP="003859A3">
            <w:pPr>
              <w:suppressAutoHyphens/>
              <w:kinsoku w:val="0"/>
              <w:autoSpaceDE w:val="0"/>
              <w:autoSpaceDN w:val="0"/>
              <w:jc w:val="center"/>
              <w:rPr>
                <w:rFonts w:cs="Times New Roman"/>
                <w:color w:val="auto"/>
                <w:sz w:val="21"/>
                <w:szCs w:val="21"/>
              </w:rPr>
            </w:pPr>
            <w:r w:rsidRPr="00A0220A">
              <w:rPr>
                <w:rFonts w:cs="Times New Roman" w:hint="eastAsia"/>
                <w:color w:val="auto"/>
                <w:spacing w:val="52"/>
                <w:sz w:val="21"/>
                <w:szCs w:val="21"/>
              </w:rPr>
              <w:t>担当所</w:t>
            </w:r>
            <w:r w:rsidRPr="00A0220A">
              <w:rPr>
                <w:rFonts w:cs="Times New Roman" w:hint="eastAsia"/>
                <w:color w:val="auto"/>
                <w:spacing w:val="1"/>
                <w:sz w:val="21"/>
                <w:szCs w:val="21"/>
              </w:rPr>
              <w:t>属</w:t>
            </w:r>
          </w:p>
          <w:p w14:paraId="5D09220B" w14:textId="77777777" w:rsidR="00765BFF" w:rsidRPr="00A0220A" w:rsidRDefault="00765BFF" w:rsidP="003859A3">
            <w:pPr>
              <w:suppressAutoHyphens/>
              <w:kinsoku w:val="0"/>
              <w:autoSpaceDE w:val="0"/>
              <w:autoSpaceDN w:val="0"/>
              <w:ind w:firstLineChars="100" w:firstLine="194"/>
              <w:jc w:val="center"/>
              <w:rPr>
                <w:rFonts w:cs="Times New Roman"/>
                <w:color w:val="auto"/>
                <w:sz w:val="21"/>
                <w:szCs w:val="21"/>
              </w:rPr>
            </w:pPr>
            <w:r w:rsidRPr="00A0220A">
              <w:rPr>
                <w:rFonts w:hint="eastAsia"/>
                <w:color w:val="auto"/>
                <w:spacing w:val="52"/>
                <w:sz w:val="21"/>
                <w:szCs w:val="21"/>
              </w:rPr>
              <w:t>職</w:t>
            </w:r>
            <w:r w:rsidRPr="00A0220A">
              <w:rPr>
                <w:rFonts w:cs="Times New Roman" w:hint="eastAsia"/>
                <w:color w:val="auto"/>
                <w:spacing w:val="52"/>
                <w:sz w:val="21"/>
                <w:szCs w:val="21"/>
              </w:rPr>
              <w:t>・氏</w:t>
            </w:r>
            <w:r w:rsidRPr="00A0220A">
              <w:rPr>
                <w:rFonts w:cs="Times New Roman" w:hint="eastAsia"/>
                <w:color w:val="auto"/>
                <w:spacing w:val="1"/>
                <w:sz w:val="21"/>
                <w:szCs w:val="21"/>
              </w:rPr>
              <w:t>名</w:t>
            </w:r>
          </w:p>
        </w:tc>
        <w:tc>
          <w:tcPr>
            <w:tcW w:w="7719" w:type="dxa"/>
            <w:tcBorders>
              <w:top w:val="single" w:sz="4" w:space="0" w:color="000000"/>
              <w:left w:val="single" w:sz="4" w:space="0" w:color="000000"/>
              <w:bottom w:val="nil"/>
              <w:right w:val="single" w:sz="4" w:space="0" w:color="000000"/>
            </w:tcBorders>
            <w:vAlign w:val="center"/>
          </w:tcPr>
          <w:p w14:paraId="426BF3C3" w14:textId="77777777" w:rsidR="00765BFF" w:rsidRPr="00A0220A" w:rsidRDefault="00765BFF" w:rsidP="003F16DD">
            <w:pPr>
              <w:suppressAutoHyphens/>
              <w:kinsoku w:val="0"/>
              <w:wordWrap w:val="0"/>
              <w:autoSpaceDE w:val="0"/>
              <w:autoSpaceDN w:val="0"/>
              <w:rPr>
                <w:rFonts w:cs="Times New Roman"/>
                <w:color w:val="auto"/>
                <w:sz w:val="21"/>
                <w:szCs w:val="21"/>
              </w:rPr>
            </w:pPr>
          </w:p>
          <w:p w14:paraId="42734BAB" w14:textId="77777777" w:rsidR="00765BFF" w:rsidRPr="00A0220A" w:rsidRDefault="00765BFF" w:rsidP="003F16DD">
            <w:pPr>
              <w:suppressAutoHyphens/>
              <w:kinsoku w:val="0"/>
              <w:wordWrap w:val="0"/>
              <w:autoSpaceDE w:val="0"/>
              <w:autoSpaceDN w:val="0"/>
              <w:rPr>
                <w:rFonts w:cs="Times New Roman"/>
                <w:color w:val="auto"/>
                <w:sz w:val="21"/>
                <w:szCs w:val="21"/>
              </w:rPr>
            </w:pPr>
          </w:p>
        </w:tc>
      </w:tr>
      <w:tr w:rsidR="00765BFF" w:rsidRPr="00A0220A" w14:paraId="49EC3A43" w14:textId="77777777" w:rsidTr="00C31CD2">
        <w:trPr>
          <w:trHeight w:val="973"/>
        </w:trPr>
        <w:tc>
          <w:tcPr>
            <w:tcW w:w="315" w:type="dxa"/>
            <w:vMerge/>
            <w:tcBorders>
              <w:top w:val="single" w:sz="4" w:space="0" w:color="auto"/>
              <w:left w:val="single" w:sz="4" w:space="0" w:color="000000"/>
              <w:bottom w:val="single" w:sz="4" w:space="0" w:color="auto"/>
              <w:right w:val="single" w:sz="4" w:space="0" w:color="000000"/>
            </w:tcBorders>
          </w:tcPr>
          <w:p w14:paraId="6CFE12EF" w14:textId="77777777" w:rsidR="00765BFF" w:rsidRPr="00A0220A" w:rsidRDefault="00765BFF" w:rsidP="00CC00BA">
            <w:pPr>
              <w:autoSpaceDE w:val="0"/>
              <w:autoSpaceDN w:val="0"/>
              <w:rPr>
                <w:rFonts w:cs="Times New Roman"/>
                <w:color w:val="auto"/>
                <w:sz w:val="21"/>
                <w:szCs w:val="21"/>
              </w:rPr>
            </w:pPr>
          </w:p>
        </w:tc>
        <w:tc>
          <w:tcPr>
            <w:tcW w:w="1618" w:type="dxa"/>
            <w:tcBorders>
              <w:top w:val="single" w:sz="4" w:space="0" w:color="000000"/>
              <w:left w:val="single" w:sz="4" w:space="0" w:color="000000"/>
              <w:bottom w:val="single" w:sz="4" w:space="0" w:color="000000"/>
              <w:right w:val="single" w:sz="4" w:space="0" w:color="000000"/>
            </w:tcBorders>
            <w:vAlign w:val="center"/>
          </w:tcPr>
          <w:p w14:paraId="6A295614" w14:textId="77777777" w:rsidR="00765BFF" w:rsidRPr="00A0220A" w:rsidRDefault="00765BFF" w:rsidP="002F4A28">
            <w:pPr>
              <w:suppressAutoHyphens/>
              <w:kinsoku w:val="0"/>
              <w:wordWrap w:val="0"/>
              <w:autoSpaceDE w:val="0"/>
              <w:autoSpaceDN w:val="0"/>
              <w:ind w:firstLineChars="100" w:firstLine="210"/>
              <w:rPr>
                <w:rFonts w:cs="Times New Roman"/>
                <w:color w:val="auto"/>
                <w:sz w:val="21"/>
                <w:szCs w:val="21"/>
              </w:rPr>
            </w:pPr>
            <w:r w:rsidRPr="00A0220A">
              <w:rPr>
                <w:rFonts w:hint="eastAsia"/>
                <w:color w:val="auto"/>
                <w:sz w:val="21"/>
                <w:szCs w:val="21"/>
              </w:rPr>
              <w:t>連　絡　先</w:t>
            </w:r>
          </w:p>
          <w:p w14:paraId="4ED835D3" w14:textId="77777777" w:rsidR="00765BFF" w:rsidRPr="00A0220A" w:rsidRDefault="00765BFF" w:rsidP="002F4A28">
            <w:pPr>
              <w:suppressAutoHyphens/>
              <w:kinsoku w:val="0"/>
              <w:wordWrap w:val="0"/>
              <w:autoSpaceDE w:val="0"/>
              <w:autoSpaceDN w:val="0"/>
              <w:ind w:firstLineChars="100" w:firstLine="210"/>
              <w:rPr>
                <w:rFonts w:cs="Times New Roman"/>
                <w:color w:val="auto"/>
                <w:sz w:val="21"/>
                <w:szCs w:val="21"/>
              </w:rPr>
            </w:pPr>
            <w:r w:rsidRPr="00A0220A">
              <w:rPr>
                <w:rFonts w:hint="eastAsia"/>
                <w:color w:val="auto"/>
                <w:sz w:val="21"/>
                <w:szCs w:val="21"/>
              </w:rPr>
              <w:t>電話番号等</w:t>
            </w:r>
          </w:p>
        </w:tc>
        <w:tc>
          <w:tcPr>
            <w:tcW w:w="7719" w:type="dxa"/>
            <w:tcBorders>
              <w:top w:val="single" w:sz="4" w:space="0" w:color="000000"/>
              <w:left w:val="single" w:sz="4" w:space="0" w:color="000000"/>
              <w:bottom w:val="single" w:sz="4" w:space="0" w:color="000000"/>
              <w:right w:val="single" w:sz="4" w:space="0" w:color="000000"/>
            </w:tcBorders>
            <w:vAlign w:val="center"/>
          </w:tcPr>
          <w:p w14:paraId="5795C375" w14:textId="77777777" w:rsidR="00765BFF" w:rsidRPr="00A0220A" w:rsidRDefault="00C31CD2" w:rsidP="003F16DD">
            <w:pPr>
              <w:suppressAutoHyphens/>
              <w:kinsoku w:val="0"/>
              <w:wordWrap w:val="0"/>
              <w:autoSpaceDE w:val="0"/>
              <w:autoSpaceDN w:val="0"/>
              <w:rPr>
                <w:rFonts w:cs="Times New Roman"/>
                <w:color w:val="auto"/>
                <w:sz w:val="21"/>
                <w:szCs w:val="21"/>
              </w:rPr>
            </w:pPr>
            <w:r>
              <w:rPr>
                <w:rFonts w:hint="eastAsia"/>
                <w:color w:val="auto"/>
                <w:sz w:val="21"/>
                <w:szCs w:val="21"/>
              </w:rPr>
              <w:t>電話番号：</w:t>
            </w:r>
          </w:p>
          <w:p w14:paraId="2778373F" w14:textId="77777777" w:rsidR="00765BFF" w:rsidRPr="00A0220A" w:rsidRDefault="00217758" w:rsidP="003F16DD">
            <w:pPr>
              <w:suppressAutoHyphens/>
              <w:kinsoku w:val="0"/>
              <w:wordWrap w:val="0"/>
              <w:autoSpaceDE w:val="0"/>
              <w:autoSpaceDN w:val="0"/>
              <w:rPr>
                <w:rFonts w:cs="Times New Roman"/>
                <w:color w:val="auto"/>
                <w:sz w:val="21"/>
                <w:szCs w:val="21"/>
              </w:rPr>
            </w:pPr>
            <w:r w:rsidRPr="00A0220A">
              <w:rPr>
                <w:color w:val="auto"/>
                <w:sz w:val="21"/>
                <w:szCs w:val="21"/>
              </w:rPr>
              <w:t>E-mail</w:t>
            </w:r>
            <w:r w:rsidRPr="00A0220A">
              <w:rPr>
                <w:rFonts w:hint="eastAsia"/>
                <w:color w:val="auto"/>
                <w:sz w:val="21"/>
                <w:szCs w:val="21"/>
              </w:rPr>
              <w:t xml:space="preserve">　</w:t>
            </w:r>
            <w:r w:rsidR="00765BFF" w:rsidRPr="00A0220A">
              <w:rPr>
                <w:rFonts w:hint="eastAsia"/>
                <w:color w:val="auto"/>
                <w:sz w:val="21"/>
                <w:szCs w:val="21"/>
              </w:rPr>
              <w:t>：</w:t>
            </w:r>
          </w:p>
        </w:tc>
      </w:tr>
      <w:tr w:rsidR="009D2D31" w:rsidRPr="00A0220A" w14:paraId="15F5F936" w14:textId="77777777" w:rsidTr="002F3F2D">
        <w:trPr>
          <w:trHeight w:val="973"/>
        </w:trPr>
        <w:tc>
          <w:tcPr>
            <w:tcW w:w="1933" w:type="dxa"/>
            <w:gridSpan w:val="2"/>
            <w:tcBorders>
              <w:top w:val="single" w:sz="4" w:space="0" w:color="auto"/>
              <w:left w:val="single" w:sz="4" w:space="0" w:color="000000"/>
              <w:bottom w:val="single" w:sz="4" w:space="0" w:color="000000"/>
              <w:right w:val="single" w:sz="4" w:space="0" w:color="000000"/>
            </w:tcBorders>
            <w:vAlign w:val="center"/>
          </w:tcPr>
          <w:p w14:paraId="0683F608" w14:textId="77777777" w:rsidR="009D2D31" w:rsidRDefault="009D2D31" w:rsidP="009D2D31">
            <w:pPr>
              <w:suppressAutoHyphens/>
              <w:kinsoku w:val="0"/>
              <w:autoSpaceDE w:val="0"/>
              <w:autoSpaceDN w:val="0"/>
              <w:jc w:val="center"/>
              <w:rPr>
                <w:rFonts w:cs="Times New Roman"/>
                <w:color w:val="auto"/>
                <w:spacing w:val="70"/>
                <w:sz w:val="21"/>
                <w:szCs w:val="21"/>
              </w:rPr>
            </w:pPr>
            <w:r>
              <w:rPr>
                <w:rFonts w:cs="Times New Roman" w:hint="eastAsia"/>
                <w:color w:val="auto"/>
                <w:spacing w:val="70"/>
                <w:sz w:val="21"/>
                <w:szCs w:val="21"/>
              </w:rPr>
              <w:t>共同事業者</w:t>
            </w:r>
          </w:p>
        </w:tc>
        <w:tc>
          <w:tcPr>
            <w:tcW w:w="7719" w:type="dxa"/>
            <w:tcBorders>
              <w:top w:val="single" w:sz="4" w:space="0" w:color="000000"/>
              <w:left w:val="single" w:sz="4" w:space="0" w:color="000000"/>
              <w:bottom w:val="single" w:sz="4" w:space="0" w:color="000000"/>
              <w:right w:val="single" w:sz="4" w:space="0" w:color="000000"/>
            </w:tcBorders>
            <w:vAlign w:val="center"/>
          </w:tcPr>
          <w:p w14:paraId="0F8254A5" w14:textId="77777777" w:rsidR="009D2D31" w:rsidRDefault="009D2D31" w:rsidP="009D2D31">
            <w:pPr>
              <w:suppressAutoHyphens/>
              <w:kinsoku w:val="0"/>
              <w:wordWrap w:val="0"/>
              <w:autoSpaceDE w:val="0"/>
              <w:autoSpaceDN w:val="0"/>
              <w:rPr>
                <w:color w:val="auto"/>
                <w:sz w:val="21"/>
                <w:szCs w:val="21"/>
              </w:rPr>
            </w:pPr>
            <w:r>
              <w:rPr>
                <w:rFonts w:cs="Times New Roman" w:hint="eastAsia"/>
                <w:color w:val="auto"/>
                <w:sz w:val="21"/>
                <w:szCs w:val="21"/>
              </w:rPr>
              <w:t>［事業者名、担当所属、職・氏名、連絡先（電話番号、メールアドレス）］</w:t>
            </w:r>
          </w:p>
        </w:tc>
      </w:tr>
    </w:tbl>
    <w:p w14:paraId="18665A19" w14:textId="77777777" w:rsidR="00C31CD2" w:rsidRDefault="00C31CD2">
      <w:pPr>
        <w:widowControl/>
        <w:jc w:val="left"/>
        <w:rPr>
          <w:color w:val="auto"/>
        </w:rPr>
      </w:pPr>
      <w:r>
        <w:rPr>
          <w:color w:val="auto"/>
        </w:rPr>
        <w:br w:type="page"/>
      </w:r>
    </w:p>
    <w:p w14:paraId="299B1D84" w14:textId="77777777" w:rsidR="009E311F" w:rsidRPr="00A0220A" w:rsidRDefault="009E311F" w:rsidP="009D2D31">
      <w:pPr>
        <w:spacing w:line="284" w:lineRule="exact"/>
        <w:ind w:leftChars="-200" w:left="-480" w:rightChars="-100" w:right="-240"/>
        <w:rPr>
          <w:color w:val="auto"/>
        </w:rPr>
      </w:pPr>
      <w:r w:rsidRPr="00A0220A">
        <w:rPr>
          <w:rFonts w:hint="eastAsia"/>
          <w:color w:val="auto"/>
        </w:rPr>
        <w:lastRenderedPageBreak/>
        <w:t>様式</w:t>
      </w:r>
      <w:r w:rsidR="009D2D31">
        <w:rPr>
          <w:rFonts w:hint="eastAsia"/>
          <w:color w:val="auto"/>
        </w:rPr>
        <w:t>（</w:t>
      </w:r>
      <w:r w:rsidR="009D2D31" w:rsidRPr="009D2D31">
        <w:rPr>
          <w:rFonts w:hint="eastAsia"/>
          <w:color w:val="auto"/>
        </w:rPr>
        <w:t>実施に当たって必要な条件</w:t>
      </w:r>
      <w:r w:rsidR="009D2D31">
        <w:rPr>
          <w:rFonts w:hint="eastAsia"/>
          <w:color w:val="auto"/>
        </w:rPr>
        <w:t>：</w:t>
      </w:r>
      <w:r w:rsidR="009D2D31" w:rsidRPr="009D2D31">
        <w:rPr>
          <w:rFonts w:hint="eastAsia"/>
          <w:color w:val="auto"/>
        </w:rPr>
        <w:t>規制緩和</w:t>
      </w:r>
      <w:r w:rsidR="009D2D31">
        <w:rPr>
          <w:rFonts w:hint="eastAsia"/>
          <w:color w:val="auto"/>
        </w:rPr>
        <w:t>）</w:t>
      </w:r>
    </w:p>
    <w:p w14:paraId="3EC81FC7" w14:textId="77777777" w:rsidR="0065719E" w:rsidRPr="00A0220A" w:rsidRDefault="009D2D31" w:rsidP="009D2D31">
      <w:pPr>
        <w:spacing w:beforeLines="50" w:before="200"/>
        <w:jc w:val="center"/>
        <w:rPr>
          <w:rFonts w:ascii="ＭＳ ゴシック" w:eastAsia="ＭＳ ゴシック" w:hAnsi="ＭＳ ゴシック"/>
          <w:color w:val="auto"/>
        </w:rPr>
      </w:pPr>
      <w:r>
        <w:rPr>
          <w:rFonts w:ascii="ＭＳ ゴシック" w:eastAsia="ＭＳ ゴシック" w:hAnsi="ＭＳ ゴシック" w:hint="eastAsia"/>
          <w:color w:val="auto"/>
        </w:rPr>
        <w:t>実施に当たって必要な条件として「規制緩和」を選択した場合は御記入ください。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2"/>
      </w:tblGrid>
      <w:tr w:rsidR="00A0220A" w:rsidRPr="00A0220A" w14:paraId="7A9C3754" w14:textId="77777777" w:rsidTr="007A5C34">
        <w:trPr>
          <w:trHeight w:val="454"/>
        </w:trPr>
        <w:tc>
          <w:tcPr>
            <w:tcW w:w="9582" w:type="dxa"/>
            <w:shd w:val="clear" w:color="auto" w:fill="auto"/>
            <w:vAlign w:val="center"/>
          </w:tcPr>
          <w:p w14:paraId="1E77F26E" w14:textId="77777777" w:rsidR="009E311F" w:rsidRPr="00A0220A" w:rsidRDefault="009D2D31" w:rsidP="002C5231">
            <w:pPr>
              <w:jc w:val="center"/>
              <w:rPr>
                <w:color w:val="auto"/>
                <w:sz w:val="21"/>
                <w:szCs w:val="21"/>
              </w:rPr>
            </w:pPr>
            <w:r>
              <w:rPr>
                <w:rFonts w:hint="eastAsia"/>
                <w:color w:val="auto"/>
                <w:sz w:val="21"/>
                <w:szCs w:val="21"/>
              </w:rPr>
              <w:t>規制改革の提案名</w:t>
            </w:r>
          </w:p>
        </w:tc>
      </w:tr>
      <w:tr w:rsidR="00A0220A" w:rsidRPr="00A0220A" w14:paraId="637B4042" w14:textId="77777777" w:rsidTr="007A5C34">
        <w:trPr>
          <w:trHeight w:val="510"/>
        </w:trPr>
        <w:tc>
          <w:tcPr>
            <w:tcW w:w="9582" w:type="dxa"/>
            <w:shd w:val="clear" w:color="auto" w:fill="auto"/>
            <w:vAlign w:val="center"/>
          </w:tcPr>
          <w:p w14:paraId="56039BC2" w14:textId="77777777" w:rsidR="009E311F" w:rsidRPr="00A0220A" w:rsidRDefault="009D2D31" w:rsidP="0059492D">
            <w:pPr>
              <w:rPr>
                <w:color w:val="auto"/>
                <w:sz w:val="21"/>
                <w:szCs w:val="21"/>
              </w:rPr>
            </w:pPr>
            <w:r w:rsidRPr="005A36D1">
              <w:rPr>
                <w:rFonts w:hint="eastAsia"/>
                <w:color w:val="FF0000"/>
                <w:sz w:val="21"/>
                <w:szCs w:val="21"/>
              </w:rPr>
              <w:t>例）</w:t>
            </w:r>
            <w:r w:rsidRPr="005A36D1">
              <w:rPr>
                <w:color w:val="FF0000"/>
                <w:sz w:val="21"/>
                <w:szCs w:val="21"/>
              </w:rPr>
              <w:t>事業用自動車の複数事業者による利用</w:t>
            </w:r>
          </w:p>
        </w:tc>
      </w:tr>
      <w:tr w:rsidR="00A0220A" w:rsidRPr="00A0220A" w14:paraId="30F73942" w14:textId="77777777" w:rsidTr="007A5C34">
        <w:trPr>
          <w:trHeight w:val="454"/>
        </w:trPr>
        <w:tc>
          <w:tcPr>
            <w:tcW w:w="9582" w:type="dxa"/>
            <w:shd w:val="clear" w:color="auto" w:fill="auto"/>
          </w:tcPr>
          <w:p w14:paraId="0A5D1B91" w14:textId="77777777" w:rsidR="009E311F" w:rsidRPr="00A0220A" w:rsidRDefault="0059492D" w:rsidP="007818B0">
            <w:pPr>
              <w:jc w:val="center"/>
              <w:rPr>
                <w:color w:val="auto"/>
                <w:sz w:val="21"/>
                <w:szCs w:val="21"/>
              </w:rPr>
            </w:pPr>
            <w:r w:rsidRPr="0059492D">
              <w:rPr>
                <w:rFonts w:hint="eastAsia"/>
                <w:color w:val="auto"/>
                <w:sz w:val="21"/>
                <w:szCs w:val="21"/>
              </w:rPr>
              <w:t>具体的な事業の実施内容</w:t>
            </w:r>
          </w:p>
        </w:tc>
      </w:tr>
      <w:tr w:rsidR="009E311F" w:rsidRPr="00A0220A" w14:paraId="4CE4D92E" w14:textId="77777777" w:rsidTr="007654F1">
        <w:trPr>
          <w:trHeight w:val="1247"/>
        </w:trPr>
        <w:tc>
          <w:tcPr>
            <w:tcW w:w="9582" w:type="dxa"/>
            <w:shd w:val="clear" w:color="auto" w:fill="auto"/>
          </w:tcPr>
          <w:p w14:paraId="175C5991" w14:textId="77777777" w:rsidR="002C5231" w:rsidRPr="00A0220A" w:rsidRDefault="0059492D" w:rsidP="00C10CCF">
            <w:pPr>
              <w:rPr>
                <w:color w:val="auto"/>
                <w:sz w:val="21"/>
                <w:szCs w:val="21"/>
              </w:rPr>
            </w:pPr>
            <w:r w:rsidRPr="005A36D1">
              <w:rPr>
                <w:rFonts w:hint="eastAsia"/>
                <w:color w:val="FF0000"/>
                <w:sz w:val="21"/>
                <w:szCs w:val="21"/>
              </w:rPr>
              <w:t>例）旅客自動車運送事業について、特定事業者間の貸し借りを認める。</w:t>
            </w:r>
          </w:p>
        </w:tc>
      </w:tr>
      <w:tr w:rsidR="00634CF0" w:rsidRPr="00A0220A" w14:paraId="1B7C2D5A" w14:textId="77777777" w:rsidTr="007A5C34">
        <w:trPr>
          <w:trHeight w:val="454"/>
        </w:trPr>
        <w:tc>
          <w:tcPr>
            <w:tcW w:w="9582" w:type="dxa"/>
            <w:shd w:val="clear" w:color="auto" w:fill="auto"/>
            <w:vAlign w:val="center"/>
          </w:tcPr>
          <w:p w14:paraId="026C9AD2" w14:textId="77777777" w:rsidR="00634CF0" w:rsidRPr="00A0220A" w:rsidRDefault="002C5231" w:rsidP="002C5231">
            <w:pPr>
              <w:jc w:val="center"/>
              <w:rPr>
                <w:color w:val="auto"/>
                <w:sz w:val="21"/>
                <w:szCs w:val="21"/>
              </w:rPr>
            </w:pPr>
            <w:r w:rsidRPr="002C5231">
              <w:rPr>
                <w:rFonts w:hint="eastAsia"/>
                <w:color w:val="auto"/>
                <w:sz w:val="21"/>
                <w:szCs w:val="21"/>
              </w:rPr>
              <w:t>事業を実施した場合に想定される経済的社会的効果</w:t>
            </w:r>
          </w:p>
        </w:tc>
      </w:tr>
      <w:tr w:rsidR="00634CF0" w:rsidRPr="00A0220A" w14:paraId="2EB3C007" w14:textId="77777777" w:rsidTr="00210863">
        <w:trPr>
          <w:trHeight w:val="1325"/>
        </w:trPr>
        <w:tc>
          <w:tcPr>
            <w:tcW w:w="9582" w:type="dxa"/>
            <w:shd w:val="clear" w:color="auto" w:fill="auto"/>
          </w:tcPr>
          <w:p w14:paraId="05E49EFB" w14:textId="77777777" w:rsidR="00634CF0" w:rsidRPr="002C5231" w:rsidRDefault="002C5231" w:rsidP="00C10CCF">
            <w:pPr>
              <w:rPr>
                <w:color w:val="auto"/>
                <w:sz w:val="21"/>
                <w:szCs w:val="21"/>
              </w:rPr>
            </w:pPr>
            <w:r w:rsidRPr="005A36D1">
              <w:rPr>
                <w:rFonts w:hint="eastAsia"/>
                <w:color w:val="FF0000"/>
                <w:sz w:val="21"/>
                <w:szCs w:val="21"/>
              </w:rPr>
              <w:t>例）事業用自動車の同一車両の複数用途利用（複数事業者による利用）を容認することで、当該車両の無駄のない利用や事業者の採算性向上を実現する。</w:t>
            </w:r>
          </w:p>
        </w:tc>
      </w:tr>
      <w:tr w:rsidR="002C5231" w:rsidRPr="00A0220A" w14:paraId="1C4270E7" w14:textId="77777777" w:rsidTr="007A5C34">
        <w:trPr>
          <w:trHeight w:val="454"/>
        </w:trPr>
        <w:tc>
          <w:tcPr>
            <w:tcW w:w="9582" w:type="dxa"/>
            <w:shd w:val="clear" w:color="auto" w:fill="auto"/>
            <w:vAlign w:val="center"/>
          </w:tcPr>
          <w:p w14:paraId="40DA92E7" w14:textId="77777777" w:rsidR="002C5231" w:rsidRPr="00A0220A" w:rsidRDefault="002C5231" w:rsidP="002C5231">
            <w:pPr>
              <w:jc w:val="center"/>
              <w:rPr>
                <w:color w:val="auto"/>
                <w:sz w:val="21"/>
                <w:szCs w:val="21"/>
              </w:rPr>
            </w:pPr>
            <w:r w:rsidRPr="002C5231">
              <w:rPr>
                <w:rFonts w:hint="eastAsia"/>
                <w:color w:val="auto"/>
                <w:sz w:val="21"/>
                <w:szCs w:val="21"/>
              </w:rPr>
              <w:t>事業の実施を不可能又は困難とさせている規制等の内容</w:t>
            </w:r>
          </w:p>
        </w:tc>
      </w:tr>
      <w:tr w:rsidR="002C5231" w:rsidRPr="00A0220A" w14:paraId="4DB396CB" w14:textId="77777777" w:rsidTr="00210863">
        <w:trPr>
          <w:trHeight w:val="1507"/>
        </w:trPr>
        <w:tc>
          <w:tcPr>
            <w:tcW w:w="9582" w:type="dxa"/>
            <w:shd w:val="clear" w:color="auto" w:fill="auto"/>
          </w:tcPr>
          <w:p w14:paraId="3BF1FE3F" w14:textId="77777777" w:rsidR="002C5231" w:rsidRDefault="002C5231" w:rsidP="00C10CCF">
            <w:pPr>
              <w:rPr>
                <w:color w:val="auto"/>
                <w:sz w:val="21"/>
                <w:szCs w:val="21"/>
              </w:rPr>
            </w:pPr>
            <w:r w:rsidRPr="005A36D1">
              <w:rPr>
                <w:rFonts w:hint="eastAsia"/>
                <w:color w:val="FF0000"/>
                <w:sz w:val="21"/>
                <w:szCs w:val="21"/>
              </w:rPr>
              <w:t>例）現行法では、乗合事業者等の所有する事業用自動車を他事業者へ貸渡し、当該事業者が有償運送を行うことは認められないため、現時点においては高額な自動運転車両を効率的に活用できない。</w:t>
            </w:r>
          </w:p>
        </w:tc>
      </w:tr>
      <w:tr w:rsidR="0058377C" w:rsidRPr="00A0220A" w14:paraId="6AB8020E" w14:textId="77777777" w:rsidTr="007A5C34">
        <w:trPr>
          <w:trHeight w:val="454"/>
        </w:trPr>
        <w:tc>
          <w:tcPr>
            <w:tcW w:w="9582" w:type="dxa"/>
            <w:shd w:val="clear" w:color="auto" w:fill="auto"/>
            <w:vAlign w:val="center"/>
          </w:tcPr>
          <w:p w14:paraId="7DACD6C3" w14:textId="77777777" w:rsidR="0058377C" w:rsidRPr="00A0220A" w:rsidRDefault="0058377C" w:rsidP="0058377C">
            <w:pPr>
              <w:jc w:val="center"/>
              <w:rPr>
                <w:color w:val="auto"/>
                <w:sz w:val="21"/>
                <w:szCs w:val="21"/>
              </w:rPr>
            </w:pPr>
            <w:r w:rsidRPr="0058377C">
              <w:rPr>
                <w:rFonts w:hint="eastAsia"/>
                <w:color w:val="auto"/>
                <w:sz w:val="21"/>
                <w:szCs w:val="21"/>
              </w:rPr>
              <w:t>規制等の根拠法令等</w:t>
            </w:r>
            <w:r>
              <w:rPr>
                <w:rFonts w:hint="eastAsia"/>
                <w:color w:val="auto"/>
                <w:sz w:val="21"/>
                <w:szCs w:val="21"/>
              </w:rPr>
              <w:t>（条文とともに記載ください）</w:t>
            </w:r>
          </w:p>
        </w:tc>
      </w:tr>
      <w:tr w:rsidR="0058377C" w:rsidRPr="00A0220A" w14:paraId="4C52312E" w14:textId="77777777" w:rsidTr="007654F1">
        <w:trPr>
          <w:trHeight w:val="850"/>
        </w:trPr>
        <w:tc>
          <w:tcPr>
            <w:tcW w:w="9582" w:type="dxa"/>
            <w:shd w:val="clear" w:color="auto" w:fill="auto"/>
          </w:tcPr>
          <w:p w14:paraId="3033BFCF" w14:textId="77777777" w:rsidR="007654F1" w:rsidRPr="0058377C" w:rsidRDefault="0058377C" w:rsidP="00C10CCF">
            <w:pPr>
              <w:rPr>
                <w:color w:val="auto"/>
                <w:sz w:val="21"/>
                <w:szCs w:val="21"/>
              </w:rPr>
            </w:pPr>
            <w:r w:rsidRPr="005A36D1">
              <w:rPr>
                <w:rFonts w:hint="eastAsia"/>
                <w:color w:val="FF0000"/>
                <w:sz w:val="21"/>
                <w:szCs w:val="21"/>
              </w:rPr>
              <w:t>例）道路運送法第</w:t>
            </w:r>
            <w:r w:rsidRPr="005A36D1">
              <w:rPr>
                <w:color w:val="FF0000"/>
                <w:sz w:val="21"/>
                <w:szCs w:val="21"/>
              </w:rPr>
              <w:t>33条</w:t>
            </w:r>
          </w:p>
        </w:tc>
      </w:tr>
      <w:tr w:rsidR="007A5C34" w:rsidRPr="00A0220A" w14:paraId="08BEB754" w14:textId="77777777" w:rsidTr="00505D59">
        <w:trPr>
          <w:trHeight w:val="454"/>
        </w:trPr>
        <w:tc>
          <w:tcPr>
            <w:tcW w:w="9582" w:type="dxa"/>
            <w:shd w:val="clear" w:color="auto" w:fill="auto"/>
            <w:vAlign w:val="center"/>
          </w:tcPr>
          <w:p w14:paraId="08358868" w14:textId="77777777" w:rsidR="007A5C34" w:rsidRPr="00A0220A" w:rsidRDefault="007A5C34" w:rsidP="007A5C34">
            <w:pPr>
              <w:jc w:val="center"/>
              <w:rPr>
                <w:color w:val="auto"/>
                <w:sz w:val="21"/>
                <w:szCs w:val="21"/>
              </w:rPr>
            </w:pPr>
            <w:r w:rsidRPr="007A5C34">
              <w:rPr>
                <w:rFonts w:hint="eastAsia"/>
                <w:color w:val="auto"/>
                <w:sz w:val="21"/>
                <w:szCs w:val="21"/>
              </w:rPr>
              <w:t>規制・制度改革のために提案する新たな措置の内容</w:t>
            </w:r>
          </w:p>
        </w:tc>
      </w:tr>
      <w:tr w:rsidR="0058377C" w:rsidRPr="00A0220A" w14:paraId="6AF0F4D6" w14:textId="77777777" w:rsidTr="00210863">
        <w:trPr>
          <w:trHeight w:val="1149"/>
        </w:trPr>
        <w:tc>
          <w:tcPr>
            <w:tcW w:w="9582" w:type="dxa"/>
            <w:shd w:val="clear" w:color="auto" w:fill="auto"/>
          </w:tcPr>
          <w:p w14:paraId="178BD82D" w14:textId="77777777" w:rsidR="009461D9" w:rsidRDefault="007654F1" w:rsidP="00C10CCF">
            <w:pPr>
              <w:rPr>
                <w:color w:val="auto"/>
                <w:sz w:val="21"/>
                <w:szCs w:val="21"/>
              </w:rPr>
            </w:pPr>
            <w:r w:rsidRPr="005A36D1">
              <w:rPr>
                <w:rFonts w:hint="eastAsia"/>
                <w:color w:val="FF0000"/>
                <w:sz w:val="21"/>
                <w:szCs w:val="21"/>
              </w:rPr>
              <w:t>例）一定の要件の下、乗合事業者等が旅客運送事業用として所有する車両を特定の事業者が利用して有償運送（旅客・貨物）を行うことを認める。</w:t>
            </w:r>
          </w:p>
        </w:tc>
      </w:tr>
      <w:tr w:rsidR="00210863" w:rsidRPr="00210863" w14:paraId="77829DF6" w14:textId="77777777" w:rsidTr="00210863">
        <w:trPr>
          <w:trHeight w:val="492"/>
        </w:trPr>
        <w:tc>
          <w:tcPr>
            <w:tcW w:w="9582" w:type="dxa"/>
            <w:shd w:val="clear" w:color="auto" w:fill="auto"/>
          </w:tcPr>
          <w:p w14:paraId="373B42E8" w14:textId="0AEF0D6B" w:rsidR="00210863" w:rsidRPr="005A36D1" w:rsidRDefault="00210863" w:rsidP="00210863">
            <w:pPr>
              <w:jc w:val="center"/>
              <w:rPr>
                <w:color w:val="FF0000"/>
                <w:sz w:val="21"/>
                <w:szCs w:val="21"/>
              </w:rPr>
            </w:pPr>
            <w:r>
              <w:rPr>
                <w:rFonts w:hint="eastAsia"/>
                <w:color w:val="FF0000"/>
                <w:sz w:val="21"/>
                <w:szCs w:val="21"/>
              </w:rPr>
              <w:t>当該規制に係る国等における議論の状況等について</w:t>
            </w:r>
          </w:p>
        </w:tc>
      </w:tr>
      <w:tr w:rsidR="00210863" w:rsidRPr="00A0220A" w14:paraId="494223AF" w14:textId="77777777" w:rsidTr="00210863">
        <w:trPr>
          <w:trHeight w:val="1223"/>
        </w:trPr>
        <w:tc>
          <w:tcPr>
            <w:tcW w:w="9582" w:type="dxa"/>
            <w:shd w:val="clear" w:color="auto" w:fill="auto"/>
          </w:tcPr>
          <w:p w14:paraId="68F2E4D8" w14:textId="3543BDCC" w:rsidR="00210863" w:rsidRPr="005A36D1" w:rsidRDefault="00210863" w:rsidP="00210863">
            <w:pPr>
              <w:ind w:left="210" w:hangingChars="100" w:hanging="210"/>
              <w:rPr>
                <w:color w:val="FF0000"/>
                <w:sz w:val="21"/>
                <w:szCs w:val="21"/>
              </w:rPr>
            </w:pPr>
            <w:r>
              <w:rPr>
                <w:rFonts w:hint="eastAsia"/>
                <w:color w:val="FF0000"/>
                <w:sz w:val="21"/>
                <w:szCs w:val="21"/>
              </w:rPr>
              <w:t>例）「あいち・とこなめスーパーシティ構想」において、愛知県から規制緩和の提案がなされており、国において対応を検討中である。なお、「第２次交通基本計画」では、「</w:t>
            </w:r>
            <w:r w:rsidR="00200199">
              <w:rPr>
                <w:rFonts w:hint="eastAsia"/>
                <w:color w:val="FF0000"/>
                <w:sz w:val="21"/>
                <w:szCs w:val="21"/>
              </w:rPr>
              <w:t>交通産業の産業力強化」について言及しているが、当該規制の緩和については触れられていない。</w:t>
            </w:r>
          </w:p>
        </w:tc>
      </w:tr>
      <w:tr w:rsidR="007654F1" w:rsidRPr="00A0220A" w14:paraId="0F78B88C" w14:textId="77777777" w:rsidTr="00C64DCE">
        <w:trPr>
          <w:trHeight w:val="454"/>
        </w:trPr>
        <w:tc>
          <w:tcPr>
            <w:tcW w:w="9582" w:type="dxa"/>
            <w:shd w:val="clear" w:color="auto" w:fill="auto"/>
            <w:vAlign w:val="center"/>
          </w:tcPr>
          <w:p w14:paraId="38EDA250" w14:textId="77777777" w:rsidR="007654F1" w:rsidRPr="00A0220A" w:rsidRDefault="007654F1" w:rsidP="007654F1">
            <w:pPr>
              <w:jc w:val="center"/>
              <w:rPr>
                <w:color w:val="auto"/>
                <w:sz w:val="21"/>
                <w:szCs w:val="21"/>
              </w:rPr>
            </w:pPr>
            <w:r w:rsidRPr="007A5C34">
              <w:rPr>
                <w:rFonts w:hint="eastAsia"/>
                <w:color w:val="auto"/>
                <w:sz w:val="21"/>
                <w:szCs w:val="21"/>
              </w:rPr>
              <w:t>規制・制度改革</w:t>
            </w:r>
            <w:r>
              <w:rPr>
                <w:rFonts w:hint="eastAsia"/>
                <w:color w:val="auto"/>
                <w:sz w:val="21"/>
                <w:szCs w:val="21"/>
              </w:rPr>
              <w:t>を実現できる根拠</w:t>
            </w:r>
          </w:p>
        </w:tc>
      </w:tr>
      <w:tr w:rsidR="007654F1" w:rsidRPr="00A0220A" w14:paraId="608A1CCB" w14:textId="77777777" w:rsidTr="007A5C34">
        <w:trPr>
          <w:trHeight w:val="1644"/>
        </w:trPr>
        <w:tc>
          <w:tcPr>
            <w:tcW w:w="9582" w:type="dxa"/>
            <w:shd w:val="clear" w:color="auto" w:fill="auto"/>
          </w:tcPr>
          <w:p w14:paraId="254C9267" w14:textId="77777777" w:rsidR="007654F1" w:rsidRPr="005A36D1" w:rsidRDefault="009461D9" w:rsidP="009461D9">
            <w:pPr>
              <w:ind w:left="420" w:hangingChars="200" w:hanging="420"/>
              <w:rPr>
                <w:color w:val="FF0000"/>
                <w:sz w:val="21"/>
                <w:szCs w:val="21"/>
              </w:rPr>
            </w:pPr>
            <w:r w:rsidRPr="005A36D1">
              <w:rPr>
                <w:rFonts w:hint="eastAsia"/>
                <w:color w:val="FF0000"/>
                <w:sz w:val="21"/>
                <w:szCs w:val="21"/>
              </w:rPr>
              <w:t>例）・</w:t>
            </w:r>
            <w:r w:rsidR="007654F1" w:rsidRPr="005A36D1">
              <w:rPr>
                <w:rFonts w:hint="eastAsia"/>
                <w:color w:val="FF0000"/>
                <w:sz w:val="21"/>
                <w:szCs w:val="21"/>
              </w:rPr>
              <w:t>海外の緩和された事例</w:t>
            </w:r>
            <w:r w:rsidRPr="005A36D1">
              <w:rPr>
                <w:rFonts w:hint="eastAsia"/>
                <w:color w:val="FF0000"/>
                <w:sz w:val="21"/>
                <w:szCs w:val="21"/>
              </w:rPr>
              <w:t>、</w:t>
            </w:r>
            <w:r w:rsidR="007654F1" w:rsidRPr="005A36D1">
              <w:rPr>
                <w:rFonts w:hint="eastAsia"/>
                <w:color w:val="FF0000"/>
                <w:sz w:val="21"/>
                <w:szCs w:val="21"/>
              </w:rPr>
              <w:t>査読付き論文</w:t>
            </w:r>
            <w:r w:rsidRPr="005A36D1">
              <w:rPr>
                <w:color w:val="FF0000"/>
                <w:sz w:val="21"/>
                <w:szCs w:val="21"/>
              </w:rPr>
              <w:br/>
            </w:r>
            <w:r w:rsidRPr="005A36D1">
              <w:rPr>
                <w:rFonts w:hint="eastAsia"/>
                <w:color w:val="FF0000"/>
                <w:sz w:val="21"/>
                <w:szCs w:val="21"/>
              </w:rPr>
              <w:t>（著者名、</w:t>
            </w:r>
            <w:r w:rsidRPr="005A36D1">
              <w:rPr>
                <w:color w:val="FF0000"/>
                <w:sz w:val="21"/>
                <w:szCs w:val="21"/>
              </w:rPr>
              <w:t>論文名</w:t>
            </w:r>
            <w:r w:rsidRPr="005A36D1">
              <w:rPr>
                <w:rFonts w:hint="eastAsia"/>
                <w:color w:val="FF0000"/>
                <w:sz w:val="21"/>
                <w:szCs w:val="21"/>
              </w:rPr>
              <w:t>、</w:t>
            </w:r>
            <w:r w:rsidRPr="005A36D1">
              <w:rPr>
                <w:color w:val="FF0000"/>
                <w:sz w:val="21"/>
                <w:szCs w:val="21"/>
              </w:rPr>
              <w:t>誌名</w:t>
            </w:r>
            <w:r w:rsidRPr="005A36D1">
              <w:rPr>
                <w:rFonts w:hint="eastAsia"/>
                <w:color w:val="FF0000"/>
                <w:sz w:val="21"/>
                <w:szCs w:val="21"/>
              </w:rPr>
              <w:t>、</w:t>
            </w:r>
            <w:r w:rsidRPr="005A36D1">
              <w:rPr>
                <w:color w:val="FF0000"/>
                <w:sz w:val="21"/>
                <w:szCs w:val="21"/>
              </w:rPr>
              <w:t>出版年</w:t>
            </w:r>
            <w:r w:rsidRPr="005A36D1">
              <w:rPr>
                <w:rFonts w:hint="eastAsia"/>
                <w:color w:val="FF0000"/>
                <w:sz w:val="21"/>
                <w:szCs w:val="21"/>
              </w:rPr>
              <w:t>、</w:t>
            </w:r>
            <w:r w:rsidRPr="005A36D1">
              <w:rPr>
                <w:color w:val="FF0000"/>
                <w:sz w:val="21"/>
                <w:szCs w:val="21"/>
              </w:rPr>
              <w:t>巻数</w:t>
            </w:r>
            <w:r w:rsidRPr="005A36D1">
              <w:rPr>
                <w:rFonts w:hint="eastAsia"/>
                <w:color w:val="FF0000"/>
                <w:sz w:val="21"/>
                <w:szCs w:val="21"/>
              </w:rPr>
              <w:t>、</w:t>
            </w:r>
            <w:r w:rsidRPr="005A36D1">
              <w:rPr>
                <w:color w:val="FF0000"/>
                <w:sz w:val="21"/>
                <w:szCs w:val="21"/>
              </w:rPr>
              <w:t>号数</w:t>
            </w:r>
            <w:r w:rsidRPr="005A36D1">
              <w:rPr>
                <w:rFonts w:hint="eastAsia"/>
                <w:color w:val="FF0000"/>
                <w:sz w:val="21"/>
                <w:szCs w:val="21"/>
              </w:rPr>
              <w:t>、掲載ページ、</w:t>
            </w:r>
            <w:r w:rsidRPr="005A36D1">
              <w:rPr>
                <w:color w:val="FF0000"/>
                <w:sz w:val="21"/>
                <w:szCs w:val="21"/>
              </w:rPr>
              <w:t>URL</w:t>
            </w:r>
            <w:r w:rsidRPr="005A36D1">
              <w:rPr>
                <w:rFonts w:hint="eastAsia"/>
                <w:color w:val="FF0000"/>
                <w:sz w:val="21"/>
                <w:szCs w:val="21"/>
              </w:rPr>
              <w:t>など確認できる形で記載）</w:t>
            </w:r>
          </w:p>
          <w:p w14:paraId="724D0DEB" w14:textId="77777777" w:rsidR="005A36D1" w:rsidRDefault="009461D9" w:rsidP="005A36D1">
            <w:pPr>
              <w:ind w:left="210" w:hangingChars="100" w:hanging="210"/>
              <w:rPr>
                <w:color w:val="FF0000"/>
                <w:sz w:val="21"/>
                <w:szCs w:val="21"/>
              </w:rPr>
            </w:pPr>
            <w:r w:rsidRPr="005A36D1">
              <w:rPr>
                <w:rFonts w:hint="eastAsia"/>
                <w:color w:val="FF0000"/>
                <w:sz w:val="21"/>
                <w:szCs w:val="21"/>
              </w:rPr>
              <w:t>※特に安全性を緩和する基準については、緩和可能</w:t>
            </w:r>
            <w:r w:rsidR="005A36D1">
              <w:rPr>
                <w:rFonts w:hint="eastAsia"/>
                <w:color w:val="FF0000"/>
                <w:sz w:val="21"/>
                <w:szCs w:val="21"/>
              </w:rPr>
              <w:t>となる明快な</w:t>
            </w:r>
            <w:r w:rsidRPr="005A36D1">
              <w:rPr>
                <w:rFonts w:hint="eastAsia"/>
                <w:color w:val="FF0000"/>
                <w:sz w:val="21"/>
                <w:szCs w:val="21"/>
              </w:rPr>
              <w:t>根拠が必要となりますので、</w:t>
            </w:r>
            <w:r w:rsidR="005A36D1" w:rsidRPr="005A36D1">
              <w:rPr>
                <w:rFonts w:hint="eastAsia"/>
                <w:color w:val="FF0000"/>
                <w:sz w:val="21"/>
                <w:szCs w:val="21"/>
              </w:rPr>
              <w:t>「未調査」「○○の部分のみ確認</w:t>
            </w:r>
            <w:r w:rsidR="005A36D1">
              <w:rPr>
                <w:rFonts w:hint="eastAsia"/>
                <w:color w:val="FF0000"/>
                <w:sz w:val="21"/>
                <w:szCs w:val="21"/>
              </w:rPr>
              <w:t>（確認した部分の参照URL等）</w:t>
            </w:r>
            <w:r w:rsidR="005A36D1" w:rsidRPr="005A36D1">
              <w:rPr>
                <w:rFonts w:hint="eastAsia"/>
                <w:color w:val="FF0000"/>
                <w:sz w:val="21"/>
                <w:szCs w:val="21"/>
              </w:rPr>
              <w:t>」等、現在確認している範囲で構いませんので、記入願います。</w:t>
            </w:r>
          </w:p>
          <w:p w14:paraId="05992E19" w14:textId="49749AC4" w:rsidR="00185645" w:rsidRDefault="00185645" w:rsidP="005A36D1">
            <w:pPr>
              <w:ind w:left="210" w:hangingChars="100" w:hanging="210"/>
              <w:rPr>
                <w:color w:val="auto"/>
                <w:sz w:val="21"/>
                <w:szCs w:val="21"/>
              </w:rPr>
            </w:pPr>
            <w:r w:rsidRPr="00477D4C">
              <w:rPr>
                <w:rFonts w:hint="eastAsia"/>
                <w:color w:val="FF0000"/>
                <w:sz w:val="21"/>
                <w:szCs w:val="21"/>
              </w:rPr>
              <w:t>※利害関係者との調整が必要になる案件については、その調整の状況についても併せて記載してください。（例）地域交通協議会の開催の状況や、そこでの議論の状況等</w:t>
            </w:r>
          </w:p>
        </w:tc>
      </w:tr>
    </w:tbl>
    <w:p w14:paraId="2D7F7BED" w14:textId="77777777" w:rsidR="005A36D1" w:rsidRPr="00A0220A" w:rsidRDefault="007654F1" w:rsidP="005A36D1">
      <w:pPr>
        <w:spacing w:line="284" w:lineRule="exact"/>
        <w:ind w:leftChars="-200" w:left="-480" w:rightChars="-100" w:right="-240"/>
        <w:rPr>
          <w:color w:val="auto"/>
        </w:rPr>
      </w:pPr>
      <w:r>
        <w:rPr>
          <w:color w:val="auto"/>
          <w:sz w:val="21"/>
          <w:szCs w:val="21"/>
        </w:rPr>
        <w:br w:type="page"/>
      </w:r>
      <w:r w:rsidR="005A36D1" w:rsidRPr="00A0220A">
        <w:rPr>
          <w:rFonts w:hint="eastAsia"/>
          <w:color w:val="auto"/>
        </w:rPr>
        <w:lastRenderedPageBreak/>
        <w:t>様式</w:t>
      </w:r>
      <w:r w:rsidR="005A36D1">
        <w:rPr>
          <w:rFonts w:hint="eastAsia"/>
          <w:color w:val="auto"/>
        </w:rPr>
        <w:t>（</w:t>
      </w:r>
      <w:r w:rsidR="005A36D1" w:rsidRPr="009D2D31">
        <w:rPr>
          <w:rFonts w:hint="eastAsia"/>
          <w:color w:val="auto"/>
        </w:rPr>
        <w:t>実施に当たって必要な条件</w:t>
      </w:r>
      <w:r w:rsidR="005A36D1">
        <w:rPr>
          <w:rFonts w:hint="eastAsia"/>
          <w:color w:val="auto"/>
        </w:rPr>
        <w:t>：</w:t>
      </w:r>
      <w:r w:rsidR="005375C8" w:rsidRPr="005375C8">
        <w:rPr>
          <w:rFonts w:hint="eastAsia"/>
          <w:color w:val="auto"/>
        </w:rPr>
        <w:t>実験場所の確保</w:t>
      </w:r>
      <w:r w:rsidR="005A36D1">
        <w:rPr>
          <w:rFonts w:hint="eastAsia"/>
          <w:color w:val="auto"/>
        </w:rPr>
        <w:t>）</w:t>
      </w:r>
    </w:p>
    <w:p w14:paraId="0EC20752" w14:textId="77777777" w:rsidR="005A36D1" w:rsidRPr="00A0220A" w:rsidRDefault="005A36D1" w:rsidP="005A36D1">
      <w:pPr>
        <w:spacing w:beforeLines="50" w:before="200"/>
        <w:jc w:val="center"/>
        <w:rPr>
          <w:rFonts w:ascii="ＭＳ ゴシック" w:eastAsia="ＭＳ ゴシック" w:hAnsi="ＭＳ ゴシック"/>
          <w:color w:val="auto"/>
        </w:rPr>
      </w:pPr>
      <w:r>
        <w:rPr>
          <w:rFonts w:ascii="ＭＳ ゴシック" w:eastAsia="ＭＳ ゴシック" w:hAnsi="ＭＳ ゴシック" w:hint="eastAsia"/>
          <w:color w:val="auto"/>
        </w:rPr>
        <w:t>実施に当たって必要な条件として「</w:t>
      </w:r>
      <w:r w:rsidR="005375C8" w:rsidRPr="005375C8">
        <w:rPr>
          <w:rFonts w:ascii="ＭＳ ゴシック" w:eastAsia="ＭＳ ゴシック" w:hAnsi="ＭＳ ゴシック" w:hint="eastAsia"/>
          <w:color w:val="auto"/>
        </w:rPr>
        <w:t>実験場所の確保</w:t>
      </w:r>
      <w:r>
        <w:rPr>
          <w:rFonts w:ascii="ＭＳ ゴシック" w:eastAsia="ＭＳ ゴシック" w:hAnsi="ＭＳ ゴシック" w:hint="eastAsia"/>
          <w:color w:val="auto"/>
        </w:rPr>
        <w:t>」を選択した場合は御記入ください。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2"/>
      </w:tblGrid>
      <w:tr w:rsidR="005A36D1" w:rsidRPr="00A0220A" w14:paraId="382CDF83" w14:textId="77777777" w:rsidTr="009622FE">
        <w:trPr>
          <w:trHeight w:val="454"/>
        </w:trPr>
        <w:tc>
          <w:tcPr>
            <w:tcW w:w="9582" w:type="dxa"/>
            <w:shd w:val="clear" w:color="auto" w:fill="auto"/>
            <w:vAlign w:val="center"/>
          </w:tcPr>
          <w:p w14:paraId="449F8E8F" w14:textId="77777777" w:rsidR="005A36D1" w:rsidRPr="00A0220A" w:rsidRDefault="005375C8" w:rsidP="009622FE">
            <w:pPr>
              <w:jc w:val="center"/>
              <w:rPr>
                <w:color w:val="auto"/>
                <w:sz w:val="21"/>
                <w:szCs w:val="21"/>
              </w:rPr>
            </w:pPr>
            <w:r>
              <w:rPr>
                <w:rFonts w:hint="eastAsia"/>
                <w:color w:val="auto"/>
                <w:sz w:val="21"/>
                <w:szCs w:val="21"/>
              </w:rPr>
              <w:t>必要な実験場所の詳細</w:t>
            </w:r>
          </w:p>
        </w:tc>
      </w:tr>
      <w:tr w:rsidR="005A36D1" w:rsidRPr="00A0220A" w14:paraId="30E5001A" w14:textId="77777777" w:rsidTr="009622FE">
        <w:trPr>
          <w:trHeight w:val="1644"/>
        </w:trPr>
        <w:tc>
          <w:tcPr>
            <w:tcW w:w="9582" w:type="dxa"/>
            <w:shd w:val="clear" w:color="auto" w:fill="auto"/>
          </w:tcPr>
          <w:p w14:paraId="2C877D15" w14:textId="77777777" w:rsidR="005A36D1" w:rsidRDefault="005A36D1" w:rsidP="00AD4FF9">
            <w:pPr>
              <w:rPr>
                <w:color w:val="FF0000"/>
                <w:sz w:val="21"/>
                <w:szCs w:val="21"/>
              </w:rPr>
            </w:pPr>
            <w:r w:rsidRPr="005A36D1">
              <w:rPr>
                <w:rFonts w:hint="eastAsia"/>
                <w:color w:val="FF0000"/>
                <w:sz w:val="21"/>
                <w:szCs w:val="21"/>
              </w:rPr>
              <w:t>例）</w:t>
            </w:r>
            <w:r w:rsidR="00AD4FF9">
              <w:rPr>
                <w:rFonts w:hint="eastAsia"/>
                <w:color w:val="FF0000"/>
                <w:sz w:val="21"/>
                <w:szCs w:val="21"/>
              </w:rPr>
              <w:t>・公道（県道○号線地点A～B）</w:t>
            </w:r>
          </w:p>
          <w:p w14:paraId="64D655F5" w14:textId="77777777" w:rsidR="00AD4FF9" w:rsidRDefault="00AD4FF9" w:rsidP="00AD4FF9">
            <w:pPr>
              <w:rPr>
                <w:color w:val="FF0000"/>
                <w:sz w:val="21"/>
                <w:szCs w:val="21"/>
              </w:rPr>
            </w:pPr>
            <w:r>
              <w:rPr>
                <w:rFonts w:hint="eastAsia"/>
                <w:color w:val="FF0000"/>
                <w:sz w:val="21"/>
                <w:szCs w:val="21"/>
              </w:rPr>
              <w:t xml:space="preserve">　　・高度○○mの空域</w:t>
            </w:r>
          </w:p>
          <w:p w14:paraId="0DAC9536" w14:textId="77777777" w:rsidR="00AD4FF9" w:rsidRPr="002C5231" w:rsidRDefault="00AD4FF9" w:rsidP="00AD4FF9">
            <w:pPr>
              <w:rPr>
                <w:color w:val="auto"/>
                <w:sz w:val="21"/>
                <w:szCs w:val="21"/>
              </w:rPr>
            </w:pPr>
            <w:r>
              <w:rPr>
                <w:rFonts w:hint="eastAsia"/>
                <w:color w:val="FF0000"/>
                <w:sz w:val="21"/>
                <w:szCs w:val="21"/>
              </w:rPr>
              <w:t xml:space="preserve">　　・中部国際空港○○エリア</w:t>
            </w:r>
          </w:p>
        </w:tc>
      </w:tr>
      <w:tr w:rsidR="005A36D1" w:rsidRPr="00A0220A" w14:paraId="5D381486" w14:textId="77777777" w:rsidTr="009622FE">
        <w:trPr>
          <w:trHeight w:val="454"/>
        </w:trPr>
        <w:tc>
          <w:tcPr>
            <w:tcW w:w="9582" w:type="dxa"/>
            <w:shd w:val="clear" w:color="auto" w:fill="auto"/>
            <w:vAlign w:val="center"/>
          </w:tcPr>
          <w:p w14:paraId="5C41A3DC" w14:textId="77777777" w:rsidR="005A36D1" w:rsidRPr="00A0220A" w:rsidRDefault="00DF2F6A" w:rsidP="009622FE">
            <w:pPr>
              <w:jc w:val="center"/>
              <w:rPr>
                <w:color w:val="auto"/>
                <w:sz w:val="21"/>
                <w:szCs w:val="21"/>
              </w:rPr>
            </w:pPr>
            <w:r>
              <w:rPr>
                <w:rFonts w:hint="eastAsia"/>
                <w:color w:val="auto"/>
                <w:sz w:val="21"/>
                <w:szCs w:val="21"/>
              </w:rPr>
              <w:t>場所の所有者、許可権者、一括申請先</w:t>
            </w:r>
          </w:p>
        </w:tc>
      </w:tr>
      <w:tr w:rsidR="005A36D1" w:rsidRPr="00A0220A" w14:paraId="51A3EF3E" w14:textId="77777777" w:rsidTr="009622FE">
        <w:trPr>
          <w:trHeight w:val="1644"/>
        </w:trPr>
        <w:tc>
          <w:tcPr>
            <w:tcW w:w="9582" w:type="dxa"/>
            <w:shd w:val="clear" w:color="auto" w:fill="auto"/>
          </w:tcPr>
          <w:p w14:paraId="40F69DF4" w14:textId="3F9DC5B8" w:rsidR="00200199" w:rsidRDefault="005A36D1" w:rsidP="00DF2F6A">
            <w:pPr>
              <w:ind w:left="420" w:hangingChars="200" w:hanging="420"/>
              <w:rPr>
                <w:color w:val="FF0000"/>
                <w:sz w:val="21"/>
                <w:szCs w:val="21"/>
              </w:rPr>
            </w:pPr>
            <w:r w:rsidRPr="005A36D1">
              <w:rPr>
                <w:rFonts w:hint="eastAsia"/>
                <w:color w:val="FF0000"/>
                <w:sz w:val="21"/>
                <w:szCs w:val="21"/>
              </w:rPr>
              <w:t>例）</w:t>
            </w:r>
            <w:r w:rsidR="00200199">
              <w:rPr>
                <w:rFonts w:hint="eastAsia"/>
                <w:color w:val="FF0000"/>
                <w:sz w:val="21"/>
                <w:szCs w:val="21"/>
              </w:rPr>
              <w:t>・道路管理者（愛知県知多建設事務所など）</w:t>
            </w:r>
          </w:p>
          <w:p w14:paraId="4B783E35" w14:textId="02D50392" w:rsidR="00DF2F6A" w:rsidRDefault="005A36D1" w:rsidP="00200199">
            <w:pPr>
              <w:ind w:firstLineChars="200" w:firstLine="420"/>
              <w:rPr>
                <w:color w:val="FF0000"/>
                <w:sz w:val="21"/>
                <w:szCs w:val="21"/>
              </w:rPr>
            </w:pPr>
            <w:r w:rsidRPr="005A36D1">
              <w:rPr>
                <w:rFonts w:hint="eastAsia"/>
                <w:color w:val="FF0000"/>
                <w:sz w:val="21"/>
                <w:szCs w:val="21"/>
              </w:rPr>
              <w:t>・</w:t>
            </w:r>
            <w:r w:rsidR="00DF2F6A" w:rsidRPr="00DF2F6A">
              <w:rPr>
                <w:rFonts w:hint="eastAsia"/>
                <w:color w:val="FF0000"/>
                <w:sz w:val="21"/>
                <w:szCs w:val="21"/>
              </w:rPr>
              <w:t>あいち自動運転ワンストップセンター</w:t>
            </w:r>
          </w:p>
          <w:p w14:paraId="5EF755D0" w14:textId="77777777" w:rsidR="005A36D1" w:rsidRDefault="00DF2F6A" w:rsidP="00C10CCF">
            <w:pPr>
              <w:ind w:left="420" w:hangingChars="200" w:hanging="420"/>
              <w:rPr>
                <w:color w:val="auto"/>
                <w:sz w:val="21"/>
                <w:szCs w:val="21"/>
              </w:rPr>
            </w:pPr>
            <w:r>
              <w:rPr>
                <w:rFonts w:hint="eastAsia"/>
                <w:color w:val="FF0000"/>
                <w:sz w:val="21"/>
                <w:szCs w:val="21"/>
              </w:rPr>
              <w:t xml:space="preserve">　　・中部国際空港株式会社</w:t>
            </w:r>
          </w:p>
        </w:tc>
      </w:tr>
      <w:tr w:rsidR="00DF2F6A" w:rsidRPr="00A0220A" w14:paraId="2EEC4DD8" w14:textId="77777777" w:rsidTr="00E64F6C">
        <w:trPr>
          <w:trHeight w:val="454"/>
        </w:trPr>
        <w:tc>
          <w:tcPr>
            <w:tcW w:w="9582" w:type="dxa"/>
            <w:shd w:val="clear" w:color="auto" w:fill="auto"/>
            <w:vAlign w:val="center"/>
          </w:tcPr>
          <w:p w14:paraId="191DFFD5" w14:textId="77777777" w:rsidR="00DF2F6A" w:rsidRPr="00A0220A" w:rsidRDefault="00DF2F6A" w:rsidP="00DF2F6A">
            <w:pPr>
              <w:jc w:val="center"/>
              <w:rPr>
                <w:color w:val="auto"/>
                <w:sz w:val="21"/>
                <w:szCs w:val="21"/>
              </w:rPr>
            </w:pPr>
            <w:r>
              <w:rPr>
                <w:rFonts w:hint="eastAsia"/>
                <w:color w:val="auto"/>
                <w:sz w:val="21"/>
                <w:szCs w:val="21"/>
              </w:rPr>
              <w:t>場所の所有者、許可権者、一括申請先への申請状況</w:t>
            </w:r>
          </w:p>
        </w:tc>
      </w:tr>
      <w:tr w:rsidR="00DF2F6A" w:rsidRPr="00A0220A" w14:paraId="6F5A1F54" w14:textId="77777777" w:rsidTr="00C10CCF">
        <w:trPr>
          <w:trHeight w:val="510"/>
        </w:trPr>
        <w:tc>
          <w:tcPr>
            <w:tcW w:w="9582" w:type="dxa"/>
            <w:shd w:val="clear" w:color="auto" w:fill="auto"/>
            <w:vAlign w:val="center"/>
          </w:tcPr>
          <w:p w14:paraId="3A732B8A" w14:textId="77777777" w:rsidR="00DF2F6A" w:rsidRPr="00C10CCF" w:rsidRDefault="00DF2F6A" w:rsidP="00477D4C">
            <w:pPr>
              <w:ind w:left="420" w:hangingChars="200" w:hanging="420"/>
              <w:jc w:val="center"/>
              <w:rPr>
                <w:color w:val="auto"/>
                <w:sz w:val="21"/>
                <w:szCs w:val="21"/>
              </w:rPr>
            </w:pPr>
            <w:r w:rsidRPr="00C10CCF">
              <w:rPr>
                <w:rFonts w:hint="eastAsia"/>
                <w:color w:val="auto"/>
                <w:sz w:val="21"/>
                <w:szCs w:val="21"/>
              </w:rPr>
              <w:t>□許可済　　□申請中　　□申請に向けて相談中　　□</w:t>
            </w:r>
            <w:r w:rsidR="00C10CCF" w:rsidRPr="00C10CCF">
              <w:rPr>
                <w:rFonts w:hint="eastAsia"/>
                <w:color w:val="auto"/>
                <w:sz w:val="21"/>
                <w:szCs w:val="21"/>
              </w:rPr>
              <w:t>未申請・相談</w:t>
            </w:r>
          </w:p>
        </w:tc>
      </w:tr>
      <w:tr w:rsidR="00DF2F6A" w:rsidRPr="00A0220A" w14:paraId="531BCA87" w14:textId="77777777" w:rsidTr="00A07F6D">
        <w:trPr>
          <w:trHeight w:val="454"/>
        </w:trPr>
        <w:tc>
          <w:tcPr>
            <w:tcW w:w="9582" w:type="dxa"/>
            <w:shd w:val="clear" w:color="auto" w:fill="auto"/>
            <w:vAlign w:val="center"/>
          </w:tcPr>
          <w:p w14:paraId="6F70BD51" w14:textId="77777777" w:rsidR="00DF2F6A" w:rsidRPr="00A0220A" w:rsidRDefault="00DF2F6A" w:rsidP="00DF2F6A">
            <w:pPr>
              <w:jc w:val="center"/>
              <w:rPr>
                <w:color w:val="auto"/>
                <w:sz w:val="21"/>
                <w:szCs w:val="21"/>
              </w:rPr>
            </w:pPr>
            <w:r>
              <w:rPr>
                <w:rFonts w:hint="eastAsia"/>
                <w:color w:val="auto"/>
                <w:sz w:val="21"/>
                <w:szCs w:val="21"/>
              </w:rPr>
              <w:t>場所の所有者、許可権者、一括申請先への申請状況の詳細</w:t>
            </w:r>
          </w:p>
        </w:tc>
      </w:tr>
      <w:tr w:rsidR="00DF2F6A" w:rsidRPr="00A0220A" w14:paraId="6FB5A6C0" w14:textId="77777777" w:rsidTr="00C10CCF">
        <w:trPr>
          <w:trHeight w:val="3231"/>
        </w:trPr>
        <w:tc>
          <w:tcPr>
            <w:tcW w:w="9582" w:type="dxa"/>
            <w:shd w:val="clear" w:color="auto" w:fill="auto"/>
          </w:tcPr>
          <w:p w14:paraId="6C3591DB" w14:textId="77777777" w:rsidR="00C10CCF" w:rsidRDefault="00C10CCF" w:rsidP="00C10CCF">
            <w:pPr>
              <w:ind w:left="420" w:hangingChars="200" w:hanging="420"/>
              <w:rPr>
                <w:color w:val="FF0000"/>
                <w:sz w:val="21"/>
                <w:szCs w:val="21"/>
              </w:rPr>
            </w:pPr>
            <w:r w:rsidRPr="005A36D1">
              <w:rPr>
                <w:rFonts w:hint="eastAsia"/>
                <w:color w:val="FF0000"/>
                <w:sz w:val="21"/>
                <w:szCs w:val="21"/>
              </w:rPr>
              <w:t>例）</w:t>
            </w:r>
            <w:r>
              <w:rPr>
                <w:rFonts w:hint="eastAsia"/>
                <w:color w:val="FF0000"/>
                <w:sz w:val="21"/>
                <w:szCs w:val="21"/>
              </w:rPr>
              <w:t>2020年○月○日：事前相談を実施、○○について助言を受ける。</w:t>
            </w:r>
          </w:p>
          <w:p w14:paraId="5E295F37" w14:textId="77777777" w:rsidR="00C10CCF" w:rsidRDefault="00C10CCF" w:rsidP="00C10CCF">
            <w:pPr>
              <w:ind w:firstLineChars="200" w:firstLine="420"/>
              <w:rPr>
                <w:color w:val="FF0000"/>
                <w:sz w:val="21"/>
                <w:szCs w:val="21"/>
              </w:rPr>
            </w:pPr>
            <w:r>
              <w:rPr>
                <w:rFonts w:hint="eastAsia"/>
                <w:color w:val="FF0000"/>
                <w:sz w:val="21"/>
                <w:szCs w:val="21"/>
              </w:rPr>
              <w:t>2021年○月○日：助言箇所を修正し申請</w:t>
            </w:r>
          </w:p>
          <w:p w14:paraId="7436A71B" w14:textId="77777777" w:rsidR="00C10CCF" w:rsidRPr="00C10CCF" w:rsidRDefault="00C10CCF" w:rsidP="00C10CCF">
            <w:pPr>
              <w:ind w:firstLineChars="200" w:firstLine="420"/>
              <w:rPr>
                <w:color w:val="FF0000"/>
                <w:sz w:val="21"/>
                <w:szCs w:val="21"/>
              </w:rPr>
            </w:pPr>
            <w:r>
              <w:rPr>
                <w:rFonts w:hint="eastAsia"/>
                <w:color w:val="FF0000"/>
                <w:sz w:val="21"/>
                <w:szCs w:val="21"/>
              </w:rPr>
              <w:t>2021年○月×日：許可</w:t>
            </w:r>
          </w:p>
        </w:tc>
      </w:tr>
      <w:tr w:rsidR="00C10CCF" w:rsidRPr="00A0220A" w14:paraId="543172C5" w14:textId="77777777" w:rsidTr="003A2964">
        <w:trPr>
          <w:trHeight w:val="454"/>
        </w:trPr>
        <w:tc>
          <w:tcPr>
            <w:tcW w:w="9582" w:type="dxa"/>
            <w:shd w:val="clear" w:color="auto" w:fill="auto"/>
            <w:vAlign w:val="center"/>
          </w:tcPr>
          <w:p w14:paraId="26CAFBFA" w14:textId="77777777" w:rsidR="00C10CCF" w:rsidRPr="00A0220A" w:rsidRDefault="00C10CCF" w:rsidP="00C10CCF">
            <w:pPr>
              <w:jc w:val="center"/>
              <w:rPr>
                <w:color w:val="auto"/>
                <w:sz w:val="21"/>
                <w:szCs w:val="21"/>
              </w:rPr>
            </w:pPr>
            <w:r>
              <w:rPr>
                <w:rFonts w:hint="eastAsia"/>
                <w:color w:val="auto"/>
                <w:sz w:val="21"/>
                <w:szCs w:val="21"/>
              </w:rPr>
              <w:t>備考（場所確保に当たってのその他の課題）</w:t>
            </w:r>
          </w:p>
        </w:tc>
      </w:tr>
      <w:tr w:rsidR="00C10CCF" w:rsidRPr="00A0220A" w14:paraId="70B9685E" w14:textId="77777777" w:rsidTr="00C10CCF">
        <w:trPr>
          <w:trHeight w:val="3231"/>
        </w:trPr>
        <w:tc>
          <w:tcPr>
            <w:tcW w:w="9582" w:type="dxa"/>
            <w:shd w:val="clear" w:color="auto" w:fill="auto"/>
          </w:tcPr>
          <w:p w14:paraId="080CDE50" w14:textId="4198E44A" w:rsidR="00C10CCF" w:rsidRPr="005A36D1" w:rsidRDefault="00200199" w:rsidP="00C10CCF">
            <w:pPr>
              <w:ind w:left="420" w:hangingChars="200" w:hanging="420"/>
              <w:rPr>
                <w:color w:val="FF0000"/>
                <w:sz w:val="21"/>
                <w:szCs w:val="21"/>
              </w:rPr>
            </w:pPr>
            <w:r>
              <w:rPr>
                <w:rFonts w:hint="eastAsia"/>
                <w:color w:val="FF0000"/>
                <w:sz w:val="21"/>
                <w:szCs w:val="21"/>
              </w:rPr>
              <w:t>例）</w:t>
            </w:r>
            <w:r w:rsidR="007A0A8A">
              <w:rPr>
                <w:rFonts w:hint="eastAsia"/>
                <w:color w:val="FF0000"/>
                <w:sz w:val="21"/>
                <w:szCs w:val="21"/>
              </w:rPr>
              <w:t>現在実証実験を予定しているドローンの飛行ルート上に、民有地が存在するため、地権者との調整が必要であるが、現状、地権者との交渉に着手していない。</w:t>
            </w:r>
          </w:p>
        </w:tc>
      </w:tr>
    </w:tbl>
    <w:p w14:paraId="13E5DF07" w14:textId="77777777" w:rsidR="00C10CCF" w:rsidRPr="00A0220A" w:rsidRDefault="005A36D1" w:rsidP="00C10CCF">
      <w:pPr>
        <w:spacing w:line="284" w:lineRule="exact"/>
        <w:ind w:leftChars="-200" w:left="-480" w:rightChars="-100" w:right="-240"/>
        <w:rPr>
          <w:color w:val="auto"/>
        </w:rPr>
      </w:pPr>
      <w:r>
        <w:rPr>
          <w:color w:val="auto"/>
          <w:sz w:val="21"/>
          <w:szCs w:val="21"/>
        </w:rPr>
        <w:br w:type="page"/>
      </w:r>
      <w:r w:rsidR="00C10CCF" w:rsidRPr="00A0220A">
        <w:rPr>
          <w:rFonts w:hint="eastAsia"/>
          <w:color w:val="auto"/>
        </w:rPr>
        <w:lastRenderedPageBreak/>
        <w:t>様式</w:t>
      </w:r>
      <w:r w:rsidR="00C10CCF">
        <w:rPr>
          <w:rFonts w:hint="eastAsia"/>
          <w:color w:val="auto"/>
        </w:rPr>
        <w:t>（</w:t>
      </w:r>
      <w:r w:rsidR="00C10CCF" w:rsidRPr="009D2D31">
        <w:rPr>
          <w:rFonts w:hint="eastAsia"/>
          <w:color w:val="auto"/>
        </w:rPr>
        <w:t>実施に当たって必要な条件</w:t>
      </w:r>
      <w:r w:rsidR="00C10CCF">
        <w:rPr>
          <w:rFonts w:hint="eastAsia"/>
          <w:color w:val="auto"/>
        </w:rPr>
        <w:t>：データ連携）</w:t>
      </w:r>
    </w:p>
    <w:p w14:paraId="74A9D333" w14:textId="77777777" w:rsidR="00C10CCF" w:rsidRPr="00A0220A" w:rsidRDefault="00C10CCF" w:rsidP="00C10CCF">
      <w:pPr>
        <w:spacing w:beforeLines="50" w:before="200"/>
        <w:jc w:val="center"/>
        <w:rPr>
          <w:rFonts w:ascii="ＭＳ ゴシック" w:eastAsia="ＭＳ ゴシック" w:hAnsi="ＭＳ ゴシック"/>
          <w:color w:val="auto"/>
        </w:rPr>
      </w:pPr>
      <w:r>
        <w:rPr>
          <w:rFonts w:ascii="ＭＳ ゴシック" w:eastAsia="ＭＳ ゴシック" w:hAnsi="ＭＳ ゴシック" w:hint="eastAsia"/>
          <w:color w:val="auto"/>
        </w:rPr>
        <w:t>実施に当たって必要な条件として「データ連携」を選択した場合は御記入ください。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2"/>
      </w:tblGrid>
      <w:tr w:rsidR="00C10CCF" w:rsidRPr="00A0220A" w14:paraId="693DB555" w14:textId="77777777" w:rsidTr="009622FE">
        <w:trPr>
          <w:trHeight w:val="454"/>
        </w:trPr>
        <w:tc>
          <w:tcPr>
            <w:tcW w:w="9582" w:type="dxa"/>
            <w:shd w:val="clear" w:color="auto" w:fill="auto"/>
            <w:vAlign w:val="center"/>
          </w:tcPr>
          <w:p w14:paraId="32184C8E" w14:textId="77777777" w:rsidR="00C10CCF" w:rsidRPr="00A0220A" w:rsidRDefault="00C10CCF" w:rsidP="009622FE">
            <w:pPr>
              <w:jc w:val="center"/>
              <w:rPr>
                <w:color w:val="auto"/>
                <w:sz w:val="21"/>
                <w:szCs w:val="21"/>
              </w:rPr>
            </w:pPr>
            <w:r>
              <w:rPr>
                <w:rFonts w:hint="eastAsia"/>
                <w:color w:val="auto"/>
                <w:sz w:val="21"/>
                <w:szCs w:val="21"/>
              </w:rPr>
              <w:t>必要なデータの詳細</w:t>
            </w:r>
          </w:p>
        </w:tc>
      </w:tr>
      <w:tr w:rsidR="00C10CCF" w:rsidRPr="00A0220A" w14:paraId="333AD3C8" w14:textId="77777777" w:rsidTr="009622FE">
        <w:trPr>
          <w:trHeight w:val="1644"/>
        </w:trPr>
        <w:tc>
          <w:tcPr>
            <w:tcW w:w="9582" w:type="dxa"/>
            <w:shd w:val="clear" w:color="auto" w:fill="auto"/>
          </w:tcPr>
          <w:p w14:paraId="7F625E3C" w14:textId="77777777" w:rsidR="00C10CCF" w:rsidRDefault="00C10CCF" w:rsidP="009622FE">
            <w:pPr>
              <w:rPr>
                <w:color w:val="FF0000"/>
                <w:sz w:val="21"/>
                <w:szCs w:val="21"/>
              </w:rPr>
            </w:pPr>
            <w:r w:rsidRPr="005A36D1">
              <w:rPr>
                <w:rFonts w:hint="eastAsia"/>
                <w:color w:val="FF0000"/>
                <w:sz w:val="21"/>
                <w:szCs w:val="21"/>
              </w:rPr>
              <w:t>例）</w:t>
            </w:r>
            <w:r>
              <w:rPr>
                <w:rFonts w:hint="eastAsia"/>
                <w:color w:val="FF0000"/>
                <w:sz w:val="21"/>
                <w:szCs w:val="21"/>
              </w:rPr>
              <w:t>・</w:t>
            </w:r>
            <w:r w:rsidR="002D2F53">
              <w:rPr>
                <w:rFonts w:hint="eastAsia"/>
                <w:color w:val="FF0000"/>
                <w:sz w:val="21"/>
                <w:szCs w:val="21"/>
              </w:rPr>
              <w:t>公共交通機関の運行計画、運賃、実際の運行状況、駅・停留所の構内情報</w:t>
            </w:r>
          </w:p>
          <w:p w14:paraId="7BC61443" w14:textId="77777777" w:rsidR="00C10CCF" w:rsidRDefault="00C10CCF" w:rsidP="009622FE">
            <w:pPr>
              <w:rPr>
                <w:color w:val="FF0000"/>
                <w:sz w:val="21"/>
                <w:szCs w:val="21"/>
              </w:rPr>
            </w:pPr>
            <w:r>
              <w:rPr>
                <w:rFonts w:hint="eastAsia"/>
                <w:color w:val="FF0000"/>
                <w:sz w:val="21"/>
                <w:szCs w:val="21"/>
              </w:rPr>
              <w:t xml:space="preserve">　　・</w:t>
            </w:r>
            <w:r w:rsidR="002D2F53">
              <w:rPr>
                <w:rFonts w:hint="eastAsia"/>
                <w:color w:val="FF0000"/>
                <w:sz w:val="21"/>
                <w:szCs w:val="21"/>
              </w:rPr>
              <w:t>位置情報</w:t>
            </w:r>
          </w:p>
          <w:p w14:paraId="790440E7" w14:textId="77777777" w:rsidR="00C10CCF" w:rsidRPr="002C5231" w:rsidRDefault="00C10CCF" w:rsidP="002D2F53">
            <w:pPr>
              <w:rPr>
                <w:color w:val="auto"/>
                <w:sz w:val="21"/>
                <w:szCs w:val="21"/>
              </w:rPr>
            </w:pPr>
            <w:r>
              <w:rPr>
                <w:rFonts w:hint="eastAsia"/>
                <w:color w:val="FF0000"/>
                <w:sz w:val="21"/>
                <w:szCs w:val="21"/>
              </w:rPr>
              <w:t xml:space="preserve">　　・</w:t>
            </w:r>
            <w:r w:rsidR="002D2F53">
              <w:rPr>
                <w:rFonts w:hint="eastAsia"/>
                <w:color w:val="FF0000"/>
                <w:sz w:val="21"/>
                <w:szCs w:val="21"/>
              </w:rPr>
              <w:t>地図情報（オープンデータ）</w:t>
            </w:r>
          </w:p>
        </w:tc>
      </w:tr>
      <w:tr w:rsidR="00C10CCF" w:rsidRPr="00A0220A" w14:paraId="6738A12C" w14:textId="77777777" w:rsidTr="009622FE">
        <w:trPr>
          <w:trHeight w:val="454"/>
        </w:trPr>
        <w:tc>
          <w:tcPr>
            <w:tcW w:w="9582" w:type="dxa"/>
            <w:shd w:val="clear" w:color="auto" w:fill="auto"/>
            <w:vAlign w:val="center"/>
          </w:tcPr>
          <w:p w14:paraId="72DB6EDA" w14:textId="77777777" w:rsidR="00C10CCF" w:rsidRPr="00A0220A" w:rsidRDefault="00C10CCF" w:rsidP="00C10CCF">
            <w:pPr>
              <w:jc w:val="center"/>
              <w:rPr>
                <w:color w:val="auto"/>
                <w:sz w:val="21"/>
                <w:szCs w:val="21"/>
              </w:rPr>
            </w:pPr>
            <w:r>
              <w:rPr>
                <w:rFonts w:hint="eastAsia"/>
                <w:color w:val="auto"/>
                <w:sz w:val="21"/>
                <w:szCs w:val="21"/>
              </w:rPr>
              <w:t>データの所有者</w:t>
            </w:r>
          </w:p>
        </w:tc>
      </w:tr>
      <w:tr w:rsidR="00C10CCF" w:rsidRPr="00A0220A" w14:paraId="0A5DADDF" w14:textId="77777777" w:rsidTr="009622FE">
        <w:trPr>
          <w:trHeight w:val="1644"/>
        </w:trPr>
        <w:tc>
          <w:tcPr>
            <w:tcW w:w="9582" w:type="dxa"/>
            <w:shd w:val="clear" w:color="auto" w:fill="auto"/>
          </w:tcPr>
          <w:p w14:paraId="028BF81E" w14:textId="77777777" w:rsidR="00C10CCF" w:rsidRDefault="00C10CCF" w:rsidP="009622FE">
            <w:pPr>
              <w:ind w:left="420" w:hangingChars="200" w:hanging="420"/>
              <w:rPr>
                <w:color w:val="FF0000"/>
                <w:sz w:val="21"/>
                <w:szCs w:val="21"/>
              </w:rPr>
            </w:pPr>
            <w:r w:rsidRPr="005A36D1">
              <w:rPr>
                <w:rFonts w:hint="eastAsia"/>
                <w:color w:val="FF0000"/>
                <w:sz w:val="21"/>
                <w:szCs w:val="21"/>
              </w:rPr>
              <w:t>例）・</w:t>
            </w:r>
            <w:r w:rsidR="002D2F53">
              <w:rPr>
                <w:rFonts w:hint="eastAsia"/>
                <w:color w:val="FF0000"/>
                <w:sz w:val="21"/>
                <w:szCs w:val="21"/>
              </w:rPr>
              <w:t>○○鉄道</w:t>
            </w:r>
            <w:r w:rsidR="006B2806">
              <w:rPr>
                <w:rFonts w:hint="eastAsia"/>
                <w:color w:val="FF0000"/>
                <w:sz w:val="21"/>
                <w:szCs w:val="21"/>
              </w:rPr>
              <w:t>株式会社</w:t>
            </w:r>
            <w:r w:rsidR="002D2F53">
              <w:rPr>
                <w:rFonts w:hint="eastAsia"/>
                <w:color w:val="FF0000"/>
                <w:sz w:val="21"/>
                <w:szCs w:val="21"/>
              </w:rPr>
              <w:t>、○○市交通局</w:t>
            </w:r>
          </w:p>
          <w:p w14:paraId="4EBA564A" w14:textId="77777777" w:rsidR="00C10CCF" w:rsidRDefault="00C10CCF" w:rsidP="009622FE">
            <w:pPr>
              <w:ind w:left="420" w:hangingChars="200" w:hanging="420"/>
              <w:rPr>
                <w:color w:val="FF0000"/>
                <w:sz w:val="21"/>
                <w:szCs w:val="21"/>
              </w:rPr>
            </w:pPr>
            <w:r>
              <w:rPr>
                <w:rFonts w:hint="eastAsia"/>
                <w:color w:val="FF0000"/>
                <w:sz w:val="21"/>
                <w:szCs w:val="21"/>
              </w:rPr>
              <w:t xml:space="preserve">　　・</w:t>
            </w:r>
            <w:r w:rsidR="002D2F53">
              <w:rPr>
                <w:rFonts w:hint="eastAsia"/>
                <w:color w:val="FF0000"/>
                <w:sz w:val="21"/>
                <w:szCs w:val="21"/>
              </w:rPr>
              <w:t>○○</w:t>
            </w:r>
            <w:r w:rsidR="006B2806">
              <w:rPr>
                <w:rFonts w:hint="eastAsia"/>
                <w:color w:val="FF0000"/>
                <w:sz w:val="21"/>
                <w:szCs w:val="21"/>
              </w:rPr>
              <w:t>GIS</w:t>
            </w:r>
            <w:r w:rsidR="002D2F53">
              <w:rPr>
                <w:rFonts w:hint="eastAsia"/>
                <w:color w:val="FF0000"/>
                <w:sz w:val="21"/>
                <w:szCs w:val="21"/>
              </w:rPr>
              <w:t>株式会社</w:t>
            </w:r>
          </w:p>
          <w:p w14:paraId="5D8D21FC" w14:textId="77777777" w:rsidR="002D2F53" w:rsidRDefault="002D2F53" w:rsidP="009622FE">
            <w:pPr>
              <w:ind w:left="420" w:hangingChars="200" w:hanging="420"/>
              <w:rPr>
                <w:color w:val="auto"/>
                <w:sz w:val="21"/>
                <w:szCs w:val="21"/>
              </w:rPr>
            </w:pPr>
            <w:r>
              <w:rPr>
                <w:rFonts w:hint="eastAsia"/>
                <w:color w:val="FF0000"/>
                <w:sz w:val="21"/>
                <w:szCs w:val="21"/>
              </w:rPr>
              <w:t xml:space="preserve">　　・</w:t>
            </w:r>
            <w:r w:rsidR="006B2806">
              <w:rPr>
                <w:rFonts w:hint="eastAsia"/>
                <w:color w:val="FF0000"/>
                <w:sz w:val="21"/>
                <w:szCs w:val="21"/>
              </w:rPr>
              <w:t>国土地理院</w:t>
            </w:r>
          </w:p>
        </w:tc>
      </w:tr>
      <w:tr w:rsidR="00C10CCF" w:rsidRPr="00A0220A" w14:paraId="32AE672E" w14:textId="77777777" w:rsidTr="009622FE">
        <w:trPr>
          <w:trHeight w:val="454"/>
        </w:trPr>
        <w:tc>
          <w:tcPr>
            <w:tcW w:w="9582" w:type="dxa"/>
            <w:shd w:val="clear" w:color="auto" w:fill="auto"/>
            <w:vAlign w:val="center"/>
          </w:tcPr>
          <w:p w14:paraId="46E3F803" w14:textId="77777777" w:rsidR="00C10CCF" w:rsidRPr="00A0220A" w:rsidRDefault="00C10CCF" w:rsidP="006B2806">
            <w:pPr>
              <w:jc w:val="center"/>
              <w:rPr>
                <w:color w:val="auto"/>
                <w:sz w:val="21"/>
                <w:szCs w:val="21"/>
              </w:rPr>
            </w:pPr>
            <w:r>
              <w:rPr>
                <w:rFonts w:hint="eastAsia"/>
                <w:color w:val="auto"/>
                <w:sz w:val="21"/>
                <w:szCs w:val="21"/>
              </w:rPr>
              <w:t>所有者への</w:t>
            </w:r>
            <w:r w:rsidR="006B2806">
              <w:rPr>
                <w:rFonts w:hint="eastAsia"/>
                <w:color w:val="auto"/>
                <w:sz w:val="21"/>
                <w:szCs w:val="21"/>
              </w:rPr>
              <w:t>相談</w:t>
            </w:r>
            <w:r>
              <w:rPr>
                <w:rFonts w:hint="eastAsia"/>
                <w:color w:val="auto"/>
                <w:sz w:val="21"/>
                <w:szCs w:val="21"/>
              </w:rPr>
              <w:t>状況</w:t>
            </w:r>
          </w:p>
        </w:tc>
      </w:tr>
      <w:tr w:rsidR="00C10CCF" w:rsidRPr="00A0220A" w14:paraId="4117EA76" w14:textId="77777777" w:rsidTr="009622FE">
        <w:trPr>
          <w:trHeight w:val="510"/>
        </w:trPr>
        <w:tc>
          <w:tcPr>
            <w:tcW w:w="9582" w:type="dxa"/>
            <w:shd w:val="clear" w:color="auto" w:fill="auto"/>
            <w:vAlign w:val="center"/>
          </w:tcPr>
          <w:p w14:paraId="67B90C40" w14:textId="77777777" w:rsidR="00C10CCF" w:rsidRPr="00C10CCF" w:rsidRDefault="00C10CCF" w:rsidP="00477D4C">
            <w:pPr>
              <w:ind w:left="420" w:hangingChars="200" w:hanging="420"/>
              <w:jc w:val="center"/>
              <w:rPr>
                <w:color w:val="auto"/>
                <w:sz w:val="21"/>
                <w:szCs w:val="21"/>
              </w:rPr>
            </w:pPr>
            <w:r w:rsidRPr="00C10CCF">
              <w:rPr>
                <w:rFonts w:hint="eastAsia"/>
                <w:color w:val="auto"/>
                <w:sz w:val="21"/>
                <w:szCs w:val="21"/>
              </w:rPr>
              <w:t>□許可済　　□相談中　　□未相談</w:t>
            </w:r>
          </w:p>
        </w:tc>
      </w:tr>
      <w:tr w:rsidR="00C10CCF" w:rsidRPr="00A0220A" w14:paraId="56E9B412" w14:textId="77777777" w:rsidTr="009622FE">
        <w:trPr>
          <w:trHeight w:val="454"/>
        </w:trPr>
        <w:tc>
          <w:tcPr>
            <w:tcW w:w="9582" w:type="dxa"/>
            <w:shd w:val="clear" w:color="auto" w:fill="auto"/>
            <w:vAlign w:val="center"/>
          </w:tcPr>
          <w:p w14:paraId="4D8A8A55" w14:textId="77777777" w:rsidR="00C10CCF" w:rsidRPr="00A0220A" w:rsidRDefault="00C10CCF" w:rsidP="009622FE">
            <w:pPr>
              <w:jc w:val="center"/>
              <w:rPr>
                <w:color w:val="auto"/>
                <w:sz w:val="21"/>
                <w:szCs w:val="21"/>
              </w:rPr>
            </w:pPr>
            <w:r>
              <w:rPr>
                <w:rFonts w:hint="eastAsia"/>
                <w:color w:val="auto"/>
                <w:sz w:val="21"/>
                <w:szCs w:val="21"/>
              </w:rPr>
              <w:t>場所の所有者、許可権者、一括申請先への申請状況の詳細</w:t>
            </w:r>
          </w:p>
        </w:tc>
      </w:tr>
      <w:tr w:rsidR="00C10CCF" w:rsidRPr="00A0220A" w14:paraId="343A2AA0" w14:textId="77777777" w:rsidTr="009622FE">
        <w:trPr>
          <w:trHeight w:val="3231"/>
        </w:trPr>
        <w:tc>
          <w:tcPr>
            <w:tcW w:w="9582" w:type="dxa"/>
            <w:shd w:val="clear" w:color="auto" w:fill="auto"/>
          </w:tcPr>
          <w:p w14:paraId="5EAE0488" w14:textId="77777777" w:rsidR="00C10CCF" w:rsidRDefault="00C10CCF" w:rsidP="009622FE">
            <w:pPr>
              <w:ind w:left="420" w:hangingChars="200" w:hanging="420"/>
              <w:rPr>
                <w:color w:val="FF0000"/>
                <w:sz w:val="21"/>
                <w:szCs w:val="21"/>
              </w:rPr>
            </w:pPr>
            <w:r w:rsidRPr="005A36D1">
              <w:rPr>
                <w:rFonts w:hint="eastAsia"/>
                <w:color w:val="FF0000"/>
                <w:sz w:val="21"/>
                <w:szCs w:val="21"/>
              </w:rPr>
              <w:t>例）</w:t>
            </w:r>
            <w:r>
              <w:rPr>
                <w:rFonts w:hint="eastAsia"/>
                <w:color w:val="FF0000"/>
                <w:sz w:val="21"/>
                <w:szCs w:val="21"/>
              </w:rPr>
              <w:t>2020年○月○日：相談を実施、○○</w:t>
            </w:r>
            <w:r w:rsidR="006B2806">
              <w:rPr>
                <w:rFonts w:hint="eastAsia"/>
                <w:color w:val="FF0000"/>
                <w:sz w:val="21"/>
                <w:szCs w:val="21"/>
              </w:rPr>
              <w:t>と△△</w:t>
            </w:r>
            <w:r>
              <w:rPr>
                <w:rFonts w:hint="eastAsia"/>
                <w:color w:val="FF0000"/>
                <w:sz w:val="21"/>
                <w:szCs w:val="21"/>
              </w:rPr>
              <w:t>について</w:t>
            </w:r>
            <w:r w:rsidR="006B2806">
              <w:rPr>
                <w:rFonts w:hint="eastAsia"/>
                <w:color w:val="FF0000"/>
                <w:sz w:val="21"/>
                <w:szCs w:val="21"/>
              </w:rPr>
              <w:t>課題を提起される</w:t>
            </w:r>
            <w:r>
              <w:rPr>
                <w:rFonts w:hint="eastAsia"/>
                <w:color w:val="FF0000"/>
                <w:sz w:val="21"/>
                <w:szCs w:val="21"/>
              </w:rPr>
              <w:t>。</w:t>
            </w:r>
          </w:p>
          <w:p w14:paraId="54F0C81F" w14:textId="77777777" w:rsidR="00C10CCF" w:rsidRPr="00C10CCF" w:rsidRDefault="00C10CCF" w:rsidP="006B2806">
            <w:pPr>
              <w:ind w:firstLineChars="200" w:firstLine="420"/>
              <w:rPr>
                <w:color w:val="FF0000"/>
                <w:sz w:val="21"/>
                <w:szCs w:val="21"/>
              </w:rPr>
            </w:pPr>
            <w:r>
              <w:rPr>
                <w:rFonts w:hint="eastAsia"/>
                <w:color w:val="FF0000"/>
                <w:sz w:val="21"/>
                <w:szCs w:val="21"/>
              </w:rPr>
              <w:t>2021年○月○日：</w:t>
            </w:r>
            <w:r w:rsidR="006B2806">
              <w:rPr>
                <w:rFonts w:hint="eastAsia"/>
                <w:color w:val="FF0000"/>
                <w:sz w:val="21"/>
                <w:szCs w:val="21"/>
              </w:rPr>
              <w:t>課題を提起された箇所を修正（回答待ち）</w:t>
            </w:r>
          </w:p>
        </w:tc>
      </w:tr>
      <w:tr w:rsidR="00C10CCF" w:rsidRPr="00A0220A" w14:paraId="33AEE326" w14:textId="77777777" w:rsidTr="009622FE">
        <w:trPr>
          <w:trHeight w:val="454"/>
        </w:trPr>
        <w:tc>
          <w:tcPr>
            <w:tcW w:w="9582" w:type="dxa"/>
            <w:shd w:val="clear" w:color="auto" w:fill="auto"/>
            <w:vAlign w:val="center"/>
          </w:tcPr>
          <w:p w14:paraId="3681FC0A" w14:textId="77777777" w:rsidR="00C10CCF" w:rsidRPr="00A0220A" w:rsidRDefault="00C10CCF" w:rsidP="009622FE">
            <w:pPr>
              <w:jc w:val="center"/>
              <w:rPr>
                <w:color w:val="auto"/>
                <w:sz w:val="21"/>
                <w:szCs w:val="21"/>
              </w:rPr>
            </w:pPr>
            <w:r>
              <w:rPr>
                <w:rFonts w:hint="eastAsia"/>
                <w:color w:val="auto"/>
                <w:sz w:val="21"/>
                <w:szCs w:val="21"/>
              </w:rPr>
              <w:t>備考（</w:t>
            </w:r>
            <w:r w:rsidR="006B2806">
              <w:rPr>
                <w:rFonts w:hint="eastAsia"/>
                <w:color w:val="auto"/>
                <w:sz w:val="21"/>
                <w:szCs w:val="21"/>
              </w:rPr>
              <w:t>データ連携</w:t>
            </w:r>
            <w:r>
              <w:rPr>
                <w:rFonts w:hint="eastAsia"/>
                <w:color w:val="auto"/>
                <w:sz w:val="21"/>
                <w:szCs w:val="21"/>
              </w:rPr>
              <w:t>に当たってのその他の課題）</w:t>
            </w:r>
          </w:p>
        </w:tc>
      </w:tr>
      <w:tr w:rsidR="00C10CCF" w:rsidRPr="00A0220A" w14:paraId="41513B44" w14:textId="77777777" w:rsidTr="009622FE">
        <w:trPr>
          <w:trHeight w:val="3231"/>
        </w:trPr>
        <w:tc>
          <w:tcPr>
            <w:tcW w:w="9582" w:type="dxa"/>
            <w:shd w:val="clear" w:color="auto" w:fill="auto"/>
          </w:tcPr>
          <w:p w14:paraId="574D08A3" w14:textId="77777777" w:rsidR="00C10CCF" w:rsidRPr="005A36D1" w:rsidRDefault="00C10CCF" w:rsidP="009622FE">
            <w:pPr>
              <w:ind w:left="420" w:hangingChars="200" w:hanging="420"/>
              <w:rPr>
                <w:color w:val="FF0000"/>
                <w:sz w:val="21"/>
                <w:szCs w:val="21"/>
              </w:rPr>
            </w:pPr>
          </w:p>
        </w:tc>
      </w:tr>
    </w:tbl>
    <w:p w14:paraId="645B88AD" w14:textId="77777777" w:rsidR="006B2806" w:rsidRPr="00A0220A" w:rsidRDefault="00C10CCF" w:rsidP="006B2806">
      <w:pPr>
        <w:spacing w:line="284" w:lineRule="exact"/>
        <w:ind w:leftChars="-200" w:left="-480" w:rightChars="-100" w:right="-240"/>
        <w:rPr>
          <w:color w:val="auto"/>
        </w:rPr>
      </w:pPr>
      <w:r>
        <w:rPr>
          <w:color w:val="auto"/>
          <w:sz w:val="21"/>
          <w:szCs w:val="21"/>
        </w:rPr>
        <w:br w:type="page"/>
      </w:r>
      <w:r w:rsidR="006B2806" w:rsidRPr="00A0220A">
        <w:rPr>
          <w:rFonts w:hint="eastAsia"/>
          <w:color w:val="auto"/>
        </w:rPr>
        <w:lastRenderedPageBreak/>
        <w:t>様式</w:t>
      </w:r>
      <w:r w:rsidR="006B2806">
        <w:rPr>
          <w:rFonts w:hint="eastAsia"/>
          <w:color w:val="auto"/>
        </w:rPr>
        <w:t>（</w:t>
      </w:r>
      <w:r w:rsidR="006B2806" w:rsidRPr="009D2D31">
        <w:rPr>
          <w:rFonts w:hint="eastAsia"/>
          <w:color w:val="auto"/>
        </w:rPr>
        <w:t>実施に当たって必要な条件</w:t>
      </w:r>
      <w:r w:rsidR="006B2806">
        <w:rPr>
          <w:rFonts w:hint="eastAsia"/>
          <w:color w:val="auto"/>
        </w:rPr>
        <w:t>：</w:t>
      </w:r>
      <w:r w:rsidR="00CA3608">
        <w:rPr>
          <w:rFonts w:hint="eastAsia"/>
          <w:color w:val="auto"/>
        </w:rPr>
        <w:t>その他</w:t>
      </w:r>
      <w:r w:rsidR="006B2806">
        <w:rPr>
          <w:rFonts w:hint="eastAsia"/>
          <w:color w:val="auto"/>
        </w:rPr>
        <w:t>）</w:t>
      </w:r>
    </w:p>
    <w:p w14:paraId="2697410C" w14:textId="77777777" w:rsidR="006B2806" w:rsidRPr="00A0220A" w:rsidRDefault="006B2806" w:rsidP="006B2806">
      <w:pPr>
        <w:spacing w:beforeLines="50" w:before="200"/>
        <w:jc w:val="center"/>
        <w:rPr>
          <w:rFonts w:ascii="ＭＳ ゴシック" w:eastAsia="ＭＳ ゴシック" w:hAnsi="ＭＳ ゴシック"/>
          <w:color w:val="auto"/>
        </w:rPr>
      </w:pPr>
      <w:r>
        <w:rPr>
          <w:rFonts w:ascii="ＭＳ ゴシック" w:eastAsia="ＭＳ ゴシック" w:hAnsi="ＭＳ ゴシック" w:hint="eastAsia"/>
          <w:color w:val="auto"/>
        </w:rPr>
        <w:t>実施に当たって必要な条件として「</w:t>
      </w:r>
      <w:r w:rsidR="00CA3608">
        <w:rPr>
          <w:rFonts w:ascii="ＭＳ ゴシック" w:eastAsia="ＭＳ ゴシック" w:hAnsi="ＭＳ ゴシック" w:hint="eastAsia"/>
          <w:color w:val="auto"/>
        </w:rPr>
        <w:t>その他</w:t>
      </w:r>
      <w:r>
        <w:rPr>
          <w:rFonts w:ascii="ＭＳ ゴシック" w:eastAsia="ＭＳ ゴシック" w:hAnsi="ＭＳ ゴシック" w:hint="eastAsia"/>
          <w:color w:val="auto"/>
        </w:rPr>
        <w:t>」を選択した場合は御記入ください。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2"/>
      </w:tblGrid>
      <w:tr w:rsidR="006B2806" w:rsidRPr="00A0220A" w14:paraId="0EB37C47" w14:textId="77777777" w:rsidTr="009622FE">
        <w:trPr>
          <w:trHeight w:val="454"/>
        </w:trPr>
        <w:tc>
          <w:tcPr>
            <w:tcW w:w="9582" w:type="dxa"/>
            <w:shd w:val="clear" w:color="auto" w:fill="auto"/>
            <w:vAlign w:val="center"/>
          </w:tcPr>
          <w:p w14:paraId="13A727ED" w14:textId="77777777" w:rsidR="006B2806" w:rsidRPr="00A0220A" w:rsidRDefault="00CA3608" w:rsidP="009622FE">
            <w:pPr>
              <w:jc w:val="center"/>
              <w:rPr>
                <w:color w:val="auto"/>
                <w:sz w:val="21"/>
                <w:szCs w:val="21"/>
              </w:rPr>
            </w:pPr>
            <w:r>
              <w:rPr>
                <w:rFonts w:hint="eastAsia"/>
                <w:color w:val="auto"/>
                <w:sz w:val="21"/>
                <w:szCs w:val="21"/>
              </w:rPr>
              <w:t>その他</w:t>
            </w:r>
            <w:r w:rsidR="006B2806">
              <w:rPr>
                <w:rFonts w:hint="eastAsia"/>
                <w:color w:val="auto"/>
                <w:sz w:val="21"/>
                <w:szCs w:val="21"/>
              </w:rPr>
              <w:t>の詳細</w:t>
            </w:r>
          </w:p>
        </w:tc>
      </w:tr>
      <w:tr w:rsidR="006B2806" w:rsidRPr="00A0220A" w14:paraId="53197605" w14:textId="77777777" w:rsidTr="00CA3608">
        <w:trPr>
          <w:trHeight w:val="11339"/>
        </w:trPr>
        <w:tc>
          <w:tcPr>
            <w:tcW w:w="9582" w:type="dxa"/>
            <w:shd w:val="clear" w:color="auto" w:fill="auto"/>
          </w:tcPr>
          <w:p w14:paraId="16B366B8" w14:textId="77777777" w:rsidR="00CA3608" w:rsidRPr="002C5231" w:rsidRDefault="00CA3608" w:rsidP="00CA3608">
            <w:pPr>
              <w:rPr>
                <w:color w:val="auto"/>
                <w:sz w:val="21"/>
                <w:szCs w:val="21"/>
              </w:rPr>
            </w:pPr>
            <w:r>
              <w:rPr>
                <w:rFonts w:hint="eastAsia"/>
                <w:color w:val="FF0000"/>
                <w:sz w:val="21"/>
                <w:szCs w:val="21"/>
              </w:rPr>
              <w:t>※課題の内容、相手がある課題の場合はその相手方などを記入願います。</w:t>
            </w:r>
          </w:p>
          <w:p w14:paraId="7B7859C9" w14:textId="77777777" w:rsidR="006B2806" w:rsidRPr="002C5231" w:rsidRDefault="006B2806" w:rsidP="009622FE">
            <w:pPr>
              <w:rPr>
                <w:color w:val="auto"/>
                <w:sz w:val="21"/>
                <w:szCs w:val="21"/>
              </w:rPr>
            </w:pPr>
          </w:p>
        </w:tc>
      </w:tr>
    </w:tbl>
    <w:p w14:paraId="12D17D5A" w14:textId="77777777" w:rsidR="00CA3608" w:rsidRDefault="00CA3608">
      <w:pPr>
        <w:widowControl/>
        <w:jc w:val="left"/>
        <w:rPr>
          <w:color w:val="auto"/>
          <w:sz w:val="21"/>
          <w:szCs w:val="21"/>
        </w:rPr>
      </w:pPr>
    </w:p>
    <w:p w14:paraId="09C2AFE1" w14:textId="77777777" w:rsidR="00CA3608" w:rsidRDefault="00CA3608">
      <w:pPr>
        <w:widowControl/>
        <w:jc w:val="left"/>
        <w:rPr>
          <w:color w:val="auto"/>
          <w:sz w:val="21"/>
          <w:szCs w:val="21"/>
        </w:rPr>
      </w:pPr>
      <w:r>
        <w:rPr>
          <w:color w:val="auto"/>
          <w:sz w:val="21"/>
          <w:szCs w:val="21"/>
        </w:rPr>
        <w:br w:type="page"/>
      </w:r>
    </w:p>
    <w:p w14:paraId="0CE1F779" w14:textId="77777777" w:rsidR="00CA3608" w:rsidRPr="00A0220A" w:rsidRDefault="00CA3608" w:rsidP="00CA3608">
      <w:pPr>
        <w:spacing w:line="284" w:lineRule="exact"/>
        <w:ind w:leftChars="-200" w:left="-480" w:rightChars="-100" w:right="-240"/>
        <w:rPr>
          <w:color w:val="auto"/>
        </w:rPr>
      </w:pPr>
      <w:r w:rsidRPr="00A0220A">
        <w:rPr>
          <w:rFonts w:hint="eastAsia"/>
          <w:color w:val="auto"/>
        </w:rPr>
        <w:lastRenderedPageBreak/>
        <w:t>様式</w:t>
      </w:r>
      <w:r>
        <w:rPr>
          <w:rFonts w:hint="eastAsia"/>
          <w:color w:val="auto"/>
        </w:rPr>
        <w:t>（市場分析）</w:t>
      </w:r>
    </w:p>
    <w:p w14:paraId="53DFA14A" w14:textId="77777777" w:rsidR="00056436" w:rsidRDefault="00056436" w:rsidP="00CA3608">
      <w:pPr>
        <w:widowControl/>
        <w:jc w:val="left"/>
        <w:rPr>
          <w:color w:val="auto"/>
          <w:sz w:val="21"/>
          <w:szCs w:val="21"/>
        </w:rPr>
      </w:pPr>
    </w:p>
    <w:p w14:paraId="453B86E6" w14:textId="77777777" w:rsidR="00056436" w:rsidRDefault="00056436" w:rsidP="00CA3608">
      <w:pPr>
        <w:widowControl/>
        <w:jc w:val="left"/>
        <w:rPr>
          <w:color w:val="auto"/>
          <w:sz w:val="21"/>
          <w:szCs w:val="21"/>
        </w:rPr>
      </w:pPr>
    </w:p>
    <w:p w14:paraId="17B2F86E" w14:textId="77777777" w:rsidR="00056436" w:rsidRDefault="00056436" w:rsidP="00CA3608">
      <w:pPr>
        <w:widowControl/>
        <w:jc w:val="left"/>
        <w:rPr>
          <w:color w:val="auto"/>
          <w:sz w:val="21"/>
          <w:szCs w:val="21"/>
        </w:rPr>
      </w:pPr>
    </w:p>
    <w:p w14:paraId="47F14364" w14:textId="77777777" w:rsidR="00056436" w:rsidRDefault="00056436">
      <w:pPr>
        <w:widowControl/>
        <w:jc w:val="left"/>
        <w:rPr>
          <w:color w:val="auto"/>
          <w:sz w:val="21"/>
          <w:szCs w:val="21"/>
        </w:rPr>
      </w:pPr>
      <w:r>
        <w:rPr>
          <w:rFonts w:hAnsi="Times New Roman" w:cs="Times New Roman"/>
          <w:noProof/>
          <w:color w:val="auto"/>
        </w:rPr>
        <mc:AlternateContent>
          <mc:Choice Requires="wps">
            <w:drawing>
              <wp:anchor distT="0" distB="0" distL="114300" distR="114300" simplePos="0" relativeHeight="251663360" behindDoc="0" locked="0" layoutInCell="1" allowOverlap="1" wp14:anchorId="593D1A67" wp14:editId="66A97D77">
                <wp:simplePos x="0" y="0"/>
                <wp:positionH relativeFrom="margin">
                  <wp:posOffset>-363855</wp:posOffset>
                </wp:positionH>
                <wp:positionV relativeFrom="margin">
                  <wp:posOffset>4562475</wp:posOffset>
                </wp:positionV>
                <wp:extent cx="6800760" cy="990600"/>
                <wp:effectExtent l="0" t="0" r="19685" b="19050"/>
                <wp:wrapNone/>
                <wp:docPr id="4" name="テキスト ボックス 4"/>
                <wp:cNvGraphicFramePr/>
                <a:graphic xmlns:a="http://schemas.openxmlformats.org/drawingml/2006/main">
                  <a:graphicData uri="http://schemas.microsoft.com/office/word/2010/wordprocessingShape">
                    <wps:wsp>
                      <wps:cNvSpPr txBox="1"/>
                      <wps:spPr>
                        <a:xfrm>
                          <a:off x="0" y="0"/>
                          <a:ext cx="6800760" cy="990600"/>
                        </a:xfrm>
                        <a:prstGeom prst="rect">
                          <a:avLst/>
                        </a:prstGeom>
                        <a:solidFill>
                          <a:schemeClr val="lt1"/>
                        </a:solidFill>
                        <a:ln w="6350">
                          <a:solidFill>
                            <a:prstClr val="black"/>
                          </a:solidFill>
                        </a:ln>
                      </wps:spPr>
                      <wps:txbx>
                        <w:txbxContent>
                          <w:p w14:paraId="2BF36A1E" w14:textId="4BB187E4" w:rsidR="00940B05" w:rsidRDefault="007A0A8A" w:rsidP="00940B05">
                            <w:pPr>
                              <w:spacing w:line="280" w:lineRule="exact"/>
                              <w:jc w:val="left"/>
                              <w:rPr>
                                <w:rFonts w:asciiTheme="majorEastAsia" w:eastAsiaTheme="majorEastAsia" w:hAnsiTheme="majorEastAsia"/>
                              </w:rPr>
                            </w:pPr>
                            <w:r>
                              <w:rPr>
                                <w:rFonts w:asciiTheme="majorEastAsia" w:eastAsiaTheme="majorEastAsia" w:hAnsiTheme="majorEastAsia" w:hint="eastAsia"/>
                              </w:rPr>
                              <w:t>貴社が実施を想定している事業についての</w:t>
                            </w:r>
                            <w:r w:rsidR="00940B05" w:rsidRPr="00940B05">
                              <w:rPr>
                                <w:rFonts w:asciiTheme="majorEastAsia" w:eastAsiaTheme="majorEastAsia" w:hAnsiTheme="majorEastAsia" w:hint="eastAsia"/>
                              </w:rPr>
                              <w:t>市場規模・今後の成長性</w:t>
                            </w:r>
                            <w:r>
                              <w:rPr>
                                <w:rFonts w:asciiTheme="majorEastAsia" w:eastAsiaTheme="majorEastAsia" w:hAnsiTheme="majorEastAsia" w:hint="eastAsia"/>
                              </w:rPr>
                              <w:t>についての見込みや</w:t>
                            </w:r>
                            <w:r w:rsidR="00940B05" w:rsidRPr="00940B05">
                              <w:rPr>
                                <w:rFonts w:asciiTheme="majorEastAsia" w:eastAsiaTheme="majorEastAsia" w:hAnsiTheme="majorEastAsia" w:hint="eastAsia"/>
                              </w:rPr>
                              <w:t>、</w:t>
                            </w:r>
                            <w:r>
                              <w:rPr>
                                <w:rFonts w:asciiTheme="majorEastAsia" w:eastAsiaTheme="majorEastAsia" w:hAnsiTheme="majorEastAsia" w:hint="eastAsia"/>
                              </w:rPr>
                              <w:t>同様の事業に関する</w:t>
                            </w:r>
                            <w:r w:rsidR="00940B05" w:rsidRPr="00940B05">
                              <w:rPr>
                                <w:rFonts w:asciiTheme="majorEastAsia" w:eastAsiaTheme="majorEastAsia" w:hAnsiTheme="majorEastAsia" w:hint="eastAsia"/>
                              </w:rPr>
                              <w:t>他地域での取組状況</w:t>
                            </w:r>
                            <w:r w:rsidR="00940B05">
                              <w:rPr>
                                <w:rFonts w:asciiTheme="majorEastAsia" w:eastAsiaTheme="majorEastAsia" w:hAnsiTheme="majorEastAsia" w:hint="eastAsia"/>
                              </w:rPr>
                              <w:t>を御記入ください</w:t>
                            </w:r>
                            <w:r w:rsidR="00940B05" w:rsidRPr="009D2D31">
                              <w:rPr>
                                <w:rFonts w:asciiTheme="majorEastAsia" w:eastAsiaTheme="majorEastAsia" w:hAnsiTheme="majorEastAsia" w:hint="eastAsia"/>
                              </w:rPr>
                              <w:t>。</w:t>
                            </w:r>
                          </w:p>
                          <w:p w14:paraId="343ACA67" w14:textId="0F3F1BE5" w:rsidR="00940B05" w:rsidRDefault="00940B05" w:rsidP="00940B05">
                            <w:pPr>
                              <w:spacing w:line="280" w:lineRule="exact"/>
                              <w:jc w:val="left"/>
                              <w:rPr>
                                <w:rFonts w:asciiTheme="majorEastAsia" w:eastAsiaTheme="majorEastAsia" w:hAnsiTheme="majorEastAsia"/>
                                <w:sz w:val="21"/>
                              </w:rPr>
                            </w:pPr>
                            <w:r>
                              <w:rPr>
                                <w:rFonts w:asciiTheme="majorEastAsia" w:eastAsiaTheme="majorEastAsia" w:hAnsiTheme="majorEastAsia" w:hint="eastAsia"/>
                                <w:sz w:val="21"/>
                              </w:rPr>
                              <w:t>※</w:t>
                            </w:r>
                            <w:r w:rsidRPr="00940B05">
                              <w:rPr>
                                <w:rFonts w:asciiTheme="majorEastAsia" w:eastAsiaTheme="majorEastAsia" w:hAnsiTheme="majorEastAsia" w:hint="eastAsia"/>
                                <w:sz w:val="21"/>
                              </w:rPr>
                              <w:t>既存資料の画像</w:t>
                            </w:r>
                            <w:r w:rsidRPr="00940B05">
                              <w:rPr>
                                <w:rFonts w:asciiTheme="majorEastAsia" w:eastAsiaTheme="majorEastAsia" w:hAnsiTheme="majorEastAsia"/>
                                <w:sz w:val="21"/>
                              </w:rPr>
                              <w:t>貼付け</w:t>
                            </w:r>
                            <w:r w:rsidRPr="00940B05">
                              <w:rPr>
                                <w:rFonts w:asciiTheme="majorEastAsia" w:eastAsiaTheme="majorEastAsia" w:hAnsiTheme="majorEastAsia" w:hint="eastAsia"/>
                                <w:sz w:val="21"/>
                              </w:rPr>
                              <w:t>も</w:t>
                            </w:r>
                            <w:r w:rsidRPr="00940B05">
                              <w:rPr>
                                <w:rFonts w:asciiTheme="majorEastAsia" w:eastAsiaTheme="majorEastAsia" w:hAnsiTheme="majorEastAsia"/>
                                <w:sz w:val="21"/>
                              </w:rPr>
                              <w:t>可</w:t>
                            </w:r>
                            <w:r w:rsidRPr="00940B05">
                              <w:rPr>
                                <w:rFonts w:asciiTheme="majorEastAsia" w:eastAsiaTheme="majorEastAsia" w:hAnsiTheme="majorEastAsia" w:hint="eastAsia"/>
                                <w:sz w:val="21"/>
                              </w:rPr>
                              <w:t>。</w:t>
                            </w:r>
                            <w:r w:rsidRPr="00940B05">
                              <w:rPr>
                                <w:rFonts w:asciiTheme="majorEastAsia" w:eastAsiaTheme="majorEastAsia" w:hAnsiTheme="majorEastAsia"/>
                                <w:sz w:val="21"/>
                              </w:rPr>
                              <w:t>詳細を</w:t>
                            </w:r>
                            <w:r w:rsidR="00056436">
                              <w:rPr>
                                <w:rFonts w:asciiTheme="majorEastAsia" w:eastAsiaTheme="majorEastAsia" w:hAnsiTheme="majorEastAsia" w:hint="eastAsia"/>
                                <w:sz w:val="21"/>
                              </w:rPr>
                              <w:t>お伺い</w:t>
                            </w:r>
                            <w:r w:rsidRPr="00940B05">
                              <w:rPr>
                                <w:rFonts w:asciiTheme="majorEastAsia" w:eastAsiaTheme="majorEastAsia" w:hAnsiTheme="majorEastAsia"/>
                                <w:sz w:val="21"/>
                              </w:rPr>
                              <w:t>したい場合は別途連絡いたします</w:t>
                            </w:r>
                            <w:r>
                              <w:rPr>
                                <w:rFonts w:asciiTheme="majorEastAsia" w:eastAsiaTheme="majorEastAsia" w:hAnsiTheme="majorEastAsia" w:hint="eastAsia"/>
                                <w:sz w:val="21"/>
                              </w:rPr>
                              <w:t>。</w:t>
                            </w:r>
                          </w:p>
                          <w:p w14:paraId="031DD59F" w14:textId="627B9F8A" w:rsidR="007A0A8A" w:rsidRPr="00940B05" w:rsidRDefault="007A0A8A" w:rsidP="00940B05">
                            <w:pPr>
                              <w:spacing w:line="280" w:lineRule="exact"/>
                              <w:jc w:val="left"/>
                              <w:rPr>
                                <w:rFonts w:asciiTheme="majorEastAsia" w:eastAsiaTheme="majorEastAsia" w:hAnsiTheme="majorEastAsia"/>
                                <w:sz w:val="21"/>
                              </w:rPr>
                            </w:pPr>
                            <w:r>
                              <w:rPr>
                                <w:rFonts w:asciiTheme="majorEastAsia" w:eastAsiaTheme="majorEastAsia" w:hAnsiTheme="majorEastAsia" w:hint="eastAsia"/>
                                <w:sz w:val="21"/>
                              </w:rPr>
                              <w:t>※記載にあたっては、極力、定量的な数値データを用いてください。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D1A67" id="_x0000_t202" coordsize="21600,21600" o:spt="202" path="m,l,21600r21600,l21600,xe">
                <v:stroke joinstyle="miter"/>
                <v:path gradientshapeok="t" o:connecttype="rect"/>
              </v:shapetype>
              <v:shape id="テキスト ボックス 4" o:spid="_x0000_s1028" type="#_x0000_t202" style="position:absolute;margin-left:-28.65pt;margin-top:359.25pt;width:535.5pt;height:7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" fillcolor="white [3201]" strokeweight=".5pt">
                <v:textbox inset=",1mm,,1mm">
                  <w:txbxContent>
                    <w:p w14:paraId="2BF36A1E" w14:textId="4BB187E4" w:rsidR="00940B05" w:rsidRDefault="007A0A8A" w:rsidP="00940B05">
                      <w:pPr>
                        <w:spacing w:line="280" w:lineRule="exact"/>
                        <w:jc w:val="left"/>
                        <w:rPr>
                          <w:rFonts w:asciiTheme="majorEastAsia" w:eastAsiaTheme="majorEastAsia" w:hAnsiTheme="majorEastAsia"/>
                        </w:rPr>
                      </w:pPr>
                      <w:r>
                        <w:rPr>
                          <w:rFonts w:asciiTheme="majorEastAsia" w:eastAsiaTheme="majorEastAsia" w:hAnsiTheme="majorEastAsia" w:hint="eastAsia"/>
                        </w:rPr>
                        <w:t>貴社が実施を想定している事業についての</w:t>
                      </w:r>
                      <w:r w:rsidR="00940B05" w:rsidRPr="00940B05">
                        <w:rPr>
                          <w:rFonts w:asciiTheme="majorEastAsia" w:eastAsiaTheme="majorEastAsia" w:hAnsiTheme="majorEastAsia" w:hint="eastAsia"/>
                        </w:rPr>
                        <w:t>市場規模・今後の成長性</w:t>
                      </w:r>
                      <w:r>
                        <w:rPr>
                          <w:rFonts w:asciiTheme="majorEastAsia" w:eastAsiaTheme="majorEastAsia" w:hAnsiTheme="majorEastAsia" w:hint="eastAsia"/>
                        </w:rPr>
                        <w:t>についての見込みや</w:t>
                      </w:r>
                      <w:r w:rsidR="00940B05" w:rsidRPr="00940B05">
                        <w:rPr>
                          <w:rFonts w:asciiTheme="majorEastAsia" w:eastAsiaTheme="majorEastAsia" w:hAnsiTheme="majorEastAsia" w:hint="eastAsia"/>
                        </w:rPr>
                        <w:t>、</w:t>
                      </w:r>
                      <w:r>
                        <w:rPr>
                          <w:rFonts w:asciiTheme="majorEastAsia" w:eastAsiaTheme="majorEastAsia" w:hAnsiTheme="majorEastAsia" w:hint="eastAsia"/>
                        </w:rPr>
                        <w:t>同様の事業に関する</w:t>
                      </w:r>
                      <w:r w:rsidR="00940B05" w:rsidRPr="00940B05">
                        <w:rPr>
                          <w:rFonts w:asciiTheme="majorEastAsia" w:eastAsiaTheme="majorEastAsia" w:hAnsiTheme="majorEastAsia" w:hint="eastAsia"/>
                        </w:rPr>
                        <w:t>他地域での取組状況</w:t>
                      </w:r>
                      <w:r w:rsidR="00940B05">
                        <w:rPr>
                          <w:rFonts w:asciiTheme="majorEastAsia" w:eastAsiaTheme="majorEastAsia" w:hAnsiTheme="majorEastAsia" w:hint="eastAsia"/>
                        </w:rPr>
                        <w:t>を御記入ください</w:t>
                      </w:r>
                      <w:r w:rsidR="00940B05" w:rsidRPr="009D2D31">
                        <w:rPr>
                          <w:rFonts w:asciiTheme="majorEastAsia" w:eastAsiaTheme="majorEastAsia" w:hAnsiTheme="majorEastAsia" w:hint="eastAsia"/>
                        </w:rPr>
                        <w:t>。</w:t>
                      </w:r>
                    </w:p>
                    <w:p w14:paraId="343ACA67" w14:textId="0F3F1BE5" w:rsidR="00940B05" w:rsidRDefault="00940B05" w:rsidP="00940B05">
                      <w:pPr>
                        <w:spacing w:line="280" w:lineRule="exact"/>
                        <w:jc w:val="left"/>
                        <w:rPr>
                          <w:rFonts w:asciiTheme="majorEastAsia" w:eastAsiaTheme="majorEastAsia" w:hAnsiTheme="majorEastAsia"/>
                          <w:sz w:val="21"/>
                        </w:rPr>
                      </w:pPr>
                      <w:r>
                        <w:rPr>
                          <w:rFonts w:asciiTheme="majorEastAsia" w:eastAsiaTheme="majorEastAsia" w:hAnsiTheme="majorEastAsia" w:hint="eastAsia"/>
                          <w:sz w:val="21"/>
                        </w:rPr>
                        <w:t>※</w:t>
                      </w:r>
                      <w:r w:rsidRPr="00940B05">
                        <w:rPr>
                          <w:rFonts w:asciiTheme="majorEastAsia" w:eastAsiaTheme="majorEastAsia" w:hAnsiTheme="majorEastAsia" w:hint="eastAsia"/>
                          <w:sz w:val="21"/>
                        </w:rPr>
                        <w:t>既存資料の画像</w:t>
                      </w:r>
                      <w:r w:rsidRPr="00940B05">
                        <w:rPr>
                          <w:rFonts w:asciiTheme="majorEastAsia" w:eastAsiaTheme="majorEastAsia" w:hAnsiTheme="majorEastAsia"/>
                          <w:sz w:val="21"/>
                        </w:rPr>
                        <w:t>貼付け</w:t>
                      </w:r>
                      <w:r w:rsidRPr="00940B05">
                        <w:rPr>
                          <w:rFonts w:asciiTheme="majorEastAsia" w:eastAsiaTheme="majorEastAsia" w:hAnsiTheme="majorEastAsia" w:hint="eastAsia"/>
                          <w:sz w:val="21"/>
                        </w:rPr>
                        <w:t>も</w:t>
                      </w:r>
                      <w:r w:rsidRPr="00940B05">
                        <w:rPr>
                          <w:rFonts w:asciiTheme="majorEastAsia" w:eastAsiaTheme="majorEastAsia" w:hAnsiTheme="majorEastAsia"/>
                          <w:sz w:val="21"/>
                        </w:rPr>
                        <w:t>可</w:t>
                      </w:r>
                      <w:r w:rsidRPr="00940B05">
                        <w:rPr>
                          <w:rFonts w:asciiTheme="majorEastAsia" w:eastAsiaTheme="majorEastAsia" w:hAnsiTheme="majorEastAsia" w:hint="eastAsia"/>
                          <w:sz w:val="21"/>
                        </w:rPr>
                        <w:t>。</w:t>
                      </w:r>
                      <w:r w:rsidRPr="00940B05">
                        <w:rPr>
                          <w:rFonts w:asciiTheme="majorEastAsia" w:eastAsiaTheme="majorEastAsia" w:hAnsiTheme="majorEastAsia"/>
                          <w:sz w:val="21"/>
                        </w:rPr>
                        <w:t>詳細を</w:t>
                      </w:r>
                      <w:r w:rsidR="00056436">
                        <w:rPr>
                          <w:rFonts w:asciiTheme="majorEastAsia" w:eastAsiaTheme="majorEastAsia" w:hAnsiTheme="majorEastAsia" w:hint="eastAsia"/>
                          <w:sz w:val="21"/>
                        </w:rPr>
                        <w:t>お伺い</w:t>
                      </w:r>
                      <w:r w:rsidRPr="00940B05">
                        <w:rPr>
                          <w:rFonts w:asciiTheme="majorEastAsia" w:eastAsiaTheme="majorEastAsia" w:hAnsiTheme="majorEastAsia"/>
                          <w:sz w:val="21"/>
                        </w:rPr>
                        <w:t>したい場合は別途連絡いたします</w:t>
                      </w:r>
                      <w:r>
                        <w:rPr>
                          <w:rFonts w:asciiTheme="majorEastAsia" w:eastAsiaTheme="majorEastAsia" w:hAnsiTheme="majorEastAsia" w:hint="eastAsia"/>
                          <w:sz w:val="21"/>
                        </w:rPr>
                        <w:t>。</w:t>
                      </w:r>
                    </w:p>
                    <w:p w14:paraId="031DD59F" w14:textId="627B9F8A" w:rsidR="007A0A8A" w:rsidRPr="00940B05" w:rsidRDefault="007A0A8A" w:rsidP="00940B05">
                      <w:pPr>
                        <w:spacing w:line="280" w:lineRule="exact"/>
                        <w:jc w:val="left"/>
                        <w:rPr>
                          <w:rFonts w:asciiTheme="majorEastAsia" w:eastAsiaTheme="majorEastAsia" w:hAnsiTheme="majorEastAsia"/>
                          <w:sz w:val="21"/>
                        </w:rPr>
                      </w:pPr>
                      <w:r>
                        <w:rPr>
                          <w:rFonts w:asciiTheme="majorEastAsia" w:eastAsiaTheme="majorEastAsia" w:hAnsiTheme="majorEastAsia" w:hint="eastAsia"/>
                          <w:sz w:val="21"/>
                        </w:rPr>
                        <w:t>※記載にあたっては、極力、定量的な数値データを用いてください。</w:t>
                      </w:r>
                    </w:p>
                  </w:txbxContent>
                </v:textbox>
                <w10:wrap anchorx="margin" anchory="margin"/>
              </v:shape>
            </w:pict>
          </mc:Fallback>
        </mc:AlternateContent>
      </w:r>
      <w:r>
        <w:rPr>
          <w:color w:val="auto"/>
          <w:sz w:val="21"/>
          <w:szCs w:val="21"/>
        </w:rPr>
        <w:br w:type="page"/>
      </w:r>
    </w:p>
    <w:p w14:paraId="0DB32C59" w14:textId="77777777" w:rsidR="00056436" w:rsidRPr="00A0220A" w:rsidRDefault="00056436" w:rsidP="00056436">
      <w:pPr>
        <w:spacing w:line="284" w:lineRule="exact"/>
        <w:ind w:leftChars="-200" w:left="-480" w:rightChars="-100" w:right="-240"/>
        <w:rPr>
          <w:color w:val="auto"/>
        </w:rPr>
      </w:pPr>
      <w:r w:rsidRPr="00A0220A">
        <w:rPr>
          <w:rFonts w:hint="eastAsia"/>
          <w:color w:val="auto"/>
        </w:rPr>
        <w:lastRenderedPageBreak/>
        <w:t>様式</w:t>
      </w:r>
      <w:r>
        <w:rPr>
          <w:rFonts w:hint="eastAsia"/>
          <w:color w:val="auto"/>
        </w:rPr>
        <w:t>（</w:t>
      </w:r>
      <w:r w:rsidRPr="00056436">
        <w:rPr>
          <w:rFonts w:hint="eastAsia"/>
          <w:color w:val="auto"/>
        </w:rPr>
        <w:t>必要と考える資金と調達方法</w:t>
      </w:r>
      <w:r>
        <w:rPr>
          <w:rFonts w:hint="eastAsia"/>
          <w:color w:val="auto"/>
        </w:rPr>
        <w:t>）</w:t>
      </w:r>
    </w:p>
    <w:p w14:paraId="2DB8FDB8" w14:textId="77777777" w:rsidR="00056436" w:rsidRDefault="00056436" w:rsidP="00056436">
      <w:pPr>
        <w:widowControl/>
        <w:jc w:val="left"/>
        <w:rPr>
          <w:color w:val="auto"/>
          <w:sz w:val="21"/>
          <w:szCs w:val="21"/>
        </w:rPr>
      </w:pPr>
    </w:p>
    <w:p w14:paraId="2CEA35D7" w14:textId="77777777" w:rsidR="00056436" w:rsidRDefault="00056436" w:rsidP="00056436">
      <w:pPr>
        <w:widowControl/>
        <w:jc w:val="left"/>
        <w:rPr>
          <w:color w:val="auto"/>
          <w:sz w:val="21"/>
          <w:szCs w:val="21"/>
        </w:rPr>
      </w:pPr>
    </w:p>
    <w:p w14:paraId="30204336" w14:textId="77777777" w:rsidR="00056436" w:rsidRDefault="00056436" w:rsidP="00056436">
      <w:pPr>
        <w:widowControl/>
        <w:jc w:val="left"/>
        <w:rPr>
          <w:color w:val="auto"/>
          <w:sz w:val="21"/>
          <w:szCs w:val="21"/>
        </w:rPr>
      </w:pPr>
    </w:p>
    <w:p w14:paraId="60BF3ABE" w14:textId="77777777" w:rsidR="00056436" w:rsidRDefault="00056436" w:rsidP="00056436">
      <w:pPr>
        <w:widowControl/>
        <w:jc w:val="left"/>
        <w:rPr>
          <w:color w:val="auto"/>
          <w:sz w:val="21"/>
          <w:szCs w:val="21"/>
        </w:rPr>
      </w:pPr>
      <w:r>
        <w:rPr>
          <w:rFonts w:hAnsi="Times New Roman" w:cs="Times New Roman"/>
          <w:noProof/>
          <w:color w:val="auto"/>
        </w:rPr>
        <mc:AlternateContent>
          <mc:Choice Requires="wps">
            <w:drawing>
              <wp:anchor distT="0" distB="0" distL="114300" distR="114300" simplePos="0" relativeHeight="251665408" behindDoc="0" locked="0" layoutInCell="1" allowOverlap="1" wp14:anchorId="3C0DD140" wp14:editId="3CA67507">
                <wp:simplePos x="0" y="0"/>
                <wp:positionH relativeFrom="margin">
                  <wp:align>center</wp:align>
                </wp:positionH>
                <wp:positionV relativeFrom="margin">
                  <wp:align>center</wp:align>
                </wp:positionV>
                <wp:extent cx="6800760" cy="1567543"/>
                <wp:effectExtent l="0" t="0" r="19685" b="13970"/>
                <wp:wrapNone/>
                <wp:docPr id="5" name="テキスト ボックス 5"/>
                <wp:cNvGraphicFramePr/>
                <a:graphic xmlns:a="http://schemas.openxmlformats.org/drawingml/2006/main">
                  <a:graphicData uri="http://schemas.microsoft.com/office/word/2010/wordprocessingShape">
                    <wps:wsp>
                      <wps:cNvSpPr txBox="1"/>
                      <wps:spPr>
                        <a:xfrm>
                          <a:off x="0" y="0"/>
                          <a:ext cx="6800760" cy="1567543"/>
                        </a:xfrm>
                        <a:prstGeom prst="rect">
                          <a:avLst/>
                        </a:prstGeom>
                        <a:solidFill>
                          <a:schemeClr val="lt1"/>
                        </a:solidFill>
                        <a:ln w="6350">
                          <a:solidFill>
                            <a:prstClr val="black"/>
                          </a:solidFill>
                        </a:ln>
                      </wps:spPr>
                      <wps:txbx>
                        <w:txbxContent>
                          <w:p w14:paraId="4794A81B" w14:textId="77777777" w:rsidR="00766FF3" w:rsidRDefault="00056436" w:rsidP="00056436">
                            <w:pPr>
                              <w:spacing w:line="280" w:lineRule="exact"/>
                              <w:jc w:val="left"/>
                              <w:rPr>
                                <w:rFonts w:asciiTheme="majorEastAsia" w:eastAsiaTheme="majorEastAsia" w:hAnsiTheme="majorEastAsia"/>
                              </w:rPr>
                            </w:pPr>
                            <w:r>
                              <w:rPr>
                                <w:rFonts w:asciiTheme="majorEastAsia" w:eastAsiaTheme="majorEastAsia" w:hAnsiTheme="majorEastAsia" w:hint="eastAsia"/>
                              </w:rPr>
                              <w:t>事業の実施に</w:t>
                            </w:r>
                            <w:r w:rsidR="0071776A">
                              <w:rPr>
                                <w:rFonts w:asciiTheme="majorEastAsia" w:eastAsiaTheme="majorEastAsia" w:hAnsiTheme="majorEastAsia"/>
                              </w:rPr>
                              <w:t>当たって、</w:t>
                            </w:r>
                            <w:r w:rsidRPr="00056436">
                              <w:rPr>
                                <w:rFonts w:asciiTheme="majorEastAsia" w:eastAsiaTheme="majorEastAsia" w:hAnsiTheme="majorEastAsia" w:hint="eastAsia"/>
                              </w:rPr>
                              <w:t>必要と考える資金</w:t>
                            </w:r>
                            <w:r w:rsidR="00EF619A">
                              <w:rPr>
                                <w:rFonts w:asciiTheme="majorEastAsia" w:eastAsiaTheme="majorEastAsia" w:hAnsiTheme="majorEastAsia" w:hint="eastAsia"/>
                              </w:rPr>
                              <w:t>の</w:t>
                            </w:r>
                            <w:r w:rsidR="00EF619A">
                              <w:rPr>
                                <w:rFonts w:asciiTheme="majorEastAsia" w:eastAsiaTheme="majorEastAsia" w:hAnsiTheme="majorEastAsia"/>
                              </w:rPr>
                              <w:t>総額</w:t>
                            </w:r>
                            <w:r w:rsidRPr="00056436">
                              <w:rPr>
                                <w:rFonts w:asciiTheme="majorEastAsia" w:eastAsiaTheme="majorEastAsia" w:hAnsiTheme="majorEastAsia" w:hint="eastAsia"/>
                              </w:rPr>
                              <w:t>と調達方法</w:t>
                            </w:r>
                            <w:r>
                              <w:rPr>
                                <w:rFonts w:asciiTheme="majorEastAsia" w:eastAsiaTheme="majorEastAsia" w:hAnsiTheme="majorEastAsia" w:hint="eastAsia"/>
                              </w:rPr>
                              <w:t>について御記入ください</w:t>
                            </w:r>
                            <w:r w:rsidRPr="009D2D31">
                              <w:rPr>
                                <w:rFonts w:asciiTheme="majorEastAsia" w:eastAsiaTheme="majorEastAsia" w:hAnsiTheme="majorEastAsia" w:hint="eastAsia"/>
                              </w:rPr>
                              <w:t>。</w:t>
                            </w:r>
                          </w:p>
                          <w:p w14:paraId="1729D270" w14:textId="74B71309" w:rsidR="005B27ED" w:rsidRDefault="005B27ED" w:rsidP="00056436">
                            <w:pPr>
                              <w:spacing w:line="280" w:lineRule="exact"/>
                              <w:jc w:val="left"/>
                              <w:rPr>
                                <w:rFonts w:asciiTheme="majorEastAsia" w:eastAsiaTheme="majorEastAsia" w:hAnsiTheme="majorEastAsia"/>
                              </w:rPr>
                            </w:pPr>
                            <w:r>
                              <w:rPr>
                                <w:rFonts w:asciiTheme="majorEastAsia" w:eastAsiaTheme="majorEastAsia" w:hAnsiTheme="majorEastAsia" w:hint="eastAsia"/>
                              </w:rPr>
                              <w:t>国家戦略特別区域</w:t>
                            </w:r>
                            <w:r>
                              <w:rPr>
                                <w:rFonts w:asciiTheme="majorEastAsia" w:eastAsiaTheme="majorEastAsia" w:hAnsiTheme="majorEastAsia"/>
                              </w:rPr>
                              <w:t>基本</w:t>
                            </w:r>
                            <w:r>
                              <w:rPr>
                                <w:rFonts w:asciiTheme="majorEastAsia" w:eastAsiaTheme="majorEastAsia" w:hAnsiTheme="majorEastAsia" w:hint="eastAsia"/>
                              </w:rPr>
                              <w:t>方針</w:t>
                            </w:r>
                            <w:r>
                              <w:rPr>
                                <w:rFonts w:asciiTheme="majorEastAsia" w:eastAsiaTheme="majorEastAsia" w:hAnsiTheme="majorEastAsia"/>
                              </w:rPr>
                              <w:t>において、</w:t>
                            </w:r>
                            <w:r>
                              <w:rPr>
                                <w:rFonts w:asciiTheme="majorEastAsia" w:eastAsiaTheme="majorEastAsia" w:hAnsiTheme="majorEastAsia" w:hint="eastAsia"/>
                              </w:rPr>
                              <w:t>「</w:t>
                            </w:r>
                            <w:r>
                              <w:rPr>
                                <w:rFonts w:asciiTheme="majorEastAsia" w:eastAsiaTheme="majorEastAsia" w:hAnsiTheme="majorEastAsia"/>
                              </w:rPr>
                              <w:t>スーパーシティの実現に</w:t>
                            </w:r>
                            <w:r>
                              <w:rPr>
                                <w:rFonts w:asciiTheme="majorEastAsia" w:eastAsiaTheme="majorEastAsia" w:hAnsiTheme="majorEastAsia" w:hint="eastAsia"/>
                              </w:rPr>
                              <w:t>向けた</w:t>
                            </w:r>
                            <w:r>
                              <w:rPr>
                                <w:rFonts w:asciiTheme="majorEastAsia" w:eastAsiaTheme="majorEastAsia" w:hAnsiTheme="majorEastAsia"/>
                              </w:rPr>
                              <w:t>先端的サービスの</w:t>
                            </w:r>
                            <w:r>
                              <w:rPr>
                                <w:rFonts w:asciiTheme="majorEastAsia" w:eastAsiaTheme="majorEastAsia" w:hAnsiTheme="majorEastAsia" w:hint="eastAsia"/>
                              </w:rPr>
                              <w:t>開発</w:t>
                            </w:r>
                            <w:r>
                              <w:rPr>
                                <w:rFonts w:asciiTheme="majorEastAsia" w:eastAsiaTheme="majorEastAsia" w:hAnsiTheme="majorEastAsia"/>
                              </w:rPr>
                              <w:t>・構築</w:t>
                            </w:r>
                            <w:r>
                              <w:rPr>
                                <w:rFonts w:asciiTheme="majorEastAsia" w:eastAsiaTheme="majorEastAsia" w:hAnsiTheme="majorEastAsia" w:hint="eastAsia"/>
                              </w:rPr>
                              <w:t>、</w:t>
                            </w:r>
                            <w:r>
                              <w:rPr>
                                <w:rFonts w:asciiTheme="majorEastAsia" w:eastAsiaTheme="majorEastAsia" w:hAnsiTheme="majorEastAsia"/>
                              </w:rPr>
                              <w:t>施設・インフラの整備</w:t>
                            </w:r>
                            <w:r>
                              <w:rPr>
                                <w:rFonts w:asciiTheme="majorEastAsia" w:eastAsiaTheme="majorEastAsia" w:hAnsiTheme="majorEastAsia" w:hint="eastAsia"/>
                              </w:rPr>
                              <w:t>等</w:t>
                            </w:r>
                            <w:r>
                              <w:rPr>
                                <w:rFonts w:asciiTheme="majorEastAsia" w:eastAsiaTheme="majorEastAsia" w:hAnsiTheme="majorEastAsia"/>
                              </w:rPr>
                              <w:t>については、</w:t>
                            </w:r>
                            <w:r>
                              <w:rPr>
                                <w:rFonts w:asciiTheme="majorEastAsia" w:eastAsiaTheme="majorEastAsia" w:hAnsiTheme="majorEastAsia" w:hint="eastAsia"/>
                              </w:rPr>
                              <w:t>関係</w:t>
                            </w:r>
                            <w:r>
                              <w:rPr>
                                <w:rFonts w:asciiTheme="majorEastAsia" w:eastAsiaTheme="majorEastAsia" w:hAnsiTheme="majorEastAsia"/>
                              </w:rPr>
                              <w:t>府省庁の</w:t>
                            </w:r>
                            <w:r>
                              <w:rPr>
                                <w:rFonts w:asciiTheme="majorEastAsia" w:eastAsiaTheme="majorEastAsia" w:hAnsiTheme="majorEastAsia" w:hint="eastAsia"/>
                              </w:rPr>
                              <w:t>事業</w:t>
                            </w:r>
                            <w:r>
                              <w:rPr>
                                <w:rFonts w:asciiTheme="majorEastAsia" w:eastAsiaTheme="majorEastAsia" w:hAnsiTheme="majorEastAsia"/>
                              </w:rPr>
                              <w:t>を集中投資する。」</w:t>
                            </w:r>
                            <w:r>
                              <w:rPr>
                                <w:rFonts w:asciiTheme="majorEastAsia" w:eastAsiaTheme="majorEastAsia" w:hAnsiTheme="majorEastAsia" w:hint="eastAsia"/>
                              </w:rPr>
                              <w:t>と</w:t>
                            </w:r>
                            <w:r>
                              <w:rPr>
                                <w:rFonts w:asciiTheme="majorEastAsia" w:eastAsiaTheme="majorEastAsia" w:hAnsiTheme="majorEastAsia"/>
                              </w:rPr>
                              <w:t>されていることから、</w:t>
                            </w:r>
                            <w:r>
                              <w:rPr>
                                <w:rFonts w:asciiTheme="majorEastAsia" w:eastAsiaTheme="majorEastAsia" w:hAnsiTheme="majorEastAsia" w:hint="eastAsia"/>
                              </w:rPr>
                              <w:t>国</w:t>
                            </w:r>
                            <w:r>
                              <w:rPr>
                                <w:rFonts w:asciiTheme="majorEastAsia" w:eastAsiaTheme="majorEastAsia" w:hAnsiTheme="majorEastAsia"/>
                              </w:rPr>
                              <w:t>の補助金</w:t>
                            </w:r>
                            <w:r w:rsidR="005E772B">
                              <w:rPr>
                                <w:rFonts w:asciiTheme="majorEastAsia" w:eastAsiaTheme="majorEastAsia" w:hAnsiTheme="majorEastAsia" w:hint="eastAsia"/>
                              </w:rPr>
                              <w:t>等</w:t>
                            </w:r>
                            <w:r>
                              <w:rPr>
                                <w:rFonts w:asciiTheme="majorEastAsia" w:eastAsiaTheme="majorEastAsia" w:hAnsiTheme="majorEastAsia" w:hint="eastAsia"/>
                              </w:rPr>
                              <w:t>の積極的な</w:t>
                            </w:r>
                            <w:r>
                              <w:rPr>
                                <w:rFonts w:asciiTheme="majorEastAsia" w:eastAsiaTheme="majorEastAsia" w:hAnsiTheme="majorEastAsia"/>
                              </w:rPr>
                              <w:t>活用をご検討ください。</w:t>
                            </w:r>
                          </w:p>
                          <w:p w14:paraId="2D01DD17" w14:textId="7C822BCC" w:rsidR="00056436" w:rsidRDefault="005B27ED" w:rsidP="00056436">
                            <w:pPr>
                              <w:spacing w:line="280" w:lineRule="exact"/>
                              <w:jc w:val="left"/>
                              <w:rPr>
                                <w:rFonts w:asciiTheme="majorEastAsia" w:eastAsiaTheme="majorEastAsia" w:hAnsiTheme="majorEastAsia"/>
                              </w:rPr>
                            </w:pPr>
                            <w:r>
                              <w:rPr>
                                <w:rFonts w:asciiTheme="majorEastAsia" w:eastAsiaTheme="majorEastAsia" w:hAnsiTheme="majorEastAsia" w:hint="eastAsia"/>
                              </w:rPr>
                              <w:t>（具体的な</w:t>
                            </w:r>
                            <w:r w:rsidR="0071776A">
                              <w:rPr>
                                <w:rFonts w:asciiTheme="majorEastAsia" w:eastAsiaTheme="majorEastAsia" w:hAnsiTheme="majorEastAsia" w:hint="eastAsia"/>
                              </w:rPr>
                              <w:t>国</w:t>
                            </w:r>
                            <w:r w:rsidR="0071776A">
                              <w:rPr>
                                <w:rFonts w:asciiTheme="majorEastAsia" w:eastAsiaTheme="majorEastAsia" w:hAnsiTheme="majorEastAsia"/>
                              </w:rPr>
                              <w:t>、自治体</w:t>
                            </w:r>
                            <w:r w:rsidR="00056436">
                              <w:rPr>
                                <w:rFonts w:asciiTheme="majorEastAsia" w:eastAsiaTheme="majorEastAsia" w:hAnsiTheme="majorEastAsia" w:hint="eastAsia"/>
                              </w:rPr>
                              <w:t>等の</w:t>
                            </w:r>
                            <w:r w:rsidR="00056436">
                              <w:rPr>
                                <w:rFonts w:asciiTheme="majorEastAsia" w:eastAsiaTheme="majorEastAsia" w:hAnsiTheme="majorEastAsia"/>
                              </w:rPr>
                              <w:t>補助金</w:t>
                            </w:r>
                            <w:r w:rsidR="005E772B">
                              <w:rPr>
                                <w:rFonts w:asciiTheme="majorEastAsia" w:eastAsiaTheme="majorEastAsia" w:hAnsiTheme="majorEastAsia" w:hint="eastAsia"/>
                              </w:rPr>
                              <w:t>等</w:t>
                            </w:r>
                            <w:r w:rsidR="00056436">
                              <w:rPr>
                                <w:rFonts w:asciiTheme="majorEastAsia" w:eastAsiaTheme="majorEastAsia" w:hAnsiTheme="majorEastAsia" w:hint="eastAsia"/>
                              </w:rPr>
                              <w:t>の</w:t>
                            </w:r>
                            <w:r w:rsidR="00056436">
                              <w:rPr>
                                <w:rFonts w:asciiTheme="majorEastAsia" w:eastAsiaTheme="majorEastAsia" w:hAnsiTheme="majorEastAsia"/>
                              </w:rPr>
                              <w:t>活用を</w:t>
                            </w:r>
                            <w:r>
                              <w:rPr>
                                <w:rFonts w:asciiTheme="majorEastAsia" w:eastAsiaTheme="majorEastAsia" w:hAnsiTheme="majorEastAsia" w:hint="eastAsia"/>
                              </w:rPr>
                              <w:t>予定</w:t>
                            </w:r>
                            <w:r w:rsidR="00056436">
                              <w:rPr>
                                <w:rFonts w:asciiTheme="majorEastAsia" w:eastAsiaTheme="majorEastAsia" w:hAnsiTheme="majorEastAsia"/>
                              </w:rPr>
                              <w:t>している場合は</w:t>
                            </w:r>
                            <w:r w:rsidR="00056436">
                              <w:rPr>
                                <w:rFonts w:asciiTheme="majorEastAsia" w:eastAsiaTheme="majorEastAsia" w:hAnsiTheme="majorEastAsia" w:hint="eastAsia"/>
                              </w:rPr>
                              <w:t>名称</w:t>
                            </w:r>
                            <w:r w:rsidR="00056436">
                              <w:rPr>
                                <w:rFonts w:asciiTheme="majorEastAsia" w:eastAsiaTheme="majorEastAsia" w:hAnsiTheme="majorEastAsia"/>
                              </w:rPr>
                              <w:t>、URL</w:t>
                            </w:r>
                            <w:r w:rsidR="00056436">
                              <w:rPr>
                                <w:rFonts w:asciiTheme="majorEastAsia" w:eastAsiaTheme="majorEastAsia" w:hAnsiTheme="majorEastAsia" w:hint="eastAsia"/>
                              </w:rPr>
                              <w:t>も</w:t>
                            </w:r>
                            <w:r>
                              <w:rPr>
                                <w:rFonts w:asciiTheme="majorEastAsia" w:eastAsiaTheme="majorEastAsia" w:hAnsiTheme="majorEastAsia" w:hint="eastAsia"/>
                              </w:rPr>
                              <w:t>記載</w:t>
                            </w:r>
                            <w:r>
                              <w:rPr>
                                <w:rFonts w:asciiTheme="majorEastAsia" w:eastAsiaTheme="majorEastAsia" w:hAnsiTheme="majorEastAsia"/>
                              </w:rPr>
                              <w:t>してくだい</w:t>
                            </w:r>
                            <w:r w:rsidR="00766FF3">
                              <w:rPr>
                                <w:rFonts w:asciiTheme="majorEastAsia" w:eastAsiaTheme="majorEastAsia" w:hAnsiTheme="majorEastAsia" w:hint="eastAsia"/>
                              </w:rPr>
                              <w:t>。</w:t>
                            </w:r>
                            <w:r>
                              <w:rPr>
                                <w:rFonts w:asciiTheme="majorEastAsia" w:eastAsiaTheme="majorEastAsia" w:hAnsiTheme="majorEastAsia" w:hint="eastAsia"/>
                              </w:rPr>
                              <w:t>なお</w:t>
                            </w:r>
                            <w:r>
                              <w:rPr>
                                <w:rFonts w:asciiTheme="majorEastAsia" w:eastAsiaTheme="majorEastAsia" w:hAnsiTheme="majorEastAsia"/>
                              </w:rPr>
                              <w:t>、</w:t>
                            </w:r>
                            <w:r w:rsidR="00766FF3">
                              <w:rPr>
                                <w:rFonts w:asciiTheme="majorEastAsia" w:eastAsiaTheme="majorEastAsia" w:hAnsiTheme="majorEastAsia" w:hint="eastAsia"/>
                              </w:rPr>
                              <w:t>国</w:t>
                            </w:r>
                            <w:r w:rsidR="00766FF3">
                              <w:rPr>
                                <w:rFonts w:asciiTheme="majorEastAsia" w:eastAsiaTheme="majorEastAsia" w:hAnsiTheme="majorEastAsia"/>
                              </w:rPr>
                              <w:t>のスマートシティ関連</w:t>
                            </w:r>
                            <w:r w:rsidR="005E772B">
                              <w:rPr>
                                <w:rFonts w:asciiTheme="majorEastAsia" w:eastAsiaTheme="majorEastAsia" w:hAnsiTheme="majorEastAsia" w:hint="eastAsia"/>
                              </w:rPr>
                              <w:t>の支援措置</w:t>
                            </w:r>
                            <w:r w:rsidR="00766FF3">
                              <w:rPr>
                                <w:rFonts w:asciiTheme="majorEastAsia" w:eastAsiaTheme="majorEastAsia" w:hAnsiTheme="majorEastAsia"/>
                              </w:rPr>
                              <w:t>については別添</w:t>
                            </w:r>
                            <w:r w:rsidR="00766FF3">
                              <w:rPr>
                                <w:rFonts w:asciiTheme="majorEastAsia" w:eastAsiaTheme="majorEastAsia" w:hAnsiTheme="majorEastAsia" w:hint="eastAsia"/>
                              </w:rPr>
                              <w:t>１</w:t>
                            </w:r>
                            <w:r w:rsidR="00766FF3">
                              <w:rPr>
                                <w:rFonts w:asciiTheme="majorEastAsia" w:eastAsiaTheme="majorEastAsia" w:hAnsiTheme="majorEastAsia"/>
                              </w:rPr>
                              <w:t>を</w:t>
                            </w:r>
                            <w:r w:rsidR="00766FF3">
                              <w:rPr>
                                <w:rFonts w:asciiTheme="majorEastAsia" w:eastAsiaTheme="majorEastAsia" w:hAnsiTheme="majorEastAsia" w:hint="eastAsia"/>
                              </w:rPr>
                              <w:t>参考</w:t>
                            </w:r>
                            <w:r w:rsidR="00766FF3">
                              <w:rPr>
                                <w:rFonts w:asciiTheme="majorEastAsia" w:eastAsiaTheme="majorEastAsia" w:hAnsiTheme="majorEastAsia"/>
                              </w:rPr>
                              <w:t>にしてください。</w:t>
                            </w:r>
                            <w:r w:rsidR="00056436">
                              <w:rPr>
                                <w:rFonts w:asciiTheme="majorEastAsia" w:eastAsiaTheme="majorEastAsia" w:hAnsiTheme="majorEastAsia" w:hint="eastAsia"/>
                              </w:rPr>
                              <w:t>）</w:t>
                            </w:r>
                          </w:p>
                          <w:p w14:paraId="3B8B878F" w14:textId="77777777" w:rsidR="00766FF3" w:rsidRDefault="00766FF3" w:rsidP="00056436">
                            <w:pPr>
                              <w:spacing w:line="280" w:lineRule="exact"/>
                              <w:jc w:val="left"/>
                              <w:rPr>
                                <w:rFonts w:asciiTheme="majorEastAsia" w:eastAsiaTheme="majorEastAsia" w:hAnsiTheme="majorEastAsia"/>
                              </w:rPr>
                            </w:pPr>
                          </w:p>
                          <w:p w14:paraId="72DC485F" w14:textId="311C0B6C" w:rsidR="00056436" w:rsidRDefault="00056436" w:rsidP="00056436">
                            <w:pPr>
                              <w:spacing w:line="280" w:lineRule="exact"/>
                              <w:jc w:val="left"/>
                              <w:rPr>
                                <w:rFonts w:asciiTheme="majorEastAsia" w:eastAsiaTheme="majorEastAsia" w:hAnsiTheme="majorEastAsia"/>
                                <w:sz w:val="21"/>
                              </w:rPr>
                            </w:pPr>
                            <w:r>
                              <w:rPr>
                                <w:rFonts w:asciiTheme="majorEastAsia" w:eastAsiaTheme="majorEastAsia" w:hAnsiTheme="majorEastAsia" w:hint="eastAsia"/>
                                <w:sz w:val="21"/>
                              </w:rPr>
                              <w:t>※</w:t>
                            </w:r>
                            <w:r w:rsidRPr="00940B05">
                              <w:rPr>
                                <w:rFonts w:asciiTheme="majorEastAsia" w:eastAsiaTheme="majorEastAsia" w:hAnsiTheme="majorEastAsia" w:hint="eastAsia"/>
                                <w:sz w:val="21"/>
                              </w:rPr>
                              <w:t>既存資料の画像</w:t>
                            </w:r>
                            <w:r w:rsidRPr="00940B05">
                              <w:rPr>
                                <w:rFonts w:asciiTheme="majorEastAsia" w:eastAsiaTheme="majorEastAsia" w:hAnsiTheme="majorEastAsia"/>
                                <w:sz w:val="21"/>
                              </w:rPr>
                              <w:t>貼付け</w:t>
                            </w:r>
                            <w:r w:rsidRPr="00940B05">
                              <w:rPr>
                                <w:rFonts w:asciiTheme="majorEastAsia" w:eastAsiaTheme="majorEastAsia" w:hAnsiTheme="majorEastAsia" w:hint="eastAsia"/>
                                <w:sz w:val="21"/>
                              </w:rPr>
                              <w:t>も</w:t>
                            </w:r>
                            <w:r w:rsidRPr="00940B05">
                              <w:rPr>
                                <w:rFonts w:asciiTheme="majorEastAsia" w:eastAsiaTheme="majorEastAsia" w:hAnsiTheme="majorEastAsia"/>
                                <w:sz w:val="21"/>
                              </w:rPr>
                              <w:t>可</w:t>
                            </w:r>
                            <w:r w:rsidRPr="00940B05">
                              <w:rPr>
                                <w:rFonts w:asciiTheme="majorEastAsia" w:eastAsiaTheme="majorEastAsia" w:hAnsiTheme="majorEastAsia" w:hint="eastAsia"/>
                                <w:sz w:val="21"/>
                              </w:rPr>
                              <w:t>。</w:t>
                            </w:r>
                            <w:r w:rsidRPr="00940B05">
                              <w:rPr>
                                <w:rFonts w:asciiTheme="majorEastAsia" w:eastAsiaTheme="majorEastAsia" w:hAnsiTheme="majorEastAsia"/>
                                <w:sz w:val="21"/>
                              </w:rPr>
                              <w:t>詳細を</w:t>
                            </w:r>
                            <w:r>
                              <w:rPr>
                                <w:rFonts w:asciiTheme="majorEastAsia" w:eastAsiaTheme="majorEastAsia" w:hAnsiTheme="majorEastAsia" w:hint="eastAsia"/>
                                <w:sz w:val="21"/>
                              </w:rPr>
                              <w:t>お伺い</w:t>
                            </w:r>
                            <w:r w:rsidRPr="00940B05">
                              <w:rPr>
                                <w:rFonts w:asciiTheme="majorEastAsia" w:eastAsiaTheme="majorEastAsia" w:hAnsiTheme="majorEastAsia"/>
                                <w:sz w:val="21"/>
                              </w:rPr>
                              <w:t>したい場合は別途連絡いたします</w:t>
                            </w:r>
                            <w:r>
                              <w:rPr>
                                <w:rFonts w:asciiTheme="majorEastAsia" w:eastAsiaTheme="majorEastAsia" w:hAnsiTheme="majorEastAsia" w:hint="eastAsia"/>
                                <w:sz w:val="21"/>
                              </w:rPr>
                              <w:t>。</w:t>
                            </w:r>
                          </w:p>
                          <w:p w14:paraId="1BEEF472" w14:textId="4D1204AB" w:rsidR="007A0A8A" w:rsidRPr="00940B05" w:rsidRDefault="007A0A8A">
                            <w:pPr>
                              <w:spacing w:line="280" w:lineRule="exact"/>
                              <w:jc w:val="left"/>
                              <w:rPr>
                                <w:rFonts w:asciiTheme="majorEastAsia" w:eastAsiaTheme="majorEastAsia" w:hAnsiTheme="majorEastAsia"/>
                                <w:sz w:val="21"/>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DD140" id="テキスト ボックス 5" o:spid="_x0000_s1029" type="#_x0000_t202" style="position:absolute;margin-left:0;margin-top:0;width:535.5pt;height:123.45pt;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" fillcolor="white [3201]" strokeweight=".5pt">
                <v:textbox inset=",1mm,,1mm">
                  <w:txbxContent>
                    <w:p w14:paraId="4794A81B" w14:textId="77777777" w:rsidR="00766FF3" w:rsidRDefault="00056436" w:rsidP="00056436">
                      <w:pPr>
                        <w:spacing w:line="280" w:lineRule="exact"/>
                        <w:jc w:val="left"/>
                        <w:rPr>
                          <w:rFonts w:asciiTheme="majorEastAsia" w:eastAsiaTheme="majorEastAsia" w:hAnsiTheme="majorEastAsia"/>
                        </w:rPr>
                      </w:pPr>
                      <w:r>
                        <w:rPr>
                          <w:rFonts w:asciiTheme="majorEastAsia" w:eastAsiaTheme="majorEastAsia" w:hAnsiTheme="majorEastAsia" w:hint="eastAsia"/>
                        </w:rPr>
                        <w:t>事業の実施に</w:t>
                      </w:r>
                      <w:r w:rsidR="0071776A">
                        <w:rPr>
                          <w:rFonts w:asciiTheme="majorEastAsia" w:eastAsiaTheme="majorEastAsia" w:hAnsiTheme="majorEastAsia"/>
                        </w:rPr>
                        <w:t>当たって、</w:t>
                      </w:r>
                      <w:r w:rsidRPr="00056436">
                        <w:rPr>
                          <w:rFonts w:asciiTheme="majorEastAsia" w:eastAsiaTheme="majorEastAsia" w:hAnsiTheme="majorEastAsia" w:hint="eastAsia"/>
                        </w:rPr>
                        <w:t>必要と考える資金</w:t>
                      </w:r>
                      <w:r w:rsidR="00EF619A">
                        <w:rPr>
                          <w:rFonts w:asciiTheme="majorEastAsia" w:eastAsiaTheme="majorEastAsia" w:hAnsiTheme="majorEastAsia" w:hint="eastAsia"/>
                        </w:rPr>
                        <w:t>の</w:t>
                      </w:r>
                      <w:r w:rsidR="00EF619A">
                        <w:rPr>
                          <w:rFonts w:asciiTheme="majorEastAsia" w:eastAsiaTheme="majorEastAsia" w:hAnsiTheme="majorEastAsia"/>
                        </w:rPr>
                        <w:t>総額</w:t>
                      </w:r>
                      <w:r w:rsidRPr="00056436">
                        <w:rPr>
                          <w:rFonts w:asciiTheme="majorEastAsia" w:eastAsiaTheme="majorEastAsia" w:hAnsiTheme="majorEastAsia" w:hint="eastAsia"/>
                        </w:rPr>
                        <w:t>と調達方法</w:t>
                      </w:r>
                      <w:r>
                        <w:rPr>
                          <w:rFonts w:asciiTheme="majorEastAsia" w:eastAsiaTheme="majorEastAsia" w:hAnsiTheme="majorEastAsia" w:hint="eastAsia"/>
                        </w:rPr>
                        <w:t>について御記入ください</w:t>
                      </w:r>
                      <w:r w:rsidRPr="009D2D31">
                        <w:rPr>
                          <w:rFonts w:asciiTheme="majorEastAsia" w:eastAsiaTheme="majorEastAsia" w:hAnsiTheme="majorEastAsia" w:hint="eastAsia"/>
                        </w:rPr>
                        <w:t>。</w:t>
                      </w:r>
                    </w:p>
                    <w:p w14:paraId="1729D270" w14:textId="74B71309" w:rsidR="005B27ED" w:rsidRDefault="005B27ED" w:rsidP="00056436">
                      <w:pPr>
                        <w:spacing w:line="280" w:lineRule="exact"/>
                        <w:jc w:val="left"/>
                        <w:rPr>
                          <w:rFonts w:asciiTheme="majorEastAsia" w:eastAsiaTheme="majorEastAsia" w:hAnsiTheme="majorEastAsia"/>
                        </w:rPr>
                      </w:pPr>
                      <w:r>
                        <w:rPr>
                          <w:rFonts w:asciiTheme="majorEastAsia" w:eastAsiaTheme="majorEastAsia" w:hAnsiTheme="majorEastAsia" w:hint="eastAsia"/>
                        </w:rPr>
                        <w:t>国家戦略特別区域</w:t>
                      </w:r>
                      <w:r>
                        <w:rPr>
                          <w:rFonts w:asciiTheme="majorEastAsia" w:eastAsiaTheme="majorEastAsia" w:hAnsiTheme="majorEastAsia"/>
                        </w:rPr>
                        <w:t>基本</w:t>
                      </w:r>
                      <w:r>
                        <w:rPr>
                          <w:rFonts w:asciiTheme="majorEastAsia" w:eastAsiaTheme="majorEastAsia" w:hAnsiTheme="majorEastAsia" w:hint="eastAsia"/>
                        </w:rPr>
                        <w:t>方針</w:t>
                      </w:r>
                      <w:r>
                        <w:rPr>
                          <w:rFonts w:asciiTheme="majorEastAsia" w:eastAsiaTheme="majorEastAsia" w:hAnsiTheme="majorEastAsia"/>
                        </w:rPr>
                        <w:t>において、</w:t>
                      </w:r>
                      <w:r>
                        <w:rPr>
                          <w:rFonts w:asciiTheme="majorEastAsia" w:eastAsiaTheme="majorEastAsia" w:hAnsiTheme="majorEastAsia" w:hint="eastAsia"/>
                        </w:rPr>
                        <w:t>「</w:t>
                      </w:r>
                      <w:r>
                        <w:rPr>
                          <w:rFonts w:asciiTheme="majorEastAsia" w:eastAsiaTheme="majorEastAsia" w:hAnsiTheme="majorEastAsia"/>
                        </w:rPr>
                        <w:t>スーパーシティの実現に</w:t>
                      </w:r>
                      <w:r>
                        <w:rPr>
                          <w:rFonts w:asciiTheme="majorEastAsia" w:eastAsiaTheme="majorEastAsia" w:hAnsiTheme="majorEastAsia" w:hint="eastAsia"/>
                        </w:rPr>
                        <w:t>向けた</w:t>
                      </w:r>
                      <w:r>
                        <w:rPr>
                          <w:rFonts w:asciiTheme="majorEastAsia" w:eastAsiaTheme="majorEastAsia" w:hAnsiTheme="majorEastAsia"/>
                        </w:rPr>
                        <w:t>先端的サービスの</w:t>
                      </w:r>
                      <w:r>
                        <w:rPr>
                          <w:rFonts w:asciiTheme="majorEastAsia" w:eastAsiaTheme="majorEastAsia" w:hAnsiTheme="majorEastAsia" w:hint="eastAsia"/>
                        </w:rPr>
                        <w:t>開発</w:t>
                      </w:r>
                      <w:r>
                        <w:rPr>
                          <w:rFonts w:asciiTheme="majorEastAsia" w:eastAsiaTheme="majorEastAsia" w:hAnsiTheme="majorEastAsia"/>
                        </w:rPr>
                        <w:t>・構築</w:t>
                      </w:r>
                      <w:r>
                        <w:rPr>
                          <w:rFonts w:asciiTheme="majorEastAsia" w:eastAsiaTheme="majorEastAsia" w:hAnsiTheme="majorEastAsia" w:hint="eastAsia"/>
                        </w:rPr>
                        <w:t>、</w:t>
                      </w:r>
                      <w:r>
                        <w:rPr>
                          <w:rFonts w:asciiTheme="majorEastAsia" w:eastAsiaTheme="majorEastAsia" w:hAnsiTheme="majorEastAsia"/>
                        </w:rPr>
                        <w:t>施設・インフラの整備</w:t>
                      </w:r>
                      <w:r>
                        <w:rPr>
                          <w:rFonts w:asciiTheme="majorEastAsia" w:eastAsiaTheme="majorEastAsia" w:hAnsiTheme="majorEastAsia" w:hint="eastAsia"/>
                        </w:rPr>
                        <w:t>等</w:t>
                      </w:r>
                      <w:r>
                        <w:rPr>
                          <w:rFonts w:asciiTheme="majorEastAsia" w:eastAsiaTheme="majorEastAsia" w:hAnsiTheme="majorEastAsia"/>
                        </w:rPr>
                        <w:t>については、</w:t>
                      </w:r>
                      <w:r>
                        <w:rPr>
                          <w:rFonts w:asciiTheme="majorEastAsia" w:eastAsiaTheme="majorEastAsia" w:hAnsiTheme="majorEastAsia" w:hint="eastAsia"/>
                        </w:rPr>
                        <w:t>関係</w:t>
                      </w:r>
                      <w:r>
                        <w:rPr>
                          <w:rFonts w:asciiTheme="majorEastAsia" w:eastAsiaTheme="majorEastAsia" w:hAnsiTheme="majorEastAsia"/>
                        </w:rPr>
                        <w:t>府省庁の</w:t>
                      </w:r>
                      <w:r>
                        <w:rPr>
                          <w:rFonts w:asciiTheme="majorEastAsia" w:eastAsiaTheme="majorEastAsia" w:hAnsiTheme="majorEastAsia" w:hint="eastAsia"/>
                        </w:rPr>
                        <w:t>事業</w:t>
                      </w:r>
                      <w:r>
                        <w:rPr>
                          <w:rFonts w:asciiTheme="majorEastAsia" w:eastAsiaTheme="majorEastAsia" w:hAnsiTheme="majorEastAsia"/>
                        </w:rPr>
                        <w:t>を集中投資する。」</w:t>
                      </w:r>
                      <w:r>
                        <w:rPr>
                          <w:rFonts w:asciiTheme="majorEastAsia" w:eastAsiaTheme="majorEastAsia" w:hAnsiTheme="majorEastAsia" w:hint="eastAsia"/>
                        </w:rPr>
                        <w:t>と</w:t>
                      </w:r>
                      <w:r>
                        <w:rPr>
                          <w:rFonts w:asciiTheme="majorEastAsia" w:eastAsiaTheme="majorEastAsia" w:hAnsiTheme="majorEastAsia"/>
                        </w:rPr>
                        <w:t>されていることから、</w:t>
                      </w:r>
                      <w:r>
                        <w:rPr>
                          <w:rFonts w:asciiTheme="majorEastAsia" w:eastAsiaTheme="majorEastAsia" w:hAnsiTheme="majorEastAsia" w:hint="eastAsia"/>
                        </w:rPr>
                        <w:t>国</w:t>
                      </w:r>
                      <w:r>
                        <w:rPr>
                          <w:rFonts w:asciiTheme="majorEastAsia" w:eastAsiaTheme="majorEastAsia" w:hAnsiTheme="majorEastAsia"/>
                        </w:rPr>
                        <w:t>の補助金</w:t>
                      </w:r>
                      <w:r w:rsidR="005E772B">
                        <w:rPr>
                          <w:rFonts w:asciiTheme="majorEastAsia" w:eastAsiaTheme="majorEastAsia" w:hAnsiTheme="majorEastAsia" w:hint="eastAsia"/>
                        </w:rPr>
                        <w:t>等</w:t>
                      </w:r>
                      <w:r>
                        <w:rPr>
                          <w:rFonts w:asciiTheme="majorEastAsia" w:eastAsiaTheme="majorEastAsia" w:hAnsiTheme="majorEastAsia" w:hint="eastAsia"/>
                        </w:rPr>
                        <w:t>の積極的な</w:t>
                      </w:r>
                      <w:r>
                        <w:rPr>
                          <w:rFonts w:asciiTheme="majorEastAsia" w:eastAsiaTheme="majorEastAsia" w:hAnsiTheme="majorEastAsia"/>
                        </w:rPr>
                        <w:t>活用をご検討ください。</w:t>
                      </w:r>
                    </w:p>
                    <w:p w14:paraId="2D01DD17" w14:textId="7C822BCC" w:rsidR="00056436" w:rsidRDefault="005B27ED" w:rsidP="00056436">
                      <w:pPr>
                        <w:spacing w:line="280" w:lineRule="exact"/>
                        <w:jc w:val="left"/>
                        <w:rPr>
                          <w:rFonts w:asciiTheme="majorEastAsia" w:eastAsiaTheme="majorEastAsia" w:hAnsiTheme="majorEastAsia"/>
                        </w:rPr>
                      </w:pPr>
                      <w:r>
                        <w:rPr>
                          <w:rFonts w:asciiTheme="majorEastAsia" w:eastAsiaTheme="majorEastAsia" w:hAnsiTheme="majorEastAsia" w:hint="eastAsia"/>
                        </w:rPr>
                        <w:t>（具体的な</w:t>
                      </w:r>
                      <w:r w:rsidR="0071776A">
                        <w:rPr>
                          <w:rFonts w:asciiTheme="majorEastAsia" w:eastAsiaTheme="majorEastAsia" w:hAnsiTheme="majorEastAsia" w:hint="eastAsia"/>
                        </w:rPr>
                        <w:t>国</w:t>
                      </w:r>
                      <w:r w:rsidR="0071776A">
                        <w:rPr>
                          <w:rFonts w:asciiTheme="majorEastAsia" w:eastAsiaTheme="majorEastAsia" w:hAnsiTheme="majorEastAsia"/>
                        </w:rPr>
                        <w:t>、自治体</w:t>
                      </w:r>
                      <w:r w:rsidR="00056436">
                        <w:rPr>
                          <w:rFonts w:asciiTheme="majorEastAsia" w:eastAsiaTheme="majorEastAsia" w:hAnsiTheme="majorEastAsia" w:hint="eastAsia"/>
                        </w:rPr>
                        <w:t>等の</w:t>
                      </w:r>
                      <w:r w:rsidR="00056436">
                        <w:rPr>
                          <w:rFonts w:asciiTheme="majorEastAsia" w:eastAsiaTheme="majorEastAsia" w:hAnsiTheme="majorEastAsia"/>
                        </w:rPr>
                        <w:t>補助金</w:t>
                      </w:r>
                      <w:r w:rsidR="005E772B">
                        <w:rPr>
                          <w:rFonts w:asciiTheme="majorEastAsia" w:eastAsiaTheme="majorEastAsia" w:hAnsiTheme="majorEastAsia" w:hint="eastAsia"/>
                        </w:rPr>
                        <w:t>等</w:t>
                      </w:r>
                      <w:r w:rsidR="00056436">
                        <w:rPr>
                          <w:rFonts w:asciiTheme="majorEastAsia" w:eastAsiaTheme="majorEastAsia" w:hAnsiTheme="majorEastAsia" w:hint="eastAsia"/>
                        </w:rPr>
                        <w:t>の</w:t>
                      </w:r>
                      <w:r w:rsidR="00056436">
                        <w:rPr>
                          <w:rFonts w:asciiTheme="majorEastAsia" w:eastAsiaTheme="majorEastAsia" w:hAnsiTheme="majorEastAsia"/>
                        </w:rPr>
                        <w:t>活用を</w:t>
                      </w:r>
                      <w:r>
                        <w:rPr>
                          <w:rFonts w:asciiTheme="majorEastAsia" w:eastAsiaTheme="majorEastAsia" w:hAnsiTheme="majorEastAsia" w:hint="eastAsia"/>
                        </w:rPr>
                        <w:t>予定</w:t>
                      </w:r>
                      <w:r w:rsidR="00056436">
                        <w:rPr>
                          <w:rFonts w:asciiTheme="majorEastAsia" w:eastAsiaTheme="majorEastAsia" w:hAnsiTheme="majorEastAsia"/>
                        </w:rPr>
                        <w:t>している場合は</w:t>
                      </w:r>
                      <w:r w:rsidR="00056436">
                        <w:rPr>
                          <w:rFonts w:asciiTheme="majorEastAsia" w:eastAsiaTheme="majorEastAsia" w:hAnsiTheme="majorEastAsia" w:hint="eastAsia"/>
                        </w:rPr>
                        <w:t>名称</w:t>
                      </w:r>
                      <w:r w:rsidR="00056436">
                        <w:rPr>
                          <w:rFonts w:asciiTheme="majorEastAsia" w:eastAsiaTheme="majorEastAsia" w:hAnsiTheme="majorEastAsia"/>
                        </w:rPr>
                        <w:t>、URL</w:t>
                      </w:r>
                      <w:r w:rsidR="00056436">
                        <w:rPr>
                          <w:rFonts w:asciiTheme="majorEastAsia" w:eastAsiaTheme="majorEastAsia" w:hAnsiTheme="majorEastAsia" w:hint="eastAsia"/>
                        </w:rPr>
                        <w:t>も</w:t>
                      </w:r>
                      <w:r>
                        <w:rPr>
                          <w:rFonts w:asciiTheme="majorEastAsia" w:eastAsiaTheme="majorEastAsia" w:hAnsiTheme="majorEastAsia" w:hint="eastAsia"/>
                        </w:rPr>
                        <w:t>記載</w:t>
                      </w:r>
                      <w:r>
                        <w:rPr>
                          <w:rFonts w:asciiTheme="majorEastAsia" w:eastAsiaTheme="majorEastAsia" w:hAnsiTheme="majorEastAsia"/>
                        </w:rPr>
                        <w:t>してくだい</w:t>
                      </w:r>
                      <w:r w:rsidR="00766FF3">
                        <w:rPr>
                          <w:rFonts w:asciiTheme="majorEastAsia" w:eastAsiaTheme="majorEastAsia" w:hAnsiTheme="majorEastAsia" w:hint="eastAsia"/>
                        </w:rPr>
                        <w:t>。</w:t>
                      </w:r>
                      <w:r>
                        <w:rPr>
                          <w:rFonts w:asciiTheme="majorEastAsia" w:eastAsiaTheme="majorEastAsia" w:hAnsiTheme="majorEastAsia" w:hint="eastAsia"/>
                        </w:rPr>
                        <w:t>なお</w:t>
                      </w:r>
                      <w:r>
                        <w:rPr>
                          <w:rFonts w:asciiTheme="majorEastAsia" w:eastAsiaTheme="majorEastAsia" w:hAnsiTheme="majorEastAsia"/>
                        </w:rPr>
                        <w:t>、</w:t>
                      </w:r>
                      <w:r w:rsidR="00766FF3">
                        <w:rPr>
                          <w:rFonts w:asciiTheme="majorEastAsia" w:eastAsiaTheme="majorEastAsia" w:hAnsiTheme="majorEastAsia" w:hint="eastAsia"/>
                        </w:rPr>
                        <w:t>国</w:t>
                      </w:r>
                      <w:r w:rsidR="00766FF3">
                        <w:rPr>
                          <w:rFonts w:asciiTheme="majorEastAsia" w:eastAsiaTheme="majorEastAsia" w:hAnsiTheme="majorEastAsia"/>
                        </w:rPr>
                        <w:t>のスマートシティ関連</w:t>
                      </w:r>
                      <w:r w:rsidR="005E772B">
                        <w:rPr>
                          <w:rFonts w:asciiTheme="majorEastAsia" w:eastAsiaTheme="majorEastAsia" w:hAnsiTheme="majorEastAsia" w:hint="eastAsia"/>
                        </w:rPr>
                        <w:t>の支援措置</w:t>
                      </w:r>
                      <w:r w:rsidR="00766FF3">
                        <w:rPr>
                          <w:rFonts w:asciiTheme="majorEastAsia" w:eastAsiaTheme="majorEastAsia" w:hAnsiTheme="majorEastAsia"/>
                        </w:rPr>
                        <w:t>については別添</w:t>
                      </w:r>
                      <w:r w:rsidR="00766FF3">
                        <w:rPr>
                          <w:rFonts w:asciiTheme="majorEastAsia" w:eastAsiaTheme="majorEastAsia" w:hAnsiTheme="majorEastAsia" w:hint="eastAsia"/>
                        </w:rPr>
                        <w:t>１</w:t>
                      </w:r>
                      <w:r w:rsidR="00766FF3">
                        <w:rPr>
                          <w:rFonts w:asciiTheme="majorEastAsia" w:eastAsiaTheme="majorEastAsia" w:hAnsiTheme="majorEastAsia"/>
                        </w:rPr>
                        <w:t>を</w:t>
                      </w:r>
                      <w:r w:rsidR="00766FF3">
                        <w:rPr>
                          <w:rFonts w:asciiTheme="majorEastAsia" w:eastAsiaTheme="majorEastAsia" w:hAnsiTheme="majorEastAsia" w:hint="eastAsia"/>
                        </w:rPr>
                        <w:t>参考</w:t>
                      </w:r>
                      <w:r w:rsidR="00766FF3">
                        <w:rPr>
                          <w:rFonts w:asciiTheme="majorEastAsia" w:eastAsiaTheme="majorEastAsia" w:hAnsiTheme="majorEastAsia"/>
                        </w:rPr>
                        <w:t>にしてください。</w:t>
                      </w:r>
                      <w:r w:rsidR="00056436">
                        <w:rPr>
                          <w:rFonts w:asciiTheme="majorEastAsia" w:eastAsiaTheme="majorEastAsia" w:hAnsiTheme="majorEastAsia" w:hint="eastAsia"/>
                        </w:rPr>
                        <w:t>）</w:t>
                      </w:r>
                    </w:p>
                    <w:p w14:paraId="3B8B878F" w14:textId="77777777" w:rsidR="00766FF3" w:rsidRDefault="00766FF3" w:rsidP="00056436">
                      <w:pPr>
                        <w:spacing w:line="280" w:lineRule="exact"/>
                        <w:jc w:val="left"/>
                        <w:rPr>
                          <w:rFonts w:asciiTheme="majorEastAsia" w:eastAsiaTheme="majorEastAsia" w:hAnsiTheme="majorEastAsia"/>
                        </w:rPr>
                      </w:pPr>
                    </w:p>
                    <w:p w14:paraId="72DC485F" w14:textId="311C0B6C" w:rsidR="00056436" w:rsidRDefault="00056436" w:rsidP="00056436">
                      <w:pPr>
                        <w:spacing w:line="280" w:lineRule="exact"/>
                        <w:jc w:val="left"/>
                        <w:rPr>
                          <w:rFonts w:asciiTheme="majorEastAsia" w:eastAsiaTheme="majorEastAsia" w:hAnsiTheme="majorEastAsia"/>
                          <w:sz w:val="21"/>
                        </w:rPr>
                      </w:pPr>
                      <w:r>
                        <w:rPr>
                          <w:rFonts w:asciiTheme="majorEastAsia" w:eastAsiaTheme="majorEastAsia" w:hAnsiTheme="majorEastAsia" w:hint="eastAsia"/>
                          <w:sz w:val="21"/>
                        </w:rPr>
                        <w:t>※</w:t>
                      </w:r>
                      <w:r w:rsidRPr="00940B05">
                        <w:rPr>
                          <w:rFonts w:asciiTheme="majorEastAsia" w:eastAsiaTheme="majorEastAsia" w:hAnsiTheme="majorEastAsia" w:hint="eastAsia"/>
                          <w:sz w:val="21"/>
                        </w:rPr>
                        <w:t>既存資料の画像</w:t>
                      </w:r>
                      <w:r w:rsidRPr="00940B05">
                        <w:rPr>
                          <w:rFonts w:asciiTheme="majorEastAsia" w:eastAsiaTheme="majorEastAsia" w:hAnsiTheme="majorEastAsia"/>
                          <w:sz w:val="21"/>
                        </w:rPr>
                        <w:t>貼付け</w:t>
                      </w:r>
                      <w:r w:rsidRPr="00940B05">
                        <w:rPr>
                          <w:rFonts w:asciiTheme="majorEastAsia" w:eastAsiaTheme="majorEastAsia" w:hAnsiTheme="majorEastAsia" w:hint="eastAsia"/>
                          <w:sz w:val="21"/>
                        </w:rPr>
                        <w:t>も</w:t>
                      </w:r>
                      <w:r w:rsidRPr="00940B05">
                        <w:rPr>
                          <w:rFonts w:asciiTheme="majorEastAsia" w:eastAsiaTheme="majorEastAsia" w:hAnsiTheme="majorEastAsia"/>
                          <w:sz w:val="21"/>
                        </w:rPr>
                        <w:t>可</w:t>
                      </w:r>
                      <w:r w:rsidRPr="00940B05">
                        <w:rPr>
                          <w:rFonts w:asciiTheme="majorEastAsia" w:eastAsiaTheme="majorEastAsia" w:hAnsiTheme="majorEastAsia" w:hint="eastAsia"/>
                          <w:sz w:val="21"/>
                        </w:rPr>
                        <w:t>。</w:t>
                      </w:r>
                      <w:r w:rsidRPr="00940B05">
                        <w:rPr>
                          <w:rFonts w:asciiTheme="majorEastAsia" w:eastAsiaTheme="majorEastAsia" w:hAnsiTheme="majorEastAsia"/>
                          <w:sz w:val="21"/>
                        </w:rPr>
                        <w:t>詳細を</w:t>
                      </w:r>
                      <w:r>
                        <w:rPr>
                          <w:rFonts w:asciiTheme="majorEastAsia" w:eastAsiaTheme="majorEastAsia" w:hAnsiTheme="majorEastAsia" w:hint="eastAsia"/>
                          <w:sz w:val="21"/>
                        </w:rPr>
                        <w:t>お伺い</w:t>
                      </w:r>
                      <w:r w:rsidRPr="00940B05">
                        <w:rPr>
                          <w:rFonts w:asciiTheme="majorEastAsia" w:eastAsiaTheme="majorEastAsia" w:hAnsiTheme="majorEastAsia"/>
                          <w:sz w:val="21"/>
                        </w:rPr>
                        <w:t>したい場合は別途連絡いたします</w:t>
                      </w:r>
                      <w:r>
                        <w:rPr>
                          <w:rFonts w:asciiTheme="majorEastAsia" w:eastAsiaTheme="majorEastAsia" w:hAnsiTheme="majorEastAsia" w:hint="eastAsia"/>
                          <w:sz w:val="21"/>
                        </w:rPr>
                        <w:t>。</w:t>
                      </w:r>
                    </w:p>
                    <w:p w14:paraId="1BEEF472" w14:textId="4D1204AB" w:rsidR="007A0A8A" w:rsidRPr="00940B05" w:rsidRDefault="007A0A8A">
                      <w:pPr>
                        <w:spacing w:line="280" w:lineRule="exact"/>
                        <w:jc w:val="left"/>
                        <w:rPr>
                          <w:rFonts w:asciiTheme="majorEastAsia" w:eastAsiaTheme="majorEastAsia" w:hAnsiTheme="majorEastAsia"/>
                          <w:sz w:val="21"/>
                        </w:rPr>
                      </w:pPr>
                    </w:p>
                  </w:txbxContent>
                </v:textbox>
                <w10:wrap anchorx="margin" anchory="margin"/>
              </v:shape>
            </w:pict>
          </mc:Fallback>
        </mc:AlternateContent>
      </w:r>
      <w:r>
        <w:rPr>
          <w:color w:val="auto"/>
          <w:sz w:val="21"/>
          <w:szCs w:val="21"/>
        </w:rPr>
        <w:br w:type="page"/>
      </w:r>
    </w:p>
    <w:p w14:paraId="233D79D8" w14:textId="77777777" w:rsidR="00056436" w:rsidRPr="00A0220A" w:rsidRDefault="00056436" w:rsidP="00056436">
      <w:pPr>
        <w:spacing w:line="284" w:lineRule="exact"/>
        <w:ind w:leftChars="-200" w:left="-480" w:rightChars="-100" w:right="-240"/>
        <w:rPr>
          <w:color w:val="auto"/>
        </w:rPr>
      </w:pPr>
      <w:r w:rsidRPr="00A0220A">
        <w:rPr>
          <w:rFonts w:hint="eastAsia"/>
          <w:color w:val="auto"/>
        </w:rPr>
        <w:lastRenderedPageBreak/>
        <w:t>様式</w:t>
      </w:r>
      <w:r>
        <w:rPr>
          <w:rFonts w:hint="eastAsia"/>
          <w:color w:val="auto"/>
        </w:rPr>
        <w:t>（収支計画）</w:t>
      </w:r>
    </w:p>
    <w:p w14:paraId="08781FC0" w14:textId="77777777" w:rsidR="00056436" w:rsidRDefault="00056436" w:rsidP="00056436">
      <w:pPr>
        <w:widowControl/>
        <w:jc w:val="left"/>
        <w:rPr>
          <w:color w:val="auto"/>
          <w:sz w:val="21"/>
          <w:szCs w:val="21"/>
        </w:rPr>
      </w:pPr>
    </w:p>
    <w:p w14:paraId="0366B8C8" w14:textId="77777777" w:rsidR="00056436" w:rsidRDefault="00056436" w:rsidP="00056436">
      <w:pPr>
        <w:widowControl/>
        <w:jc w:val="left"/>
        <w:rPr>
          <w:color w:val="auto"/>
          <w:sz w:val="21"/>
          <w:szCs w:val="21"/>
        </w:rPr>
      </w:pPr>
    </w:p>
    <w:p w14:paraId="16CB94B2" w14:textId="77777777" w:rsidR="00056436" w:rsidRDefault="00056436" w:rsidP="00056436">
      <w:pPr>
        <w:widowControl/>
        <w:jc w:val="left"/>
        <w:rPr>
          <w:color w:val="auto"/>
          <w:sz w:val="21"/>
          <w:szCs w:val="21"/>
        </w:rPr>
      </w:pPr>
    </w:p>
    <w:p w14:paraId="1B142172" w14:textId="77777777" w:rsidR="00056436" w:rsidRDefault="00056436" w:rsidP="00056436">
      <w:pPr>
        <w:widowControl/>
        <w:jc w:val="left"/>
        <w:rPr>
          <w:color w:val="auto"/>
          <w:sz w:val="21"/>
          <w:szCs w:val="21"/>
        </w:rPr>
      </w:pPr>
      <w:r>
        <w:rPr>
          <w:rFonts w:hAnsi="Times New Roman" w:cs="Times New Roman"/>
          <w:noProof/>
          <w:color w:val="auto"/>
        </w:rPr>
        <mc:AlternateContent>
          <mc:Choice Requires="wps">
            <w:drawing>
              <wp:anchor distT="0" distB="0" distL="114300" distR="114300" simplePos="0" relativeHeight="251667456" behindDoc="0" locked="0" layoutInCell="1" allowOverlap="1" wp14:anchorId="0F6B724F" wp14:editId="280CEF15">
                <wp:simplePos x="0" y="0"/>
                <wp:positionH relativeFrom="margin">
                  <wp:align>center</wp:align>
                </wp:positionH>
                <wp:positionV relativeFrom="margin">
                  <wp:align>center</wp:align>
                </wp:positionV>
                <wp:extent cx="6800760" cy="657360"/>
                <wp:effectExtent l="0" t="0" r="19685" b="28575"/>
                <wp:wrapNone/>
                <wp:docPr id="6" name="テキスト ボックス 6"/>
                <wp:cNvGraphicFramePr/>
                <a:graphic xmlns:a="http://schemas.openxmlformats.org/drawingml/2006/main">
                  <a:graphicData uri="http://schemas.microsoft.com/office/word/2010/wordprocessingShape">
                    <wps:wsp>
                      <wps:cNvSpPr txBox="1"/>
                      <wps:spPr>
                        <a:xfrm>
                          <a:off x="0" y="0"/>
                          <a:ext cx="6800760" cy="657360"/>
                        </a:xfrm>
                        <a:prstGeom prst="rect">
                          <a:avLst/>
                        </a:prstGeom>
                        <a:solidFill>
                          <a:schemeClr val="lt1"/>
                        </a:solidFill>
                        <a:ln w="6350">
                          <a:solidFill>
                            <a:prstClr val="black"/>
                          </a:solidFill>
                        </a:ln>
                      </wps:spPr>
                      <wps:txbx>
                        <w:txbxContent>
                          <w:p w14:paraId="046B30C1" w14:textId="77777777" w:rsidR="00056436" w:rsidRDefault="00056436" w:rsidP="00056436">
                            <w:pPr>
                              <w:spacing w:line="280" w:lineRule="exact"/>
                              <w:jc w:val="left"/>
                              <w:rPr>
                                <w:rFonts w:asciiTheme="majorEastAsia" w:eastAsiaTheme="majorEastAsia" w:hAnsiTheme="majorEastAsia"/>
                              </w:rPr>
                            </w:pPr>
                            <w:r>
                              <w:rPr>
                                <w:rFonts w:asciiTheme="majorEastAsia" w:eastAsiaTheme="majorEastAsia" w:hAnsiTheme="majorEastAsia" w:hint="eastAsia"/>
                              </w:rPr>
                              <w:t>事業の実施に</w:t>
                            </w:r>
                            <w:r w:rsidR="0071776A">
                              <w:rPr>
                                <w:rFonts w:asciiTheme="majorEastAsia" w:eastAsiaTheme="majorEastAsia" w:hAnsiTheme="majorEastAsia"/>
                              </w:rPr>
                              <w:t>当たって、</w:t>
                            </w:r>
                            <w:r w:rsidR="007676BB">
                              <w:rPr>
                                <w:rFonts w:asciiTheme="majorEastAsia" w:eastAsiaTheme="majorEastAsia" w:hAnsiTheme="majorEastAsia" w:hint="eastAsia"/>
                              </w:rPr>
                              <w:t>事業開始後3</w:t>
                            </w:r>
                            <w:r w:rsidR="007676BB">
                              <w:rPr>
                                <w:rFonts w:asciiTheme="majorEastAsia" w:eastAsiaTheme="majorEastAsia" w:hAnsiTheme="majorEastAsia"/>
                              </w:rPr>
                              <w:t>年間程度の</w:t>
                            </w:r>
                            <w:r w:rsidR="007676BB">
                              <w:rPr>
                                <w:rFonts w:asciiTheme="majorEastAsia" w:eastAsiaTheme="majorEastAsia" w:hAnsiTheme="majorEastAsia" w:hint="eastAsia"/>
                              </w:rPr>
                              <w:t>収入・支出の予定を御</w:t>
                            </w:r>
                            <w:r w:rsidR="007676BB">
                              <w:rPr>
                                <w:rFonts w:asciiTheme="majorEastAsia" w:eastAsiaTheme="majorEastAsia" w:hAnsiTheme="majorEastAsia"/>
                              </w:rPr>
                              <w:t>記入ください。</w:t>
                            </w:r>
                          </w:p>
                          <w:p w14:paraId="1F39FD3C" w14:textId="77777777" w:rsidR="00056436" w:rsidRPr="00940B05" w:rsidRDefault="00056436" w:rsidP="00056436">
                            <w:pPr>
                              <w:spacing w:line="280" w:lineRule="exact"/>
                              <w:jc w:val="left"/>
                              <w:rPr>
                                <w:rFonts w:asciiTheme="majorEastAsia" w:eastAsiaTheme="majorEastAsia" w:hAnsiTheme="majorEastAsia"/>
                                <w:sz w:val="21"/>
                              </w:rPr>
                            </w:pPr>
                            <w:r>
                              <w:rPr>
                                <w:rFonts w:asciiTheme="majorEastAsia" w:eastAsiaTheme="majorEastAsia" w:hAnsiTheme="majorEastAsia" w:hint="eastAsia"/>
                                <w:sz w:val="21"/>
                              </w:rPr>
                              <w:t>※</w:t>
                            </w:r>
                            <w:r w:rsidRPr="00940B05">
                              <w:rPr>
                                <w:rFonts w:asciiTheme="majorEastAsia" w:eastAsiaTheme="majorEastAsia" w:hAnsiTheme="majorEastAsia" w:hint="eastAsia"/>
                                <w:sz w:val="21"/>
                              </w:rPr>
                              <w:t>既存資料の画像</w:t>
                            </w:r>
                            <w:r w:rsidRPr="00940B05">
                              <w:rPr>
                                <w:rFonts w:asciiTheme="majorEastAsia" w:eastAsiaTheme="majorEastAsia" w:hAnsiTheme="majorEastAsia"/>
                                <w:sz w:val="21"/>
                              </w:rPr>
                              <w:t>貼付け</w:t>
                            </w:r>
                            <w:r w:rsidRPr="00940B05">
                              <w:rPr>
                                <w:rFonts w:asciiTheme="majorEastAsia" w:eastAsiaTheme="majorEastAsia" w:hAnsiTheme="majorEastAsia" w:hint="eastAsia"/>
                                <w:sz w:val="21"/>
                              </w:rPr>
                              <w:t>も</w:t>
                            </w:r>
                            <w:r w:rsidRPr="00940B05">
                              <w:rPr>
                                <w:rFonts w:asciiTheme="majorEastAsia" w:eastAsiaTheme="majorEastAsia" w:hAnsiTheme="majorEastAsia"/>
                                <w:sz w:val="21"/>
                              </w:rPr>
                              <w:t>可</w:t>
                            </w:r>
                            <w:r w:rsidRPr="00940B05">
                              <w:rPr>
                                <w:rFonts w:asciiTheme="majorEastAsia" w:eastAsiaTheme="majorEastAsia" w:hAnsiTheme="majorEastAsia" w:hint="eastAsia"/>
                                <w:sz w:val="21"/>
                              </w:rPr>
                              <w:t>。</w:t>
                            </w:r>
                            <w:r w:rsidRPr="00940B05">
                              <w:rPr>
                                <w:rFonts w:asciiTheme="majorEastAsia" w:eastAsiaTheme="majorEastAsia" w:hAnsiTheme="majorEastAsia"/>
                                <w:sz w:val="21"/>
                              </w:rPr>
                              <w:t>詳細を</w:t>
                            </w:r>
                            <w:r>
                              <w:rPr>
                                <w:rFonts w:asciiTheme="majorEastAsia" w:eastAsiaTheme="majorEastAsia" w:hAnsiTheme="majorEastAsia" w:hint="eastAsia"/>
                                <w:sz w:val="21"/>
                              </w:rPr>
                              <w:t>お伺い</w:t>
                            </w:r>
                            <w:r w:rsidRPr="00940B05">
                              <w:rPr>
                                <w:rFonts w:asciiTheme="majorEastAsia" w:eastAsiaTheme="majorEastAsia" w:hAnsiTheme="majorEastAsia"/>
                                <w:sz w:val="21"/>
                              </w:rPr>
                              <w:t>したい場合は別途連絡いたします</w:t>
                            </w:r>
                            <w:r>
                              <w:rPr>
                                <w:rFonts w:asciiTheme="majorEastAsia" w:eastAsiaTheme="majorEastAsia" w:hAnsiTheme="majorEastAsia" w:hint="eastAsia"/>
                                <w:sz w:val="21"/>
                              </w:rPr>
                              <w:t>。</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6B724F" id="テキスト ボックス 6" o:spid="_x0000_s1030" type="#_x0000_t202" style="position:absolute;margin-left:0;margin-top:0;width:535.5pt;height:51.75pt;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" fillcolor="white [3201]" strokeweight=".5pt">
                <v:textbox inset=",1mm,,1mm">
                  <w:txbxContent>
                    <w:p w14:paraId="046B30C1" w14:textId="77777777" w:rsidR="00056436" w:rsidRDefault="00056436" w:rsidP="00056436">
                      <w:pPr>
                        <w:spacing w:line="280" w:lineRule="exact"/>
                        <w:jc w:val="left"/>
                        <w:rPr>
                          <w:rFonts w:asciiTheme="majorEastAsia" w:eastAsiaTheme="majorEastAsia" w:hAnsiTheme="majorEastAsia"/>
                        </w:rPr>
                      </w:pPr>
                      <w:r>
                        <w:rPr>
                          <w:rFonts w:asciiTheme="majorEastAsia" w:eastAsiaTheme="majorEastAsia" w:hAnsiTheme="majorEastAsia" w:hint="eastAsia"/>
                        </w:rPr>
                        <w:t>事業の実施に</w:t>
                      </w:r>
                      <w:r w:rsidR="0071776A">
                        <w:rPr>
                          <w:rFonts w:asciiTheme="majorEastAsia" w:eastAsiaTheme="majorEastAsia" w:hAnsiTheme="majorEastAsia"/>
                        </w:rPr>
                        <w:t>当たって、</w:t>
                      </w:r>
                      <w:r w:rsidR="007676BB">
                        <w:rPr>
                          <w:rFonts w:asciiTheme="majorEastAsia" w:eastAsiaTheme="majorEastAsia" w:hAnsiTheme="majorEastAsia" w:hint="eastAsia"/>
                        </w:rPr>
                        <w:t>事業開始後3</w:t>
                      </w:r>
                      <w:r w:rsidR="007676BB">
                        <w:rPr>
                          <w:rFonts w:asciiTheme="majorEastAsia" w:eastAsiaTheme="majorEastAsia" w:hAnsiTheme="majorEastAsia"/>
                        </w:rPr>
                        <w:t>年間程度の</w:t>
                      </w:r>
                      <w:r w:rsidR="007676BB">
                        <w:rPr>
                          <w:rFonts w:asciiTheme="majorEastAsia" w:eastAsiaTheme="majorEastAsia" w:hAnsiTheme="majorEastAsia" w:hint="eastAsia"/>
                        </w:rPr>
                        <w:t>収入・支出の予定を御</w:t>
                      </w:r>
                      <w:r w:rsidR="007676BB">
                        <w:rPr>
                          <w:rFonts w:asciiTheme="majorEastAsia" w:eastAsiaTheme="majorEastAsia" w:hAnsiTheme="majorEastAsia"/>
                        </w:rPr>
                        <w:t>記入ください。</w:t>
                      </w:r>
                    </w:p>
                    <w:p w14:paraId="1F39FD3C" w14:textId="77777777" w:rsidR="00056436" w:rsidRPr="00940B05" w:rsidRDefault="00056436" w:rsidP="00056436">
                      <w:pPr>
                        <w:spacing w:line="280" w:lineRule="exact"/>
                        <w:jc w:val="left"/>
                        <w:rPr>
                          <w:rFonts w:asciiTheme="majorEastAsia" w:eastAsiaTheme="majorEastAsia" w:hAnsiTheme="majorEastAsia"/>
                          <w:sz w:val="21"/>
                        </w:rPr>
                      </w:pPr>
                      <w:r>
                        <w:rPr>
                          <w:rFonts w:asciiTheme="majorEastAsia" w:eastAsiaTheme="majorEastAsia" w:hAnsiTheme="majorEastAsia" w:hint="eastAsia"/>
                          <w:sz w:val="21"/>
                        </w:rPr>
                        <w:t>※</w:t>
                      </w:r>
                      <w:r w:rsidRPr="00940B05">
                        <w:rPr>
                          <w:rFonts w:asciiTheme="majorEastAsia" w:eastAsiaTheme="majorEastAsia" w:hAnsiTheme="majorEastAsia" w:hint="eastAsia"/>
                          <w:sz w:val="21"/>
                        </w:rPr>
                        <w:t>既存資料の画像</w:t>
                      </w:r>
                      <w:r w:rsidRPr="00940B05">
                        <w:rPr>
                          <w:rFonts w:asciiTheme="majorEastAsia" w:eastAsiaTheme="majorEastAsia" w:hAnsiTheme="majorEastAsia"/>
                          <w:sz w:val="21"/>
                        </w:rPr>
                        <w:t>貼付け</w:t>
                      </w:r>
                      <w:r w:rsidRPr="00940B05">
                        <w:rPr>
                          <w:rFonts w:asciiTheme="majorEastAsia" w:eastAsiaTheme="majorEastAsia" w:hAnsiTheme="majorEastAsia" w:hint="eastAsia"/>
                          <w:sz w:val="21"/>
                        </w:rPr>
                        <w:t>も</w:t>
                      </w:r>
                      <w:r w:rsidRPr="00940B05">
                        <w:rPr>
                          <w:rFonts w:asciiTheme="majorEastAsia" w:eastAsiaTheme="majorEastAsia" w:hAnsiTheme="majorEastAsia"/>
                          <w:sz w:val="21"/>
                        </w:rPr>
                        <w:t>可</w:t>
                      </w:r>
                      <w:r w:rsidRPr="00940B05">
                        <w:rPr>
                          <w:rFonts w:asciiTheme="majorEastAsia" w:eastAsiaTheme="majorEastAsia" w:hAnsiTheme="majorEastAsia" w:hint="eastAsia"/>
                          <w:sz w:val="21"/>
                        </w:rPr>
                        <w:t>。</w:t>
                      </w:r>
                      <w:r w:rsidRPr="00940B05">
                        <w:rPr>
                          <w:rFonts w:asciiTheme="majorEastAsia" w:eastAsiaTheme="majorEastAsia" w:hAnsiTheme="majorEastAsia"/>
                          <w:sz w:val="21"/>
                        </w:rPr>
                        <w:t>詳細を</w:t>
                      </w:r>
                      <w:r>
                        <w:rPr>
                          <w:rFonts w:asciiTheme="majorEastAsia" w:eastAsiaTheme="majorEastAsia" w:hAnsiTheme="majorEastAsia" w:hint="eastAsia"/>
                          <w:sz w:val="21"/>
                        </w:rPr>
                        <w:t>お伺い</w:t>
                      </w:r>
                      <w:r w:rsidRPr="00940B05">
                        <w:rPr>
                          <w:rFonts w:asciiTheme="majorEastAsia" w:eastAsiaTheme="majorEastAsia" w:hAnsiTheme="majorEastAsia"/>
                          <w:sz w:val="21"/>
                        </w:rPr>
                        <w:t>したい場合は別途連絡いたします</w:t>
                      </w:r>
                      <w:r>
                        <w:rPr>
                          <w:rFonts w:asciiTheme="majorEastAsia" w:eastAsiaTheme="majorEastAsia" w:hAnsiTheme="majorEastAsia" w:hint="eastAsia"/>
                          <w:sz w:val="21"/>
                        </w:rPr>
                        <w:t>。</w:t>
                      </w:r>
                    </w:p>
                  </w:txbxContent>
                </v:textbox>
                <w10:wrap anchorx="margin" anchory="margin"/>
              </v:shape>
            </w:pict>
          </mc:Fallback>
        </mc:AlternateContent>
      </w:r>
    </w:p>
    <w:p w14:paraId="6E53CF67" w14:textId="77777777" w:rsidR="00CA3608" w:rsidRPr="00056436" w:rsidRDefault="00CA3608" w:rsidP="00056436">
      <w:pPr>
        <w:widowControl/>
        <w:jc w:val="left"/>
        <w:rPr>
          <w:color w:val="auto"/>
          <w:sz w:val="21"/>
          <w:szCs w:val="21"/>
        </w:rPr>
      </w:pPr>
    </w:p>
    <w:sectPr w:rsidR="00CA3608" w:rsidRPr="00056436" w:rsidSect="00765BFF">
      <w:pgSz w:w="11906" w:h="16838" w:code="9"/>
      <w:pgMar w:top="600" w:right="1006" w:bottom="800" w:left="1308" w:header="851" w:footer="992" w:gutter="0"/>
      <w:cols w:space="425"/>
      <w:docGrid w:type="linesAndChars" w:linePitch="400" w:charSpace="-246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F5F77" w14:textId="77777777" w:rsidR="008B4B2B" w:rsidRDefault="008B4B2B" w:rsidP="00B9297F">
      <w:r>
        <w:separator/>
      </w:r>
    </w:p>
  </w:endnote>
  <w:endnote w:type="continuationSeparator" w:id="0">
    <w:p w14:paraId="3751B24B" w14:textId="77777777" w:rsidR="008B4B2B" w:rsidRDefault="008B4B2B" w:rsidP="00B9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89D9B" w14:textId="77777777" w:rsidR="008B4B2B" w:rsidRDefault="008B4B2B" w:rsidP="00B9297F">
      <w:r>
        <w:separator/>
      </w:r>
    </w:p>
  </w:footnote>
  <w:footnote w:type="continuationSeparator" w:id="0">
    <w:p w14:paraId="581E3819" w14:textId="77777777" w:rsidR="008B4B2B" w:rsidRDefault="008B4B2B" w:rsidP="00B92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57EC4"/>
    <w:multiLevelType w:val="hybridMultilevel"/>
    <w:tmpl w:val="4D5AC958"/>
    <w:lvl w:ilvl="0" w:tplc="83A01E5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5C"/>
    <w:rsid w:val="00001B7F"/>
    <w:rsid w:val="00006205"/>
    <w:rsid w:val="00007391"/>
    <w:rsid w:val="000078EA"/>
    <w:rsid w:val="00012906"/>
    <w:rsid w:val="00021A89"/>
    <w:rsid w:val="00021F45"/>
    <w:rsid w:val="000256EF"/>
    <w:rsid w:val="000357FC"/>
    <w:rsid w:val="000408D2"/>
    <w:rsid w:val="0004785C"/>
    <w:rsid w:val="00050F6C"/>
    <w:rsid w:val="000539CA"/>
    <w:rsid w:val="00055134"/>
    <w:rsid w:val="00056436"/>
    <w:rsid w:val="000700B6"/>
    <w:rsid w:val="00083EEE"/>
    <w:rsid w:val="00085B97"/>
    <w:rsid w:val="000917FC"/>
    <w:rsid w:val="000959B3"/>
    <w:rsid w:val="000A31B4"/>
    <w:rsid w:val="000A36C8"/>
    <w:rsid w:val="000B53E9"/>
    <w:rsid w:val="000C30FF"/>
    <w:rsid w:val="000D0F2E"/>
    <w:rsid w:val="000D11B2"/>
    <w:rsid w:val="000D235A"/>
    <w:rsid w:val="000D3CF0"/>
    <w:rsid w:val="000E0056"/>
    <w:rsid w:val="000E7704"/>
    <w:rsid w:val="000F2325"/>
    <w:rsid w:val="000F2653"/>
    <w:rsid w:val="000F47D8"/>
    <w:rsid w:val="001077EE"/>
    <w:rsid w:val="00111459"/>
    <w:rsid w:val="00130365"/>
    <w:rsid w:val="001326AB"/>
    <w:rsid w:val="00135341"/>
    <w:rsid w:val="0013757D"/>
    <w:rsid w:val="00137827"/>
    <w:rsid w:val="00150FF8"/>
    <w:rsid w:val="00160AD3"/>
    <w:rsid w:val="00161785"/>
    <w:rsid w:val="00182777"/>
    <w:rsid w:val="00185645"/>
    <w:rsid w:val="001A008E"/>
    <w:rsid w:val="001A4A38"/>
    <w:rsid w:val="001B1324"/>
    <w:rsid w:val="001B79FE"/>
    <w:rsid w:val="001C200A"/>
    <w:rsid w:val="001C334C"/>
    <w:rsid w:val="001C7B57"/>
    <w:rsid w:val="001E1D0E"/>
    <w:rsid w:val="001E2431"/>
    <w:rsid w:val="001E5E34"/>
    <w:rsid w:val="001E5EF1"/>
    <w:rsid w:val="00200199"/>
    <w:rsid w:val="00201425"/>
    <w:rsid w:val="00202776"/>
    <w:rsid w:val="0020644A"/>
    <w:rsid w:val="00210863"/>
    <w:rsid w:val="00212C1A"/>
    <w:rsid w:val="00217758"/>
    <w:rsid w:val="0023628A"/>
    <w:rsid w:val="0023776D"/>
    <w:rsid w:val="00245A2E"/>
    <w:rsid w:val="00246F73"/>
    <w:rsid w:val="00256128"/>
    <w:rsid w:val="002657B5"/>
    <w:rsid w:val="0027116B"/>
    <w:rsid w:val="00274566"/>
    <w:rsid w:val="00277DED"/>
    <w:rsid w:val="002804B8"/>
    <w:rsid w:val="00281F45"/>
    <w:rsid w:val="00283D29"/>
    <w:rsid w:val="0028599C"/>
    <w:rsid w:val="002A455B"/>
    <w:rsid w:val="002A5C5D"/>
    <w:rsid w:val="002B4B23"/>
    <w:rsid w:val="002C0868"/>
    <w:rsid w:val="002C44D9"/>
    <w:rsid w:val="002C46F8"/>
    <w:rsid w:val="002C5231"/>
    <w:rsid w:val="002C5390"/>
    <w:rsid w:val="002D2F53"/>
    <w:rsid w:val="002E3201"/>
    <w:rsid w:val="002E6E9C"/>
    <w:rsid w:val="002F40F9"/>
    <w:rsid w:val="002F4A28"/>
    <w:rsid w:val="002F6ABA"/>
    <w:rsid w:val="002F6ADB"/>
    <w:rsid w:val="002F6F31"/>
    <w:rsid w:val="00303A63"/>
    <w:rsid w:val="00326BD5"/>
    <w:rsid w:val="00340541"/>
    <w:rsid w:val="00341AB1"/>
    <w:rsid w:val="003665B6"/>
    <w:rsid w:val="003859A3"/>
    <w:rsid w:val="003904BB"/>
    <w:rsid w:val="003A1F59"/>
    <w:rsid w:val="003A25E8"/>
    <w:rsid w:val="003A412B"/>
    <w:rsid w:val="003A5361"/>
    <w:rsid w:val="003B657E"/>
    <w:rsid w:val="003B7FE1"/>
    <w:rsid w:val="003C1951"/>
    <w:rsid w:val="003D184C"/>
    <w:rsid w:val="003E0791"/>
    <w:rsid w:val="003E6B78"/>
    <w:rsid w:val="003E73BF"/>
    <w:rsid w:val="003F16DD"/>
    <w:rsid w:val="003F283B"/>
    <w:rsid w:val="003F6062"/>
    <w:rsid w:val="003F6B4D"/>
    <w:rsid w:val="00403C79"/>
    <w:rsid w:val="0042283D"/>
    <w:rsid w:val="004354E5"/>
    <w:rsid w:val="00442754"/>
    <w:rsid w:val="00442A6E"/>
    <w:rsid w:val="00452017"/>
    <w:rsid w:val="00463053"/>
    <w:rsid w:val="004729A2"/>
    <w:rsid w:val="00477D4C"/>
    <w:rsid w:val="004C6202"/>
    <w:rsid w:val="004C708B"/>
    <w:rsid w:val="004D0998"/>
    <w:rsid w:val="004D1943"/>
    <w:rsid w:val="004D4D19"/>
    <w:rsid w:val="004D5F88"/>
    <w:rsid w:val="004E594C"/>
    <w:rsid w:val="004E76F3"/>
    <w:rsid w:val="004E7886"/>
    <w:rsid w:val="004E7FA1"/>
    <w:rsid w:val="005139BC"/>
    <w:rsid w:val="005147F6"/>
    <w:rsid w:val="00514B59"/>
    <w:rsid w:val="00516B6F"/>
    <w:rsid w:val="00517E6C"/>
    <w:rsid w:val="00520B5E"/>
    <w:rsid w:val="00530158"/>
    <w:rsid w:val="00532467"/>
    <w:rsid w:val="005335ED"/>
    <w:rsid w:val="005375C8"/>
    <w:rsid w:val="0055524D"/>
    <w:rsid w:val="00581DE9"/>
    <w:rsid w:val="0058377C"/>
    <w:rsid w:val="0059492D"/>
    <w:rsid w:val="00594A23"/>
    <w:rsid w:val="00596625"/>
    <w:rsid w:val="00597A22"/>
    <w:rsid w:val="005A0985"/>
    <w:rsid w:val="005A1F38"/>
    <w:rsid w:val="005A36D1"/>
    <w:rsid w:val="005B27ED"/>
    <w:rsid w:val="005B7955"/>
    <w:rsid w:val="005D0876"/>
    <w:rsid w:val="005D2C80"/>
    <w:rsid w:val="005D46A0"/>
    <w:rsid w:val="005D757E"/>
    <w:rsid w:val="005E0820"/>
    <w:rsid w:val="005E772B"/>
    <w:rsid w:val="005F00D4"/>
    <w:rsid w:val="005F6227"/>
    <w:rsid w:val="005F6680"/>
    <w:rsid w:val="006034AF"/>
    <w:rsid w:val="00610954"/>
    <w:rsid w:val="00613EC1"/>
    <w:rsid w:val="006144F2"/>
    <w:rsid w:val="00621160"/>
    <w:rsid w:val="00623199"/>
    <w:rsid w:val="00626999"/>
    <w:rsid w:val="00633AFF"/>
    <w:rsid w:val="00634CF0"/>
    <w:rsid w:val="00634FF5"/>
    <w:rsid w:val="006352DF"/>
    <w:rsid w:val="006462DB"/>
    <w:rsid w:val="006501FE"/>
    <w:rsid w:val="00650E52"/>
    <w:rsid w:val="00656B43"/>
    <w:rsid w:val="0065719E"/>
    <w:rsid w:val="0066404B"/>
    <w:rsid w:val="00677092"/>
    <w:rsid w:val="0068057E"/>
    <w:rsid w:val="0068065F"/>
    <w:rsid w:val="00682113"/>
    <w:rsid w:val="00683483"/>
    <w:rsid w:val="00683EB3"/>
    <w:rsid w:val="00684D74"/>
    <w:rsid w:val="00686DDC"/>
    <w:rsid w:val="006A2A90"/>
    <w:rsid w:val="006A3AED"/>
    <w:rsid w:val="006B2806"/>
    <w:rsid w:val="006B3609"/>
    <w:rsid w:val="006B6368"/>
    <w:rsid w:val="006C06BA"/>
    <w:rsid w:val="006C1E23"/>
    <w:rsid w:val="006F13DC"/>
    <w:rsid w:val="006F21F5"/>
    <w:rsid w:val="00700CA3"/>
    <w:rsid w:val="00704218"/>
    <w:rsid w:val="0070569C"/>
    <w:rsid w:val="0071776A"/>
    <w:rsid w:val="0072115C"/>
    <w:rsid w:val="0072507C"/>
    <w:rsid w:val="007376AB"/>
    <w:rsid w:val="00742ED5"/>
    <w:rsid w:val="00745646"/>
    <w:rsid w:val="0075308F"/>
    <w:rsid w:val="007654F1"/>
    <w:rsid w:val="00765BFF"/>
    <w:rsid w:val="00766FF3"/>
    <w:rsid w:val="007676BB"/>
    <w:rsid w:val="00775B2B"/>
    <w:rsid w:val="00777F67"/>
    <w:rsid w:val="00780786"/>
    <w:rsid w:val="007818B0"/>
    <w:rsid w:val="007945A9"/>
    <w:rsid w:val="007958D2"/>
    <w:rsid w:val="007A0A8A"/>
    <w:rsid w:val="007A50EF"/>
    <w:rsid w:val="007A5AA0"/>
    <w:rsid w:val="007A5C34"/>
    <w:rsid w:val="007D54C7"/>
    <w:rsid w:val="007E3CBC"/>
    <w:rsid w:val="007F6386"/>
    <w:rsid w:val="007F6B95"/>
    <w:rsid w:val="0081721A"/>
    <w:rsid w:val="00817A31"/>
    <w:rsid w:val="00820A17"/>
    <w:rsid w:val="00820B5D"/>
    <w:rsid w:val="00822DD6"/>
    <w:rsid w:val="00826251"/>
    <w:rsid w:val="00826D4A"/>
    <w:rsid w:val="0083065A"/>
    <w:rsid w:val="008375A6"/>
    <w:rsid w:val="008401F8"/>
    <w:rsid w:val="00840B3D"/>
    <w:rsid w:val="00844468"/>
    <w:rsid w:val="008464BB"/>
    <w:rsid w:val="00855B33"/>
    <w:rsid w:val="00856311"/>
    <w:rsid w:val="00860A0B"/>
    <w:rsid w:val="00860C5B"/>
    <w:rsid w:val="00877BBA"/>
    <w:rsid w:val="0088455B"/>
    <w:rsid w:val="00884C94"/>
    <w:rsid w:val="00896FC4"/>
    <w:rsid w:val="0089744B"/>
    <w:rsid w:val="008975F0"/>
    <w:rsid w:val="008A3172"/>
    <w:rsid w:val="008B0F8C"/>
    <w:rsid w:val="008B4B2B"/>
    <w:rsid w:val="008C4777"/>
    <w:rsid w:val="008C7335"/>
    <w:rsid w:val="008E000E"/>
    <w:rsid w:val="008E3711"/>
    <w:rsid w:val="008F0780"/>
    <w:rsid w:val="008F3769"/>
    <w:rsid w:val="008F750F"/>
    <w:rsid w:val="008F7694"/>
    <w:rsid w:val="00903599"/>
    <w:rsid w:val="0090595B"/>
    <w:rsid w:val="00934DB2"/>
    <w:rsid w:val="009377DF"/>
    <w:rsid w:val="00940B05"/>
    <w:rsid w:val="009461D9"/>
    <w:rsid w:val="009519EB"/>
    <w:rsid w:val="00954758"/>
    <w:rsid w:val="009562B1"/>
    <w:rsid w:val="00962293"/>
    <w:rsid w:val="00964893"/>
    <w:rsid w:val="00976F78"/>
    <w:rsid w:val="00977FC6"/>
    <w:rsid w:val="00981E9E"/>
    <w:rsid w:val="00983180"/>
    <w:rsid w:val="009838A8"/>
    <w:rsid w:val="0099356E"/>
    <w:rsid w:val="00993700"/>
    <w:rsid w:val="00996BBE"/>
    <w:rsid w:val="009A11CA"/>
    <w:rsid w:val="009A27C6"/>
    <w:rsid w:val="009A6E25"/>
    <w:rsid w:val="009B38FB"/>
    <w:rsid w:val="009B4BBA"/>
    <w:rsid w:val="009C52D0"/>
    <w:rsid w:val="009C76DB"/>
    <w:rsid w:val="009D2D31"/>
    <w:rsid w:val="009D4694"/>
    <w:rsid w:val="009D77C6"/>
    <w:rsid w:val="009E311F"/>
    <w:rsid w:val="00A01AE4"/>
    <w:rsid w:val="00A0220A"/>
    <w:rsid w:val="00A13299"/>
    <w:rsid w:val="00A13CB6"/>
    <w:rsid w:val="00A1550E"/>
    <w:rsid w:val="00A17A4D"/>
    <w:rsid w:val="00A2303F"/>
    <w:rsid w:val="00A23E4C"/>
    <w:rsid w:val="00A27685"/>
    <w:rsid w:val="00A335C1"/>
    <w:rsid w:val="00A37FD3"/>
    <w:rsid w:val="00A41C43"/>
    <w:rsid w:val="00A44CCD"/>
    <w:rsid w:val="00A53DCB"/>
    <w:rsid w:val="00A548C1"/>
    <w:rsid w:val="00A54E75"/>
    <w:rsid w:val="00A5614D"/>
    <w:rsid w:val="00A661A0"/>
    <w:rsid w:val="00A74EFB"/>
    <w:rsid w:val="00A752DE"/>
    <w:rsid w:val="00A759DE"/>
    <w:rsid w:val="00A94FC3"/>
    <w:rsid w:val="00A96E91"/>
    <w:rsid w:val="00AA14F2"/>
    <w:rsid w:val="00AA2BCD"/>
    <w:rsid w:val="00AA7D79"/>
    <w:rsid w:val="00AB2031"/>
    <w:rsid w:val="00AD4FF9"/>
    <w:rsid w:val="00AE2614"/>
    <w:rsid w:val="00AE37F7"/>
    <w:rsid w:val="00AE3A91"/>
    <w:rsid w:val="00AE6525"/>
    <w:rsid w:val="00AE689A"/>
    <w:rsid w:val="00B32FCF"/>
    <w:rsid w:val="00B36027"/>
    <w:rsid w:val="00B42089"/>
    <w:rsid w:val="00B45872"/>
    <w:rsid w:val="00B56817"/>
    <w:rsid w:val="00B617A3"/>
    <w:rsid w:val="00B6712C"/>
    <w:rsid w:val="00B9297F"/>
    <w:rsid w:val="00B9515A"/>
    <w:rsid w:val="00BA2ACF"/>
    <w:rsid w:val="00BC08DC"/>
    <w:rsid w:val="00BC157C"/>
    <w:rsid w:val="00BC666E"/>
    <w:rsid w:val="00BC7810"/>
    <w:rsid w:val="00BD08EE"/>
    <w:rsid w:val="00BD29ED"/>
    <w:rsid w:val="00BD2DC0"/>
    <w:rsid w:val="00BE12CB"/>
    <w:rsid w:val="00BE516D"/>
    <w:rsid w:val="00BF1EE9"/>
    <w:rsid w:val="00BF5090"/>
    <w:rsid w:val="00C01808"/>
    <w:rsid w:val="00C10CCF"/>
    <w:rsid w:val="00C1269F"/>
    <w:rsid w:val="00C1557E"/>
    <w:rsid w:val="00C2074A"/>
    <w:rsid w:val="00C31CD2"/>
    <w:rsid w:val="00C354A2"/>
    <w:rsid w:val="00C40199"/>
    <w:rsid w:val="00C51E83"/>
    <w:rsid w:val="00C53116"/>
    <w:rsid w:val="00C54B4F"/>
    <w:rsid w:val="00C54E06"/>
    <w:rsid w:val="00C57F8C"/>
    <w:rsid w:val="00C73D90"/>
    <w:rsid w:val="00C75AB7"/>
    <w:rsid w:val="00C833F4"/>
    <w:rsid w:val="00C92330"/>
    <w:rsid w:val="00C972B4"/>
    <w:rsid w:val="00CA04E4"/>
    <w:rsid w:val="00CA11C7"/>
    <w:rsid w:val="00CA3608"/>
    <w:rsid w:val="00CA6260"/>
    <w:rsid w:val="00CB1E2D"/>
    <w:rsid w:val="00CB2600"/>
    <w:rsid w:val="00CC00BA"/>
    <w:rsid w:val="00CC108E"/>
    <w:rsid w:val="00CC51A2"/>
    <w:rsid w:val="00CE4414"/>
    <w:rsid w:val="00CE5D61"/>
    <w:rsid w:val="00CE6F9F"/>
    <w:rsid w:val="00CF6322"/>
    <w:rsid w:val="00CF6D53"/>
    <w:rsid w:val="00D02D7C"/>
    <w:rsid w:val="00D03085"/>
    <w:rsid w:val="00D04AEF"/>
    <w:rsid w:val="00D138CC"/>
    <w:rsid w:val="00D244A3"/>
    <w:rsid w:val="00D2798D"/>
    <w:rsid w:val="00D30D83"/>
    <w:rsid w:val="00D3500A"/>
    <w:rsid w:val="00D460F9"/>
    <w:rsid w:val="00D463C7"/>
    <w:rsid w:val="00D47594"/>
    <w:rsid w:val="00D50C2C"/>
    <w:rsid w:val="00D65BF4"/>
    <w:rsid w:val="00D67BBC"/>
    <w:rsid w:val="00D72047"/>
    <w:rsid w:val="00D809AC"/>
    <w:rsid w:val="00D81E40"/>
    <w:rsid w:val="00D837B4"/>
    <w:rsid w:val="00D83BD8"/>
    <w:rsid w:val="00D87DC6"/>
    <w:rsid w:val="00D91ACE"/>
    <w:rsid w:val="00DA1292"/>
    <w:rsid w:val="00DA1555"/>
    <w:rsid w:val="00DA426B"/>
    <w:rsid w:val="00DA452D"/>
    <w:rsid w:val="00DC515D"/>
    <w:rsid w:val="00DD7253"/>
    <w:rsid w:val="00DE03C5"/>
    <w:rsid w:val="00DF2F6A"/>
    <w:rsid w:val="00DF45B0"/>
    <w:rsid w:val="00DF4819"/>
    <w:rsid w:val="00DF4F64"/>
    <w:rsid w:val="00DF7644"/>
    <w:rsid w:val="00DF7663"/>
    <w:rsid w:val="00E03E2A"/>
    <w:rsid w:val="00E068FF"/>
    <w:rsid w:val="00E20968"/>
    <w:rsid w:val="00E228D0"/>
    <w:rsid w:val="00E35FA9"/>
    <w:rsid w:val="00E363FA"/>
    <w:rsid w:val="00E472F7"/>
    <w:rsid w:val="00E64010"/>
    <w:rsid w:val="00E76270"/>
    <w:rsid w:val="00E76DC1"/>
    <w:rsid w:val="00E85BF8"/>
    <w:rsid w:val="00E91375"/>
    <w:rsid w:val="00E921A7"/>
    <w:rsid w:val="00E96E14"/>
    <w:rsid w:val="00EA373A"/>
    <w:rsid w:val="00EA5EF4"/>
    <w:rsid w:val="00EA6DB6"/>
    <w:rsid w:val="00EB19E9"/>
    <w:rsid w:val="00EB74F0"/>
    <w:rsid w:val="00EC1DB2"/>
    <w:rsid w:val="00EC3401"/>
    <w:rsid w:val="00ED040E"/>
    <w:rsid w:val="00ED256F"/>
    <w:rsid w:val="00ED77AF"/>
    <w:rsid w:val="00EE4C4F"/>
    <w:rsid w:val="00EE5312"/>
    <w:rsid w:val="00EF3E3E"/>
    <w:rsid w:val="00EF3ED8"/>
    <w:rsid w:val="00EF5C13"/>
    <w:rsid w:val="00EF619A"/>
    <w:rsid w:val="00F043F6"/>
    <w:rsid w:val="00F1178D"/>
    <w:rsid w:val="00F22348"/>
    <w:rsid w:val="00F24838"/>
    <w:rsid w:val="00F261F5"/>
    <w:rsid w:val="00F26EE4"/>
    <w:rsid w:val="00F270E6"/>
    <w:rsid w:val="00F41A4D"/>
    <w:rsid w:val="00F437F1"/>
    <w:rsid w:val="00F552E4"/>
    <w:rsid w:val="00F57CEC"/>
    <w:rsid w:val="00F651F0"/>
    <w:rsid w:val="00F6717B"/>
    <w:rsid w:val="00F676A9"/>
    <w:rsid w:val="00F72EF9"/>
    <w:rsid w:val="00FB17BC"/>
    <w:rsid w:val="00FB2BD2"/>
    <w:rsid w:val="00FC69FC"/>
    <w:rsid w:val="00FE73F8"/>
    <w:rsid w:val="00FE7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972AC93"/>
  <w15:docId w15:val="{25B73F4B-27F5-4EC4-84EC-95A605AB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Ｐゴシック"/>
      <w:color w:val="000000"/>
      <w:spacing w:val="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E5312"/>
    <w:pPr>
      <w:jc w:val="center"/>
    </w:pPr>
  </w:style>
  <w:style w:type="paragraph" w:styleId="a4">
    <w:name w:val="Closing"/>
    <w:basedOn w:val="a"/>
    <w:rsid w:val="00EE5312"/>
    <w:pPr>
      <w:jc w:val="right"/>
    </w:pPr>
  </w:style>
  <w:style w:type="table" w:styleId="a5">
    <w:name w:val="Table Grid"/>
    <w:basedOn w:val="a1"/>
    <w:rsid w:val="00A74E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B7955"/>
    <w:rPr>
      <w:rFonts w:ascii="Arial" w:eastAsia="ＭＳ ゴシック" w:hAnsi="Arial" w:cs="Times New Roman"/>
      <w:sz w:val="18"/>
      <w:szCs w:val="18"/>
    </w:rPr>
  </w:style>
  <w:style w:type="paragraph" w:styleId="a7">
    <w:name w:val="header"/>
    <w:basedOn w:val="a"/>
    <w:link w:val="a8"/>
    <w:rsid w:val="00B9297F"/>
    <w:pPr>
      <w:tabs>
        <w:tab w:val="center" w:pos="4252"/>
        <w:tab w:val="right" w:pos="8504"/>
      </w:tabs>
      <w:snapToGrid w:val="0"/>
    </w:pPr>
  </w:style>
  <w:style w:type="character" w:customStyle="1" w:styleId="a8">
    <w:name w:val="ヘッダー (文字)"/>
    <w:link w:val="a7"/>
    <w:rsid w:val="00B9297F"/>
    <w:rPr>
      <w:rFonts w:ascii="ＭＳ 明朝" w:hAnsi="ＭＳ 明朝" w:cs="ＭＳ Ｐゴシック"/>
      <w:color w:val="000000"/>
      <w:spacing w:val="60"/>
      <w:sz w:val="24"/>
      <w:szCs w:val="24"/>
    </w:rPr>
  </w:style>
  <w:style w:type="paragraph" w:styleId="a9">
    <w:name w:val="footer"/>
    <w:basedOn w:val="a"/>
    <w:link w:val="aa"/>
    <w:rsid w:val="00B9297F"/>
    <w:pPr>
      <w:tabs>
        <w:tab w:val="center" w:pos="4252"/>
        <w:tab w:val="right" w:pos="8504"/>
      </w:tabs>
      <w:snapToGrid w:val="0"/>
    </w:pPr>
  </w:style>
  <w:style w:type="character" w:customStyle="1" w:styleId="aa">
    <w:name w:val="フッター (文字)"/>
    <w:link w:val="a9"/>
    <w:rsid w:val="00B9297F"/>
    <w:rPr>
      <w:rFonts w:ascii="ＭＳ 明朝" w:hAnsi="ＭＳ 明朝" w:cs="ＭＳ Ｐゴシック"/>
      <w:color w:val="000000"/>
      <w:spacing w:val="60"/>
      <w:sz w:val="24"/>
      <w:szCs w:val="24"/>
    </w:rPr>
  </w:style>
  <w:style w:type="character" w:styleId="ab">
    <w:name w:val="Strong"/>
    <w:basedOn w:val="a0"/>
    <w:qFormat/>
    <w:rsid w:val="006F21F5"/>
    <w:rPr>
      <w:b/>
      <w:bCs/>
    </w:rPr>
  </w:style>
  <w:style w:type="paragraph" w:styleId="ac">
    <w:name w:val="List Paragraph"/>
    <w:basedOn w:val="a"/>
    <w:uiPriority w:val="34"/>
    <w:qFormat/>
    <w:rsid w:val="00C31C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83154-158B-4C20-A60E-87738ECE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1905</Words>
  <Characters>270</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愛知県</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愛知県</dc:creator>
  <cp:lastModifiedBy>oa</cp:lastModifiedBy>
  <cp:revision>7</cp:revision>
  <cp:lastPrinted>2021-06-14T08:26:00Z</cp:lastPrinted>
  <dcterms:created xsi:type="dcterms:W3CDTF">2021-06-11T04:21:00Z</dcterms:created>
  <dcterms:modified xsi:type="dcterms:W3CDTF">2021-06-21T06:09:00Z</dcterms:modified>
</cp:coreProperties>
</file>