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31B05" w14:textId="5C5FF90A" w:rsidR="00DA093C" w:rsidRPr="008B7FE6" w:rsidRDefault="001E349E" w:rsidP="000A1F51">
      <w:pPr>
        <w:jc w:val="center"/>
        <w:rPr>
          <w:rFonts w:asciiTheme="majorEastAsia" w:eastAsiaTheme="majorEastAsia" w:hAnsiTheme="majorEastAsia"/>
          <w:b/>
          <w:sz w:val="36"/>
          <w:szCs w:val="36"/>
        </w:rPr>
      </w:pPr>
      <w:r>
        <w:rPr>
          <w:rFonts w:asciiTheme="majorEastAsia" w:eastAsiaTheme="majorEastAsia" w:hAnsiTheme="majorEastAsia" w:hint="eastAsia"/>
          <w:b/>
          <w:noProof/>
          <w:sz w:val="36"/>
          <w:szCs w:val="36"/>
        </w:rPr>
        <mc:AlternateContent>
          <mc:Choice Requires="wps">
            <w:drawing>
              <wp:anchor distT="0" distB="0" distL="114300" distR="114300" simplePos="0" relativeHeight="252211712" behindDoc="0" locked="0" layoutInCell="1" allowOverlap="1" wp14:anchorId="4AF2294C" wp14:editId="0814615F">
                <wp:simplePos x="0" y="0"/>
                <wp:positionH relativeFrom="margin">
                  <wp:posOffset>8328659</wp:posOffset>
                </wp:positionH>
                <wp:positionV relativeFrom="paragraph">
                  <wp:posOffset>-180340</wp:posOffset>
                </wp:positionV>
                <wp:extent cx="657225" cy="2762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57225" cy="276225"/>
                        </a:xfrm>
                        <a:prstGeom prst="rect">
                          <a:avLst/>
                        </a:prstGeom>
                      </wps:spPr>
                      <wps:style>
                        <a:lnRef idx="2">
                          <a:schemeClr val="dk1"/>
                        </a:lnRef>
                        <a:fillRef idx="1">
                          <a:schemeClr val="lt1"/>
                        </a:fillRef>
                        <a:effectRef idx="0">
                          <a:schemeClr val="dk1"/>
                        </a:effectRef>
                        <a:fontRef idx="minor">
                          <a:schemeClr val="dk1"/>
                        </a:fontRef>
                      </wps:style>
                      <wps:txbx>
                        <w:txbxContent>
                          <w:p w14:paraId="58DF48B2" w14:textId="60188D32" w:rsidR="00830B1D" w:rsidRPr="00830B1D" w:rsidRDefault="00830B1D" w:rsidP="00830B1D">
                            <w:pPr>
                              <w:jc w:val="center"/>
                              <w:rPr>
                                <w:rFonts w:asciiTheme="majorEastAsia" w:eastAsiaTheme="majorEastAsia" w:hAnsiTheme="majorEastAsia"/>
                              </w:rPr>
                            </w:pPr>
                            <w:r w:rsidRPr="00830B1D">
                              <w:rPr>
                                <w:rFonts w:asciiTheme="majorEastAsia" w:eastAsiaTheme="majorEastAsia" w:hAnsiTheme="majorEastAsia" w:hint="eastAsia"/>
                              </w:rPr>
                              <w:t>資料</w:t>
                            </w:r>
                            <w:r w:rsidR="006B18B3">
                              <w:rPr>
                                <w:rFonts w:asciiTheme="majorEastAsia" w:eastAsiaTheme="majorEastAsia" w:hAnsiTheme="majorEastAsia" w:hint="eastAsia"/>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2294C" id="正方形/長方形 5" o:spid="_x0000_s1026" style="position:absolute;left:0;text-align:left;margin-left:655.8pt;margin-top:-14.2pt;width:51.75pt;height:21.75pt;z-index:25221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" fillcolor="white [3201]" strokecolor="black [3200]" strokeweight="1pt">
                <v:textbox>
                  <w:txbxContent>
                    <w:p w14:paraId="58DF48B2" w14:textId="60188D32" w:rsidR="00830B1D" w:rsidRPr="00830B1D" w:rsidRDefault="00830B1D" w:rsidP="00830B1D">
                      <w:pPr>
                        <w:jc w:val="center"/>
                        <w:rPr>
                          <w:rFonts w:asciiTheme="majorEastAsia" w:eastAsiaTheme="majorEastAsia" w:hAnsiTheme="majorEastAsia"/>
                        </w:rPr>
                      </w:pPr>
                      <w:r w:rsidRPr="00830B1D">
                        <w:rPr>
                          <w:rFonts w:asciiTheme="majorEastAsia" w:eastAsiaTheme="majorEastAsia" w:hAnsiTheme="majorEastAsia" w:hint="eastAsia"/>
                        </w:rPr>
                        <w:t>資料</w:t>
                      </w:r>
                      <w:r w:rsidR="006B18B3">
                        <w:rPr>
                          <w:rFonts w:asciiTheme="majorEastAsia" w:eastAsiaTheme="majorEastAsia" w:hAnsiTheme="majorEastAsia" w:hint="eastAsia"/>
                        </w:rPr>
                        <w:t>３</w:t>
                      </w:r>
                      <w:bookmarkStart w:id="1" w:name="_GoBack"/>
                      <w:bookmarkEnd w:id="1"/>
                    </w:p>
                  </w:txbxContent>
                </v:textbox>
                <w10:wrap anchorx="margin"/>
              </v:rect>
            </w:pict>
          </mc:Fallback>
        </mc:AlternateContent>
      </w:r>
      <w:r w:rsidR="0026285E">
        <w:rPr>
          <w:rFonts w:asciiTheme="majorEastAsia" w:eastAsiaTheme="majorEastAsia" w:hAnsiTheme="majorEastAsia" w:hint="eastAsia"/>
          <w:b/>
          <w:sz w:val="36"/>
          <w:szCs w:val="36"/>
        </w:rPr>
        <w:t>あいち</w:t>
      </w:r>
      <w:r w:rsidR="004A0A6E" w:rsidRPr="008B7FE6">
        <w:rPr>
          <w:rFonts w:asciiTheme="majorEastAsia" w:eastAsiaTheme="majorEastAsia" w:hAnsiTheme="majorEastAsia"/>
          <w:b/>
          <w:noProof/>
          <w:color w:val="000000" w:themeColor="text1"/>
          <w:sz w:val="36"/>
          <w:szCs w:val="36"/>
        </w:rPr>
        <mc:AlternateContent>
          <mc:Choice Requires="wps">
            <w:drawing>
              <wp:anchor distT="0" distB="0" distL="114300" distR="114300" simplePos="0" relativeHeight="251601408" behindDoc="0" locked="0" layoutInCell="1" allowOverlap="1" wp14:anchorId="6B60C0AB" wp14:editId="66B10439">
                <wp:simplePos x="0" y="0"/>
                <wp:positionH relativeFrom="column">
                  <wp:posOffset>2461895</wp:posOffset>
                </wp:positionH>
                <wp:positionV relativeFrom="paragraph">
                  <wp:posOffset>6515735</wp:posOffset>
                </wp:positionV>
                <wp:extent cx="790575" cy="533400"/>
                <wp:effectExtent l="0" t="0" r="9525" b="0"/>
                <wp:wrapNone/>
                <wp:docPr id="366"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65C0F" id="Rectangle 322" o:spid="_x0000_s1026" style="position:absolute;left:0;text-align:left;margin-left:193.85pt;margin-top:513.05pt;width:62.25pt;height:42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" stroked="f">
                <v:textbox inset="5.85pt,.7pt,5.85pt,.7pt"/>
              </v:rect>
            </w:pict>
          </mc:Fallback>
        </mc:AlternateContent>
      </w:r>
      <w:r w:rsidR="00415227" w:rsidRPr="008B7FE6">
        <w:rPr>
          <w:rFonts w:asciiTheme="majorEastAsia" w:eastAsiaTheme="majorEastAsia" w:hAnsiTheme="majorEastAsia"/>
          <w:b/>
          <w:sz w:val="36"/>
          <w:szCs w:val="36"/>
        </w:rPr>
        <w:t>ICT戦略プラン</w:t>
      </w:r>
      <w:r w:rsidR="0026285E">
        <w:rPr>
          <w:rFonts w:asciiTheme="majorEastAsia" w:eastAsiaTheme="majorEastAsia" w:hAnsiTheme="majorEastAsia" w:hint="eastAsia"/>
          <w:b/>
          <w:sz w:val="36"/>
          <w:szCs w:val="36"/>
        </w:rPr>
        <w:t>2020</w:t>
      </w:r>
      <w:r w:rsidR="009C3539" w:rsidRPr="008B7FE6">
        <w:rPr>
          <w:rFonts w:asciiTheme="majorEastAsia" w:eastAsiaTheme="majorEastAsia" w:hAnsiTheme="majorEastAsia" w:hint="eastAsia"/>
          <w:b/>
          <w:sz w:val="36"/>
          <w:szCs w:val="36"/>
        </w:rPr>
        <w:t>の取組状況について</w:t>
      </w:r>
    </w:p>
    <w:p w14:paraId="54DB892B" w14:textId="51C261A6" w:rsidR="00686D30" w:rsidRPr="008B7FE6" w:rsidRDefault="007104DC" w:rsidP="00686D30">
      <w:pPr>
        <w:pStyle w:val="afffe"/>
        <w:ind w:leftChars="0" w:left="0" w:rightChars="63" w:right="138" w:firstLineChars="0" w:firstLine="0"/>
        <w:rPr>
          <w:rFonts w:asciiTheme="majorEastAsia" w:eastAsiaTheme="majorEastAsia" w:hAnsiTheme="majorEastAsia"/>
          <w:b/>
          <w:color w:val="auto"/>
          <w:sz w:val="28"/>
          <w:szCs w:val="28"/>
        </w:rPr>
      </w:pPr>
      <w:r w:rsidRPr="008B7FE6">
        <w:rPr>
          <w:rFonts w:asciiTheme="majorEastAsia" w:eastAsiaTheme="majorEastAsia" w:hAnsiTheme="majorEastAsia"/>
          <w:noProof/>
        </w:rPr>
        <w:drawing>
          <wp:anchor distT="0" distB="0" distL="114300" distR="114300" simplePos="0" relativeHeight="252210688" behindDoc="0" locked="0" layoutInCell="1" allowOverlap="1" wp14:anchorId="1352E96F" wp14:editId="7D697696">
            <wp:simplePos x="0" y="0"/>
            <wp:positionH relativeFrom="margin">
              <wp:posOffset>3432175</wp:posOffset>
            </wp:positionH>
            <wp:positionV relativeFrom="paragraph">
              <wp:posOffset>14605</wp:posOffset>
            </wp:positionV>
            <wp:extent cx="5657850" cy="502920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0" cy="5029200"/>
                    </a:xfrm>
                    <a:prstGeom prst="rect">
                      <a:avLst/>
                    </a:prstGeom>
                    <a:noFill/>
                    <a:ln>
                      <a:noFill/>
                    </a:ln>
                  </pic:spPr>
                </pic:pic>
              </a:graphicData>
            </a:graphic>
          </wp:anchor>
        </w:drawing>
      </w:r>
      <w:r w:rsidR="00686D30" w:rsidRPr="008B7FE6">
        <w:rPr>
          <w:rFonts w:asciiTheme="majorEastAsia" w:eastAsiaTheme="majorEastAsia" w:hAnsiTheme="majorEastAsia" w:hint="eastAsia"/>
          <w:b/>
          <w:color w:val="auto"/>
          <w:sz w:val="28"/>
          <w:szCs w:val="28"/>
        </w:rPr>
        <w:t>1</w:t>
      </w:r>
      <w:r w:rsidR="008037E3" w:rsidRPr="008B7FE6">
        <w:rPr>
          <w:rFonts w:asciiTheme="majorEastAsia" w:eastAsiaTheme="majorEastAsia" w:hAnsiTheme="majorEastAsia" w:hint="eastAsia"/>
          <w:b/>
          <w:color w:val="auto"/>
          <w:sz w:val="28"/>
          <w:szCs w:val="28"/>
        </w:rPr>
        <w:t xml:space="preserve">　</w:t>
      </w:r>
      <w:r w:rsidR="00686D30" w:rsidRPr="008B7FE6">
        <w:rPr>
          <w:rFonts w:asciiTheme="majorEastAsia" w:eastAsiaTheme="majorEastAsia" w:hAnsiTheme="majorEastAsia"/>
          <w:b/>
          <w:color w:val="auto"/>
          <w:sz w:val="28"/>
          <w:szCs w:val="28"/>
        </w:rPr>
        <w:t>ICT戦略プラン</w:t>
      </w:r>
      <w:r w:rsidR="008037E3" w:rsidRPr="008B7FE6">
        <w:rPr>
          <w:rFonts w:asciiTheme="majorEastAsia" w:eastAsiaTheme="majorEastAsia" w:hAnsiTheme="majorEastAsia"/>
          <w:b/>
          <w:color w:val="auto"/>
          <w:sz w:val="28"/>
          <w:szCs w:val="28"/>
        </w:rPr>
        <w:t>の取組</w:t>
      </w:r>
      <w:r w:rsidR="00686D30" w:rsidRPr="008B7FE6">
        <w:rPr>
          <w:rFonts w:asciiTheme="majorEastAsia" w:eastAsiaTheme="majorEastAsia" w:hAnsiTheme="majorEastAsia"/>
          <w:b/>
          <w:color w:val="auto"/>
          <w:sz w:val="28"/>
          <w:szCs w:val="28"/>
        </w:rPr>
        <w:t>の</w:t>
      </w:r>
      <w:r w:rsidR="00686D30" w:rsidRPr="008B7FE6">
        <w:rPr>
          <w:rFonts w:asciiTheme="majorEastAsia" w:eastAsiaTheme="majorEastAsia" w:hAnsiTheme="majorEastAsia" w:hint="eastAsia"/>
          <w:b/>
          <w:color w:val="auto"/>
          <w:sz w:val="28"/>
          <w:szCs w:val="28"/>
        </w:rPr>
        <w:t>概要</w:t>
      </w:r>
    </w:p>
    <w:p w14:paraId="4DAFAFB8" w14:textId="53A51DA0" w:rsidR="005E4D4D" w:rsidRPr="008B7FE6" w:rsidRDefault="001266D6" w:rsidP="0026285E">
      <w:pPr>
        <w:pStyle w:val="afffe"/>
        <w:ind w:leftChars="0" w:left="565" w:rightChars="63" w:right="138" w:hangingChars="258" w:hanging="565"/>
        <w:rPr>
          <w:rFonts w:asciiTheme="minorEastAsia" w:eastAsiaTheme="minorEastAsia" w:hAnsiTheme="minorEastAsia"/>
        </w:rPr>
      </w:pPr>
      <w:r w:rsidRPr="008B7FE6">
        <w:rPr>
          <w:rFonts w:asciiTheme="minorEastAsia" w:eastAsiaTheme="minorEastAsia" w:hAnsiTheme="minorEastAsia"/>
        </w:rPr>
        <w:t xml:space="preserve">（１）　</w:t>
      </w:r>
      <w:r w:rsidR="00CF38A1" w:rsidRPr="008B7FE6">
        <w:rPr>
          <w:rFonts w:asciiTheme="minorEastAsia" w:eastAsiaTheme="minorEastAsia" w:hAnsiTheme="minorEastAsia"/>
        </w:rPr>
        <w:t>ICT</w:t>
      </w:r>
      <w:r w:rsidR="00CF38A1" w:rsidRPr="008B7FE6">
        <w:rPr>
          <w:rFonts w:asciiTheme="minorEastAsia" w:eastAsiaTheme="minorEastAsia" w:hAnsiTheme="minorEastAsia" w:hint="eastAsia"/>
        </w:rPr>
        <w:t>環境の、急速かつ大きな変化に的確に</w:t>
      </w:r>
      <w:r w:rsidR="007104DC" w:rsidRPr="008B7FE6">
        <w:rPr>
          <w:rFonts w:asciiTheme="minorEastAsia" w:eastAsiaTheme="minorEastAsia" w:hAnsiTheme="minorEastAsia" w:hint="eastAsia"/>
        </w:rPr>
        <w:t xml:space="preserve">　　　</w:t>
      </w:r>
      <w:r w:rsidR="0026285E">
        <w:rPr>
          <w:rFonts w:asciiTheme="minorEastAsia" w:eastAsiaTheme="minorEastAsia" w:hAnsiTheme="minorEastAsia" w:hint="eastAsia"/>
        </w:rPr>
        <w:t xml:space="preserve">　　</w:t>
      </w:r>
      <w:r w:rsidR="00CF38A1" w:rsidRPr="008B7FE6">
        <w:rPr>
          <w:rFonts w:asciiTheme="minorEastAsia" w:eastAsiaTheme="minorEastAsia" w:hAnsiTheme="minorEastAsia" w:hint="eastAsia"/>
        </w:rPr>
        <w:t>対応し、県が戦略的に展開する施策を</w:t>
      </w:r>
      <w:r w:rsidR="00CF38A1" w:rsidRPr="008B7FE6">
        <w:rPr>
          <w:rFonts w:asciiTheme="minorEastAsia" w:eastAsiaTheme="minorEastAsia" w:hAnsiTheme="minorEastAsia"/>
        </w:rPr>
        <w:t>ICTの</w:t>
      </w:r>
      <w:r w:rsidR="00CF38A1" w:rsidRPr="008B7FE6">
        <w:rPr>
          <w:rFonts w:asciiTheme="minorEastAsia" w:eastAsiaTheme="minorEastAsia" w:hAnsiTheme="minorEastAsia" w:hint="eastAsia"/>
        </w:rPr>
        <w:t>活用で達成していくため、愛知県では</w:t>
      </w:r>
      <w:r w:rsidR="00CF38A1" w:rsidRPr="008B7FE6">
        <w:rPr>
          <w:rFonts w:asciiTheme="minorEastAsia" w:eastAsiaTheme="minorEastAsia" w:hAnsiTheme="minorEastAsia"/>
        </w:rPr>
        <w:t>2016</w:t>
      </w:r>
      <w:r w:rsidR="00CF38A1" w:rsidRPr="008B7FE6">
        <w:rPr>
          <w:rFonts w:asciiTheme="minorEastAsia" w:eastAsiaTheme="minorEastAsia" w:hAnsiTheme="minorEastAsia" w:hint="eastAsia"/>
        </w:rPr>
        <w:t>年（平成</w:t>
      </w:r>
      <w:r w:rsidR="00CF38A1" w:rsidRPr="008B7FE6">
        <w:rPr>
          <w:rFonts w:asciiTheme="minorEastAsia" w:eastAsiaTheme="minorEastAsia" w:hAnsiTheme="minorEastAsia"/>
        </w:rPr>
        <w:t>28</w:t>
      </w:r>
      <w:r w:rsidR="00CF38A1" w:rsidRPr="008B7FE6">
        <w:rPr>
          <w:rFonts w:asciiTheme="minorEastAsia" w:eastAsiaTheme="minorEastAsia" w:hAnsiTheme="minorEastAsia" w:hint="eastAsia"/>
        </w:rPr>
        <w:t>年）</w:t>
      </w:r>
      <w:r w:rsidR="00CF38A1" w:rsidRPr="008B7FE6">
        <w:rPr>
          <w:rFonts w:asciiTheme="minorEastAsia" w:eastAsiaTheme="minorEastAsia" w:hAnsiTheme="minorEastAsia"/>
        </w:rPr>
        <w:t>3</w:t>
      </w:r>
      <w:r w:rsidR="00CF38A1" w:rsidRPr="008B7FE6">
        <w:rPr>
          <w:rFonts w:asciiTheme="minorEastAsia" w:eastAsiaTheme="minorEastAsia" w:hAnsiTheme="minorEastAsia" w:hint="eastAsia"/>
        </w:rPr>
        <w:t>月に</w:t>
      </w:r>
      <w:r w:rsidR="00CF38A1" w:rsidRPr="00591808">
        <w:rPr>
          <w:rFonts w:asciiTheme="majorEastAsia" w:eastAsiaTheme="majorEastAsia" w:hAnsiTheme="majorEastAsia" w:hint="eastAsia"/>
          <w:b/>
        </w:rPr>
        <w:t>「あいち</w:t>
      </w:r>
      <w:r w:rsidR="00CF38A1" w:rsidRPr="00591808">
        <w:rPr>
          <w:rFonts w:asciiTheme="majorEastAsia" w:eastAsiaTheme="majorEastAsia" w:hAnsiTheme="majorEastAsia"/>
          <w:b/>
        </w:rPr>
        <w:t>ICT</w:t>
      </w:r>
      <w:r w:rsidR="00CF38A1" w:rsidRPr="00591808">
        <w:rPr>
          <w:rFonts w:asciiTheme="majorEastAsia" w:eastAsiaTheme="majorEastAsia" w:hAnsiTheme="majorEastAsia" w:hint="eastAsia"/>
          <w:b/>
        </w:rPr>
        <w:t>戦略プラン</w:t>
      </w:r>
      <w:r w:rsidR="00CF38A1" w:rsidRPr="00591808">
        <w:rPr>
          <w:rFonts w:asciiTheme="majorEastAsia" w:eastAsiaTheme="majorEastAsia" w:hAnsiTheme="majorEastAsia"/>
          <w:b/>
        </w:rPr>
        <w:t>2020</w:t>
      </w:r>
      <w:r w:rsidR="00CF38A1" w:rsidRPr="00591808">
        <w:rPr>
          <w:rFonts w:asciiTheme="majorEastAsia" w:eastAsiaTheme="majorEastAsia" w:hAnsiTheme="majorEastAsia" w:hint="eastAsia"/>
          <w:b/>
        </w:rPr>
        <w:t>」</w:t>
      </w:r>
      <w:r w:rsidR="00CF38A1" w:rsidRPr="008B7FE6">
        <w:rPr>
          <w:rFonts w:asciiTheme="minorEastAsia" w:eastAsiaTheme="minorEastAsia" w:hAnsiTheme="minorEastAsia" w:hint="eastAsia"/>
        </w:rPr>
        <w:t>（以下</w:t>
      </w:r>
      <w:r w:rsidR="00CF38A1" w:rsidRPr="00591808">
        <w:rPr>
          <w:rFonts w:asciiTheme="majorEastAsia" w:eastAsiaTheme="majorEastAsia" w:hAnsiTheme="majorEastAsia" w:hint="eastAsia"/>
          <w:b/>
        </w:rPr>
        <w:t>「</w:t>
      </w:r>
      <w:r w:rsidR="00CF38A1" w:rsidRPr="00591808">
        <w:rPr>
          <w:rFonts w:asciiTheme="majorEastAsia" w:eastAsiaTheme="majorEastAsia" w:hAnsiTheme="majorEastAsia"/>
          <w:b/>
        </w:rPr>
        <w:t>ICT</w:t>
      </w:r>
      <w:r w:rsidR="00CF38A1" w:rsidRPr="00591808">
        <w:rPr>
          <w:rFonts w:asciiTheme="majorEastAsia" w:eastAsiaTheme="majorEastAsia" w:hAnsiTheme="majorEastAsia" w:hint="eastAsia"/>
          <w:b/>
        </w:rPr>
        <w:t>戦略プラン」</w:t>
      </w:r>
      <w:r w:rsidRPr="008B7FE6">
        <w:rPr>
          <w:rFonts w:asciiTheme="minorEastAsia" w:eastAsiaTheme="minorEastAsia" w:hAnsiTheme="minorEastAsia" w:hint="eastAsia"/>
        </w:rPr>
        <w:t>という。）を策定した</w:t>
      </w:r>
      <w:r w:rsidR="00CF38A1" w:rsidRPr="008B7FE6">
        <w:rPr>
          <w:rFonts w:asciiTheme="minorEastAsia" w:eastAsiaTheme="minorEastAsia" w:hAnsiTheme="minorEastAsia" w:hint="eastAsia"/>
        </w:rPr>
        <w:t>。「あいちビジョン</w:t>
      </w:r>
      <w:r w:rsidR="00CF38A1" w:rsidRPr="008B7FE6">
        <w:rPr>
          <w:rFonts w:asciiTheme="minorEastAsia" w:eastAsiaTheme="minorEastAsia" w:hAnsiTheme="minorEastAsia"/>
        </w:rPr>
        <w:t>2020」の「めざすべき愛知の姿」の実現を支えていくことを基本方針とし、各計画で定めた具体的な目標の達成を支援することで、</w:t>
      </w:r>
      <w:r w:rsidR="00CF38A1" w:rsidRPr="000A4A25">
        <w:rPr>
          <w:rFonts w:asciiTheme="majorEastAsia" w:eastAsiaTheme="majorEastAsia" w:hAnsiTheme="majorEastAsia"/>
          <w:b/>
        </w:rPr>
        <w:t>「あいちビジョン2020」の</w:t>
      </w:r>
      <w:r w:rsidR="00CF38A1" w:rsidRPr="00591808">
        <w:rPr>
          <w:rFonts w:asciiTheme="majorEastAsia" w:eastAsiaTheme="majorEastAsia" w:hAnsiTheme="majorEastAsia" w:hint="eastAsia"/>
          <w:b/>
        </w:rPr>
        <w:t>「日本一の元気を暮らしの豊かさに」の実現</w:t>
      </w:r>
      <w:r w:rsidRPr="008B7FE6">
        <w:rPr>
          <w:rFonts w:asciiTheme="minorEastAsia" w:eastAsiaTheme="minorEastAsia" w:hAnsiTheme="minorEastAsia" w:hint="eastAsia"/>
        </w:rPr>
        <w:t>を目指している</w:t>
      </w:r>
      <w:r w:rsidR="00CF38A1" w:rsidRPr="008B7FE6">
        <w:rPr>
          <w:rFonts w:asciiTheme="minorEastAsia" w:eastAsiaTheme="minorEastAsia" w:hAnsiTheme="minorEastAsia" w:hint="eastAsia"/>
        </w:rPr>
        <w:t>。</w:t>
      </w:r>
      <w:r w:rsidRPr="008B7FE6">
        <w:rPr>
          <w:rFonts w:asciiTheme="minorEastAsia" w:eastAsiaTheme="minorEastAsia" w:hAnsiTheme="minorEastAsia" w:hint="eastAsia"/>
        </w:rPr>
        <w:t>計画期間は5年間（2016年</w:t>
      </w:r>
      <w:r w:rsidR="00F66FDF">
        <w:rPr>
          <w:rFonts w:asciiTheme="minorEastAsia" w:eastAsiaTheme="minorEastAsia" w:hAnsiTheme="minorEastAsia" w:hint="eastAsia"/>
        </w:rPr>
        <w:t>度</w:t>
      </w:r>
      <w:r w:rsidRPr="008B7FE6">
        <w:rPr>
          <w:rFonts w:asciiTheme="minorEastAsia" w:eastAsiaTheme="minorEastAsia" w:hAnsiTheme="minorEastAsia" w:hint="eastAsia"/>
        </w:rPr>
        <w:t>～2020年</w:t>
      </w:r>
      <w:r w:rsidR="009967CA">
        <w:rPr>
          <w:rFonts w:asciiTheme="minorEastAsia" w:eastAsiaTheme="minorEastAsia" w:hAnsiTheme="minorEastAsia" w:hint="eastAsia"/>
        </w:rPr>
        <w:t>度</w:t>
      </w:r>
      <w:r w:rsidRPr="008B7FE6">
        <w:rPr>
          <w:rFonts w:asciiTheme="minorEastAsia" w:eastAsiaTheme="minorEastAsia" w:hAnsiTheme="minorEastAsia" w:hint="eastAsia"/>
        </w:rPr>
        <w:t>）。</w:t>
      </w:r>
    </w:p>
    <w:p w14:paraId="4407B0FD" w14:textId="51F75459" w:rsidR="00415227" w:rsidRPr="008B7FE6" w:rsidRDefault="001266D6" w:rsidP="0026285E">
      <w:pPr>
        <w:pStyle w:val="afffe"/>
        <w:ind w:leftChars="1" w:left="565" w:rightChars="63" w:right="138" w:hangingChars="257" w:hanging="563"/>
        <w:rPr>
          <w:rFonts w:asciiTheme="majorEastAsia" w:eastAsiaTheme="majorEastAsia" w:hAnsiTheme="majorEastAsia"/>
          <w:b/>
        </w:rPr>
      </w:pPr>
      <w:r w:rsidRPr="008B7FE6">
        <w:rPr>
          <w:rFonts w:asciiTheme="minorEastAsia" w:eastAsiaTheme="minorEastAsia" w:hAnsiTheme="minorEastAsia"/>
        </w:rPr>
        <w:t xml:space="preserve">（２）　</w:t>
      </w:r>
      <w:r w:rsidR="005E4D4D" w:rsidRPr="008B7FE6">
        <w:rPr>
          <w:rFonts w:asciiTheme="minorEastAsia" w:eastAsiaTheme="minorEastAsia" w:hAnsiTheme="minorEastAsia" w:hint="eastAsia"/>
        </w:rPr>
        <w:t>戦略の方向性として、</w:t>
      </w:r>
      <w:r w:rsidR="005E4D4D" w:rsidRPr="000A4A25">
        <w:rPr>
          <w:rFonts w:asciiTheme="majorEastAsia" w:eastAsiaTheme="majorEastAsia" w:hAnsiTheme="majorEastAsia" w:hint="eastAsia"/>
          <w:b/>
        </w:rPr>
        <w:t>本県が取り組むべき</w:t>
      </w:r>
      <w:r w:rsidR="005E4D4D" w:rsidRPr="000A4A25">
        <w:rPr>
          <w:rFonts w:asciiTheme="majorEastAsia" w:eastAsiaTheme="majorEastAsia" w:hAnsiTheme="majorEastAsia"/>
          <w:b/>
        </w:rPr>
        <w:t>4つのテーマ</w:t>
      </w:r>
      <w:r w:rsidR="005E4D4D" w:rsidRPr="005E4D4D">
        <w:rPr>
          <w:rFonts w:hint="eastAsia"/>
        </w:rPr>
        <w:t>（</w:t>
      </w:r>
      <w:r w:rsidR="005E4D4D" w:rsidRPr="000A4A25">
        <w:rPr>
          <w:rFonts w:asciiTheme="majorEastAsia" w:eastAsiaTheme="majorEastAsia" w:hAnsiTheme="majorEastAsia" w:hint="eastAsia"/>
          <w:b/>
        </w:rPr>
        <w:t>観光・交流拡大、産業革新、暮らし安心・安全、</w:t>
      </w:r>
      <w:r w:rsidR="005E4D4D" w:rsidRPr="000A4A25">
        <w:rPr>
          <w:rFonts w:asciiTheme="majorEastAsia" w:eastAsiaTheme="majorEastAsia" w:hAnsiTheme="majorEastAsia"/>
          <w:b/>
        </w:rPr>
        <w:t>ICT基盤強化</w:t>
      </w:r>
      <w:r w:rsidR="005E4D4D" w:rsidRPr="005E4D4D">
        <w:rPr>
          <w:rFonts w:hint="eastAsia"/>
        </w:rPr>
        <w:t>）</w:t>
      </w:r>
      <w:r w:rsidR="005E4D4D" w:rsidRPr="008B7FE6">
        <w:rPr>
          <w:rFonts w:asciiTheme="minorEastAsia" w:eastAsiaTheme="minorEastAsia" w:hAnsiTheme="minorEastAsia" w:hint="eastAsia"/>
        </w:rPr>
        <w:t>が抱える課題について、最新のICTの活用による課題解決を図るため、戦略的に施策を展開することとして</w:t>
      </w:r>
      <w:r w:rsidRPr="008B7FE6">
        <w:rPr>
          <w:rFonts w:asciiTheme="minorEastAsia" w:eastAsiaTheme="minorEastAsia" w:hAnsiTheme="minorEastAsia"/>
        </w:rPr>
        <w:t>いる</w:t>
      </w:r>
      <w:r w:rsidR="005E4D4D" w:rsidRPr="008B7FE6">
        <w:rPr>
          <w:rFonts w:asciiTheme="minorEastAsia" w:eastAsiaTheme="minorEastAsia" w:hAnsiTheme="minorEastAsia"/>
        </w:rPr>
        <w:t>。</w:t>
      </w:r>
      <w:r w:rsidR="005E4D4D" w:rsidRPr="008B7FE6">
        <w:rPr>
          <w:rFonts w:asciiTheme="minorEastAsia" w:eastAsiaTheme="minorEastAsia" w:hAnsiTheme="minorEastAsia" w:hint="eastAsia"/>
        </w:rPr>
        <w:t>また、この戦略的取組の前提となる</w:t>
      </w:r>
      <w:r w:rsidR="005E4D4D" w:rsidRPr="000A4A25">
        <w:rPr>
          <w:rFonts w:asciiTheme="majorEastAsia" w:eastAsiaTheme="majorEastAsia" w:hAnsiTheme="majorEastAsia" w:hint="eastAsia"/>
          <w:b/>
        </w:rPr>
        <w:t>「データ社会への対応」</w:t>
      </w:r>
      <w:r w:rsidR="005E4D4D" w:rsidRPr="008B7FE6">
        <w:rPr>
          <w:rFonts w:asciiTheme="minorEastAsia" w:eastAsiaTheme="minorEastAsia" w:hAnsiTheme="minorEastAsia" w:hint="eastAsia"/>
        </w:rPr>
        <w:t>についても併せて整理することとして</w:t>
      </w:r>
      <w:r w:rsidR="005E4D4D" w:rsidRPr="008B7FE6">
        <w:rPr>
          <w:rFonts w:asciiTheme="minorEastAsia" w:eastAsiaTheme="minorEastAsia" w:hAnsiTheme="minorEastAsia"/>
        </w:rPr>
        <w:t>い</w:t>
      </w:r>
      <w:r w:rsidRPr="008B7FE6">
        <w:rPr>
          <w:rFonts w:asciiTheme="minorEastAsia" w:eastAsiaTheme="minorEastAsia" w:hAnsiTheme="minorEastAsia" w:hint="eastAsia"/>
        </w:rPr>
        <w:t>る</w:t>
      </w:r>
      <w:r w:rsidR="005E4D4D" w:rsidRPr="008B7FE6">
        <w:rPr>
          <w:rFonts w:asciiTheme="minorEastAsia" w:eastAsiaTheme="minorEastAsia" w:hAnsiTheme="minorEastAsia" w:hint="eastAsia"/>
        </w:rPr>
        <w:t>。</w:t>
      </w:r>
    </w:p>
    <w:p w14:paraId="143A2314" w14:textId="551D2B72" w:rsidR="00415227" w:rsidRDefault="00415227" w:rsidP="000A4A25">
      <w:pPr>
        <w:pStyle w:val="afffe"/>
        <w:ind w:leftChars="0" w:left="0" w:rightChars="63" w:right="138" w:firstLineChars="0" w:firstLine="0"/>
      </w:pPr>
    </w:p>
    <w:p w14:paraId="43C5CC1E" w14:textId="2AC17BCB" w:rsidR="007372DA" w:rsidRDefault="007372DA" w:rsidP="000A4A25">
      <w:pPr>
        <w:pStyle w:val="afffe"/>
        <w:ind w:leftChars="0" w:left="0" w:rightChars="63" w:right="138" w:firstLineChars="0" w:firstLine="0"/>
      </w:pPr>
    </w:p>
    <w:p w14:paraId="2198729A" w14:textId="732DA680" w:rsidR="007372DA" w:rsidRDefault="007372DA" w:rsidP="000A4A25">
      <w:pPr>
        <w:pStyle w:val="afffe"/>
        <w:ind w:leftChars="0" w:left="0" w:rightChars="63" w:right="138" w:firstLineChars="0" w:firstLine="0"/>
      </w:pPr>
    </w:p>
    <w:p w14:paraId="707154C9" w14:textId="40EF7BA0" w:rsidR="007372DA" w:rsidRDefault="007372DA" w:rsidP="000A4A25">
      <w:pPr>
        <w:pStyle w:val="afffe"/>
        <w:ind w:leftChars="0" w:left="0" w:rightChars="63" w:right="138" w:firstLineChars="0" w:firstLine="0"/>
      </w:pPr>
    </w:p>
    <w:p w14:paraId="462350D9" w14:textId="77777777" w:rsidR="00291501" w:rsidRDefault="00291501" w:rsidP="000A4A25">
      <w:pPr>
        <w:pStyle w:val="afffe"/>
        <w:ind w:leftChars="0" w:left="0" w:rightChars="63" w:right="138" w:firstLineChars="0" w:firstLine="0"/>
      </w:pPr>
    </w:p>
    <w:p w14:paraId="0396B58B" w14:textId="77777777" w:rsidR="008B7FE6" w:rsidRDefault="008B7FE6" w:rsidP="000A4A25">
      <w:pPr>
        <w:pStyle w:val="afffe"/>
        <w:ind w:leftChars="0" w:left="0" w:rightChars="63" w:right="138" w:firstLineChars="0" w:firstLine="0"/>
      </w:pPr>
    </w:p>
    <w:p w14:paraId="3052C8D2" w14:textId="51B37E06" w:rsidR="005E4D4D" w:rsidRPr="008B7FE6" w:rsidRDefault="000A1F51" w:rsidP="0026285E">
      <w:pPr>
        <w:pStyle w:val="afffe"/>
        <w:ind w:leftChars="0" w:left="0" w:rightChars="63" w:right="138" w:firstLineChars="0" w:firstLine="0"/>
        <w:rPr>
          <w:rFonts w:asciiTheme="majorEastAsia" w:eastAsiaTheme="majorEastAsia" w:hAnsiTheme="majorEastAsia"/>
          <w:b/>
          <w:sz w:val="28"/>
          <w:szCs w:val="28"/>
        </w:rPr>
      </w:pPr>
      <w:r w:rsidRPr="008B7FE6">
        <w:rPr>
          <w:rFonts w:asciiTheme="majorEastAsia" w:eastAsiaTheme="majorEastAsia" w:hAnsiTheme="majorEastAsia" w:hint="eastAsia"/>
          <w:b/>
          <w:sz w:val="28"/>
          <w:szCs w:val="28"/>
        </w:rPr>
        <w:t xml:space="preserve">２　</w:t>
      </w:r>
      <w:r w:rsidR="0094127A" w:rsidRPr="008B7FE6">
        <w:rPr>
          <w:rFonts w:asciiTheme="majorEastAsia" w:eastAsiaTheme="majorEastAsia" w:hAnsiTheme="majorEastAsia"/>
          <w:b/>
          <w:sz w:val="28"/>
          <w:szCs w:val="28"/>
        </w:rPr>
        <w:t>ICT戦略プラン2020の進捗管理</w:t>
      </w:r>
    </w:p>
    <w:p w14:paraId="41B1134F" w14:textId="5B025378" w:rsidR="00402612" w:rsidRPr="008B7FE6" w:rsidRDefault="001266D6" w:rsidP="0026285E">
      <w:pPr>
        <w:pStyle w:val="28"/>
        <w:ind w:leftChars="0" w:left="0" w:rightChars="63" w:right="138" w:firstLineChars="100" w:firstLine="219"/>
        <w:rPr>
          <w:rFonts w:asciiTheme="minorEastAsia" w:eastAsiaTheme="minorEastAsia" w:hAnsiTheme="minorEastAsia"/>
          <w:color w:val="000000" w:themeColor="text1"/>
          <w:sz w:val="24"/>
        </w:rPr>
      </w:pPr>
      <w:r w:rsidRPr="008B7FE6">
        <w:rPr>
          <w:rFonts w:asciiTheme="minorEastAsia" w:eastAsiaTheme="minorEastAsia" w:hAnsiTheme="minorEastAsia" w:hint="eastAsia"/>
          <w:color w:val="000000" w:themeColor="text1"/>
          <w:sz w:val="24"/>
        </w:rPr>
        <w:t xml:space="preserve">〇　</w:t>
      </w:r>
      <w:r w:rsidR="00F21423" w:rsidRPr="008B7FE6">
        <w:rPr>
          <w:rFonts w:asciiTheme="minorEastAsia" w:eastAsiaTheme="minorEastAsia" w:hAnsiTheme="minorEastAsia" w:hint="eastAsia"/>
          <w:color w:val="000000" w:themeColor="text1"/>
          <w:sz w:val="24"/>
        </w:rPr>
        <w:t>ICT戦略プランでは、４つのテーマとデータ社会への対応として、</w:t>
      </w:r>
      <w:r w:rsidR="00680101" w:rsidRPr="008B7FE6">
        <w:rPr>
          <w:rFonts w:asciiTheme="minorEastAsia" w:eastAsiaTheme="minorEastAsia" w:hAnsiTheme="minorEastAsia" w:hint="eastAsia"/>
          <w:color w:val="000000" w:themeColor="text1"/>
          <w:sz w:val="24"/>
        </w:rPr>
        <w:t>16</w:t>
      </w:r>
      <w:r w:rsidR="0089475B" w:rsidRPr="008B7FE6">
        <w:rPr>
          <w:rFonts w:asciiTheme="minorEastAsia" w:eastAsiaTheme="minorEastAsia" w:hAnsiTheme="minorEastAsia" w:hint="eastAsia"/>
          <w:color w:val="000000" w:themeColor="text1"/>
          <w:sz w:val="24"/>
        </w:rPr>
        <w:t>9</w:t>
      </w:r>
      <w:r w:rsidRPr="008B7FE6">
        <w:rPr>
          <w:rFonts w:asciiTheme="minorEastAsia" w:eastAsiaTheme="minorEastAsia" w:hAnsiTheme="minorEastAsia" w:hint="eastAsia"/>
          <w:color w:val="000000" w:themeColor="text1"/>
          <w:sz w:val="24"/>
        </w:rPr>
        <w:t>項目の施策展開の方向性を設定している</w:t>
      </w:r>
      <w:r w:rsidR="006B18BB" w:rsidRPr="008B7FE6">
        <w:rPr>
          <w:rFonts w:asciiTheme="minorEastAsia" w:eastAsiaTheme="minorEastAsia" w:hAnsiTheme="minorEastAsia" w:hint="eastAsia"/>
          <w:color w:val="000000" w:themeColor="text1"/>
          <w:sz w:val="24"/>
        </w:rPr>
        <w:t>。</w:t>
      </w:r>
      <w:r w:rsidR="0094127A" w:rsidRPr="008B7FE6">
        <w:rPr>
          <w:rFonts w:asciiTheme="minorEastAsia" w:eastAsiaTheme="minorEastAsia" w:hAnsiTheme="minorEastAsia"/>
          <w:color w:val="000000" w:themeColor="text1"/>
          <w:sz w:val="24"/>
        </w:rPr>
        <w:t xml:space="preserve"> </w:t>
      </w:r>
    </w:p>
    <w:p w14:paraId="034914F0" w14:textId="255A2DE8" w:rsidR="001266D6" w:rsidRPr="008B7FE6" w:rsidRDefault="001266D6" w:rsidP="0026285E">
      <w:pPr>
        <w:pStyle w:val="28"/>
        <w:ind w:leftChars="0" w:left="0" w:rightChars="63" w:right="138" w:firstLineChars="100" w:firstLine="219"/>
        <w:rPr>
          <w:rFonts w:asciiTheme="minorEastAsia" w:eastAsiaTheme="minorEastAsia" w:hAnsiTheme="minorEastAsia"/>
          <w:color w:val="000000" w:themeColor="text1"/>
          <w:sz w:val="24"/>
        </w:rPr>
      </w:pPr>
      <w:r w:rsidRPr="008B7FE6">
        <w:rPr>
          <w:rFonts w:asciiTheme="minorEastAsia" w:eastAsiaTheme="minorEastAsia" w:hAnsiTheme="minorEastAsia"/>
          <w:color w:val="000000" w:themeColor="text1"/>
          <w:sz w:val="24"/>
        </w:rPr>
        <w:t>〇　各取組において実績評価の指標を設定し、取組実績</w:t>
      </w:r>
      <w:r w:rsidR="00705CEF" w:rsidRPr="008B7FE6">
        <w:rPr>
          <w:rFonts w:asciiTheme="minorEastAsia" w:eastAsiaTheme="minorEastAsia" w:hAnsiTheme="minorEastAsia"/>
          <w:color w:val="000000" w:themeColor="text1"/>
          <w:sz w:val="24"/>
        </w:rPr>
        <w:t>に対して</w:t>
      </w:r>
      <w:r w:rsidRPr="008B7FE6">
        <w:rPr>
          <w:rFonts w:asciiTheme="minorEastAsia" w:eastAsiaTheme="minorEastAsia" w:hAnsiTheme="minorEastAsia"/>
          <w:color w:val="000000" w:themeColor="text1"/>
          <w:sz w:val="24"/>
        </w:rPr>
        <w:t>自己評価する。</w:t>
      </w:r>
    </w:p>
    <w:tbl>
      <w:tblPr>
        <w:tblW w:w="4675"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404"/>
        <w:gridCol w:w="1511"/>
        <w:gridCol w:w="1511"/>
        <w:gridCol w:w="1511"/>
        <w:gridCol w:w="1522"/>
        <w:gridCol w:w="1525"/>
        <w:gridCol w:w="1522"/>
        <w:gridCol w:w="1525"/>
      </w:tblGrid>
      <w:tr w:rsidR="00402612" w:rsidRPr="008B7FE6" w14:paraId="17873D3A" w14:textId="4ED119E8" w:rsidTr="002A08F4">
        <w:trPr>
          <w:trHeight w:val="385"/>
        </w:trPr>
        <w:tc>
          <w:tcPr>
            <w:tcW w:w="1097" w:type="pct"/>
            <w:gridSpan w:val="2"/>
            <w:vMerge w:val="restart"/>
            <w:tcBorders>
              <w:right w:val="single" w:sz="12" w:space="0" w:color="auto"/>
            </w:tcBorders>
            <w:shd w:val="clear" w:color="auto" w:fill="C5E0B3" w:themeFill="accent6" w:themeFillTint="66"/>
            <w:vAlign w:val="center"/>
          </w:tcPr>
          <w:p w14:paraId="00237C40" w14:textId="77777777" w:rsidR="00402612" w:rsidRPr="008B7FE6" w:rsidRDefault="00402612" w:rsidP="00C16FC4">
            <w:pPr>
              <w:jc w:val="center"/>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テーマ</w:t>
            </w:r>
          </w:p>
        </w:tc>
        <w:tc>
          <w:tcPr>
            <w:tcW w:w="1665" w:type="pct"/>
            <w:gridSpan w:val="3"/>
            <w:tcBorders>
              <w:left w:val="single" w:sz="12" w:space="0" w:color="auto"/>
              <w:right w:val="single" w:sz="12" w:space="0" w:color="auto"/>
            </w:tcBorders>
            <w:shd w:val="clear" w:color="auto" w:fill="C5E0B3" w:themeFill="accent6" w:themeFillTint="66"/>
            <w:vAlign w:val="center"/>
          </w:tcPr>
          <w:p w14:paraId="2E437B5F" w14:textId="6132815E" w:rsidR="00402612" w:rsidRPr="008B7FE6" w:rsidRDefault="00402612" w:rsidP="00C16FC4">
            <w:pPr>
              <w:jc w:val="center"/>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取組状況</w:t>
            </w:r>
          </w:p>
        </w:tc>
        <w:tc>
          <w:tcPr>
            <w:tcW w:w="2238" w:type="pct"/>
            <w:gridSpan w:val="4"/>
            <w:tcBorders>
              <w:left w:val="single" w:sz="12" w:space="0" w:color="auto"/>
            </w:tcBorders>
            <w:shd w:val="clear" w:color="auto" w:fill="C5E0B3" w:themeFill="accent6" w:themeFillTint="66"/>
          </w:tcPr>
          <w:p w14:paraId="46DBB239" w14:textId="5CB5DD88" w:rsidR="00402612" w:rsidRPr="008B7FE6" w:rsidRDefault="00402612" w:rsidP="00C16FC4">
            <w:pPr>
              <w:jc w:val="center"/>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取組主管課による自己評価</w:t>
            </w:r>
          </w:p>
        </w:tc>
      </w:tr>
      <w:tr w:rsidR="00402612" w:rsidRPr="008B7FE6" w14:paraId="669E4E1C" w14:textId="7550FF7C" w:rsidTr="002A08F4">
        <w:trPr>
          <w:trHeight w:val="385"/>
        </w:trPr>
        <w:tc>
          <w:tcPr>
            <w:tcW w:w="1097" w:type="pct"/>
            <w:gridSpan w:val="2"/>
            <w:vMerge/>
            <w:tcBorders>
              <w:right w:val="single" w:sz="12" w:space="0" w:color="auto"/>
            </w:tcBorders>
            <w:shd w:val="clear" w:color="auto" w:fill="C5E0B3" w:themeFill="accent6" w:themeFillTint="66"/>
            <w:vAlign w:val="center"/>
          </w:tcPr>
          <w:p w14:paraId="40428E76" w14:textId="77777777" w:rsidR="00402612" w:rsidRPr="008B7FE6" w:rsidRDefault="00402612" w:rsidP="00C16FC4">
            <w:pPr>
              <w:jc w:val="center"/>
              <w:rPr>
                <w:rFonts w:asciiTheme="majorEastAsia" w:eastAsiaTheme="majorEastAsia" w:hAnsiTheme="majorEastAsia"/>
                <w:color w:val="000000" w:themeColor="text1"/>
                <w:sz w:val="22"/>
                <w:szCs w:val="24"/>
              </w:rPr>
            </w:pPr>
          </w:p>
        </w:tc>
        <w:tc>
          <w:tcPr>
            <w:tcW w:w="555" w:type="pct"/>
            <w:tcBorders>
              <w:left w:val="single" w:sz="12" w:space="0" w:color="auto"/>
            </w:tcBorders>
            <w:shd w:val="clear" w:color="auto" w:fill="C5E0B3" w:themeFill="accent6" w:themeFillTint="66"/>
            <w:vAlign w:val="center"/>
          </w:tcPr>
          <w:p w14:paraId="5460133E" w14:textId="20A93FF4" w:rsidR="00402612" w:rsidRPr="008B7FE6" w:rsidRDefault="00402612" w:rsidP="004E3681">
            <w:pPr>
              <w:jc w:val="center"/>
              <w:rPr>
                <w:rFonts w:asciiTheme="majorEastAsia" w:eastAsiaTheme="majorEastAsia" w:hAnsiTheme="majorEastAsia"/>
                <w:color w:val="000000" w:themeColor="text1"/>
                <w:w w:val="90"/>
                <w:sz w:val="22"/>
                <w:szCs w:val="24"/>
              </w:rPr>
            </w:pPr>
            <w:r w:rsidRPr="008B7FE6">
              <w:rPr>
                <w:rFonts w:asciiTheme="majorEastAsia" w:eastAsiaTheme="majorEastAsia" w:hAnsiTheme="majorEastAsia" w:hint="eastAsia"/>
                <w:color w:val="000000" w:themeColor="text1"/>
                <w:w w:val="90"/>
                <w:sz w:val="22"/>
                <w:szCs w:val="24"/>
              </w:rPr>
              <w:t>新規</w:t>
            </w:r>
            <w:r w:rsidR="00914590" w:rsidRPr="008B7FE6">
              <w:rPr>
                <w:rFonts w:asciiTheme="majorEastAsia" w:eastAsiaTheme="majorEastAsia" w:hAnsiTheme="majorEastAsia" w:hint="eastAsia"/>
                <w:color w:val="000000" w:themeColor="text1"/>
                <w:w w:val="90"/>
                <w:sz w:val="22"/>
                <w:szCs w:val="24"/>
              </w:rPr>
              <w:t>(2019年)</w:t>
            </w:r>
          </w:p>
        </w:tc>
        <w:tc>
          <w:tcPr>
            <w:tcW w:w="555" w:type="pct"/>
            <w:shd w:val="clear" w:color="auto" w:fill="C5E0B3" w:themeFill="accent6" w:themeFillTint="66"/>
            <w:vAlign w:val="center"/>
          </w:tcPr>
          <w:p w14:paraId="17642AEE" w14:textId="128D7838" w:rsidR="00402612" w:rsidRPr="008B7FE6" w:rsidRDefault="00402612" w:rsidP="004E3681">
            <w:pPr>
              <w:jc w:val="center"/>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継続</w:t>
            </w:r>
          </w:p>
        </w:tc>
        <w:tc>
          <w:tcPr>
            <w:tcW w:w="555" w:type="pct"/>
            <w:tcBorders>
              <w:right w:val="single" w:sz="12" w:space="0" w:color="auto"/>
            </w:tcBorders>
            <w:shd w:val="clear" w:color="auto" w:fill="C5E0B3" w:themeFill="accent6" w:themeFillTint="66"/>
            <w:vAlign w:val="center"/>
          </w:tcPr>
          <w:p w14:paraId="04CF0B37" w14:textId="4FB453E6" w:rsidR="00402612" w:rsidRPr="008B7FE6" w:rsidRDefault="00402612" w:rsidP="004E3681">
            <w:pPr>
              <w:jc w:val="center"/>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完了</w:t>
            </w:r>
          </w:p>
        </w:tc>
        <w:tc>
          <w:tcPr>
            <w:tcW w:w="559" w:type="pct"/>
            <w:tcBorders>
              <w:left w:val="single" w:sz="12" w:space="0" w:color="auto"/>
            </w:tcBorders>
            <w:shd w:val="clear" w:color="auto" w:fill="C5E0B3" w:themeFill="accent6" w:themeFillTint="66"/>
            <w:vAlign w:val="center"/>
          </w:tcPr>
          <w:p w14:paraId="446D1314" w14:textId="77777777" w:rsidR="005403D5" w:rsidRPr="008B7FE6" w:rsidRDefault="00402612" w:rsidP="004E3681">
            <w:pPr>
              <w:jc w:val="center"/>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計画を</w:t>
            </w:r>
          </w:p>
          <w:p w14:paraId="15EE00B8" w14:textId="2781C474" w:rsidR="00402612" w:rsidRPr="008B7FE6" w:rsidRDefault="00402612" w:rsidP="004E3681">
            <w:pPr>
              <w:jc w:val="center"/>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上回る</w:t>
            </w:r>
          </w:p>
        </w:tc>
        <w:tc>
          <w:tcPr>
            <w:tcW w:w="560" w:type="pct"/>
            <w:shd w:val="clear" w:color="auto" w:fill="C5E0B3" w:themeFill="accent6" w:themeFillTint="66"/>
            <w:vAlign w:val="center"/>
          </w:tcPr>
          <w:p w14:paraId="385A55FB" w14:textId="77777777" w:rsidR="005403D5" w:rsidRPr="008B7FE6" w:rsidRDefault="00402612" w:rsidP="004E3681">
            <w:pPr>
              <w:jc w:val="center"/>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ほぼ</w:t>
            </w:r>
          </w:p>
          <w:p w14:paraId="4DC1763D" w14:textId="7CA14EBA" w:rsidR="00402612" w:rsidRPr="008B7FE6" w:rsidRDefault="00402612" w:rsidP="004E3681">
            <w:pPr>
              <w:jc w:val="center"/>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計画どおり</w:t>
            </w:r>
          </w:p>
        </w:tc>
        <w:tc>
          <w:tcPr>
            <w:tcW w:w="559" w:type="pct"/>
            <w:shd w:val="clear" w:color="auto" w:fill="C5E0B3" w:themeFill="accent6" w:themeFillTint="66"/>
            <w:vAlign w:val="center"/>
          </w:tcPr>
          <w:p w14:paraId="53563FE3" w14:textId="77777777" w:rsidR="005403D5" w:rsidRPr="008B7FE6" w:rsidRDefault="00402612" w:rsidP="004E3681">
            <w:pPr>
              <w:jc w:val="center"/>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計画を</w:t>
            </w:r>
          </w:p>
          <w:p w14:paraId="2792E5F0" w14:textId="2EDDCD4B" w:rsidR="00402612" w:rsidRPr="008B7FE6" w:rsidRDefault="00402612" w:rsidP="004E3681">
            <w:pPr>
              <w:jc w:val="center"/>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下回る</w:t>
            </w:r>
          </w:p>
        </w:tc>
        <w:tc>
          <w:tcPr>
            <w:tcW w:w="560" w:type="pct"/>
            <w:shd w:val="clear" w:color="auto" w:fill="C5E0B3" w:themeFill="accent6" w:themeFillTint="66"/>
            <w:vAlign w:val="center"/>
          </w:tcPr>
          <w:p w14:paraId="3F661C87" w14:textId="5A4F7145" w:rsidR="00402612" w:rsidRPr="008B7FE6" w:rsidRDefault="00402612" w:rsidP="004E3681">
            <w:pPr>
              <w:jc w:val="center"/>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未着手</w:t>
            </w:r>
          </w:p>
        </w:tc>
      </w:tr>
      <w:tr w:rsidR="008D518A" w:rsidRPr="008B7FE6" w14:paraId="1FE3F3BF" w14:textId="4B6130D9" w:rsidTr="002A08F4">
        <w:trPr>
          <w:trHeight w:val="397"/>
        </w:trPr>
        <w:tc>
          <w:tcPr>
            <w:tcW w:w="214" w:type="pct"/>
            <w:tcBorders>
              <w:right w:val="nil"/>
            </w:tcBorders>
            <w:shd w:val="clear" w:color="auto" w:fill="auto"/>
            <w:vAlign w:val="center"/>
          </w:tcPr>
          <w:p w14:paraId="771BB5CF" w14:textId="74466D2F" w:rsidR="00402612" w:rsidRPr="008B7FE6" w:rsidRDefault="00402612" w:rsidP="002A54C3">
            <w:pPr>
              <w:ind w:left="100" w:right="358" w:hangingChars="50" w:hanging="100"/>
              <w:jc w:val="right"/>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Ⅰ</w:t>
            </w:r>
          </w:p>
        </w:tc>
        <w:tc>
          <w:tcPr>
            <w:tcW w:w="883" w:type="pct"/>
            <w:tcBorders>
              <w:left w:val="nil"/>
              <w:right w:val="single" w:sz="12" w:space="0" w:color="auto"/>
            </w:tcBorders>
            <w:shd w:val="clear" w:color="auto" w:fill="auto"/>
            <w:vAlign w:val="center"/>
          </w:tcPr>
          <w:p w14:paraId="6991613D" w14:textId="0812D141" w:rsidR="00402612" w:rsidRPr="008B7FE6" w:rsidRDefault="00402612" w:rsidP="005E5D35">
            <w:pPr>
              <w:jc w:val="left"/>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観光・交流拡大</w:t>
            </w:r>
          </w:p>
        </w:tc>
        <w:tc>
          <w:tcPr>
            <w:tcW w:w="555" w:type="pct"/>
            <w:tcBorders>
              <w:left w:val="single" w:sz="12" w:space="0" w:color="auto"/>
            </w:tcBorders>
            <w:shd w:val="clear" w:color="auto" w:fill="auto"/>
            <w:vAlign w:val="center"/>
          </w:tcPr>
          <w:p w14:paraId="6C9B60F8" w14:textId="42C65241" w:rsidR="00DB4DC4" w:rsidRPr="008B7FE6" w:rsidRDefault="00402612"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color w:val="000000" w:themeColor="text1"/>
                <w:sz w:val="22"/>
                <w:szCs w:val="24"/>
              </w:rPr>
              <w:t>３</w:t>
            </w:r>
          </w:p>
        </w:tc>
        <w:tc>
          <w:tcPr>
            <w:tcW w:w="555" w:type="pct"/>
            <w:shd w:val="clear" w:color="auto" w:fill="auto"/>
            <w:vAlign w:val="center"/>
          </w:tcPr>
          <w:p w14:paraId="30A65F1E" w14:textId="5BC3FD0E" w:rsidR="00402612" w:rsidRPr="008B7FE6" w:rsidRDefault="00DB4DC4"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32</w:t>
            </w:r>
          </w:p>
        </w:tc>
        <w:tc>
          <w:tcPr>
            <w:tcW w:w="555" w:type="pct"/>
            <w:tcBorders>
              <w:right w:val="single" w:sz="12" w:space="0" w:color="auto"/>
            </w:tcBorders>
            <w:shd w:val="clear" w:color="auto" w:fill="auto"/>
          </w:tcPr>
          <w:p w14:paraId="5E0C4F67" w14:textId="08CFE871" w:rsidR="00402612" w:rsidRPr="008B7FE6" w:rsidRDefault="00DB4DC4"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7</w:t>
            </w:r>
          </w:p>
        </w:tc>
        <w:tc>
          <w:tcPr>
            <w:tcW w:w="559" w:type="pct"/>
            <w:tcBorders>
              <w:left w:val="single" w:sz="12" w:space="0" w:color="auto"/>
            </w:tcBorders>
            <w:shd w:val="clear" w:color="auto" w:fill="auto"/>
          </w:tcPr>
          <w:p w14:paraId="23C13032" w14:textId="64504792"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2</w:t>
            </w:r>
          </w:p>
        </w:tc>
        <w:tc>
          <w:tcPr>
            <w:tcW w:w="560" w:type="pct"/>
            <w:shd w:val="clear" w:color="auto" w:fill="auto"/>
          </w:tcPr>
          <w:p w14:paraId="1F1850D0" w14:textId="76D69A08"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38</w:t>
            </w:r>
          </w:p>
        </w:tc>
        <w:tc>
          <w:tcPr>
            <w:tcW w:w="559" w:type="pct"/>
            <w:shd w:val="clear" w:color="auto" w:fill="auto"/>
          </w:tcPr>
          <w:p w14:paraId="1711E7F0" w14:textId="21E017A0"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0</w:t>
            </w:r>
          </w:p>
        </w:tc>
        <w:tc>
          <w:tcPr>
            <w:tcW w:w="560" w:type="pct"/>
            <w:shd w:val="clear" w:color="auto" w:fill="auto"/>
          </w:tcPr>
          <w:p w14:paraId="6A9BCB72" w14:textId="2CF70C33"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1</w:t>
            </w:r>
          </w:p>
        </w:tc>
      </w:tr>
      <w:tr w:rsidR="008D518A" w:rsidRPr="008B7FE6" w14:paraId="7742C654" w14:textId="75D8D3B7" w:rsidTr="002A08F4">
        <w:trPr>
          <w:trHeight w:val="397"/>
        </w:trPr>
        <w:tc>
          <w:tcPr>
            <w:tcW w:w="214" w:type="pct"/>
            <w:tcBorders>
              <w:right w:val="nil"/>
            </w:tcBorders>
            <w:shd w:val="clear" w:color="auto" w:fill="auto"/>
            <w:vAlign w:val="center"/>
          </w:tcPr>
          <w:p w14:paraId="0D192F39" w14:textId="01AA91C2" w:rsidR="00402612" w:rsidRPr="008B7FE6" w:rsidRDefault="00402612" w:rsidP="002A54C3">
            <w:pPr>
              <w:ind w:left="100" w:right="179" w:hangingChars="50" w:hanging="100"/>
              <w:jc w:val="right"/>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Ⅱ</w:t>
            </w:r>
          </w:p>
        </w:tc>
        <w:tc>
          <w:tcPr>
            <w:tcW w:w="883" w:type="pct"/>
            <w:tcBorders>
              <w:left w:val="nil"/>
              <w:right w:val="single" w:sz="12" w:space="0" w:color="auto"/>
            </w:tcBorders>
            <w:shd w:val="clear" w:color="auto" w:fill="auto"/>
            <w:vAlign w:val="center"/>
          </w:tcPr>
          <w:p w14:paraId="0433749A" w14:textId="07A68217" w:rsidR="00402612" w:rsidRPr="008B7FE6" w:rsidRDefault="00402612" w:rsidP="005E5D35">
            <w:pPr>
              <w:ind w:left="100" w:hangingChars="50" w:hanging="100"/>
              <w:jc w:val="left"/>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産業革新</w:t>
            </w:r>
          </w:p>
        </w:tc>
        <w:tc>
          <w:tcPr>
            <w:tcW w:w="555" w:type="pct"/>
            <w:tcBorders>
              <w:left w:val="single" w:sz="12" w:space="0" w:color="auto"/>
            </w:tcBorders>
            <w:shd w:val="clear" w:color="auto" w:fill="auto"/>
            <w:vAlign w:val="center"/>
          </w:tcPr>
          <w:p w14:paraId="767B679C" w14:textId="2B14EF2C" w:rsidR="00402612" w:rsidRPr="008B7FE6" w:rsidRDefault="00DB4DC4"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2</w:t>
            </w:r>
          </w:p>
        </w:tc>
        <w:tc>
          <w:tcPr>
            <w:tcW w:w="555" w:type="pct"/>
            <w:shd w:val="clear" w:color="auto" w:fill="auto"/>
            <w:vAlign w:val="center"/>
          </w:tcPr>
          <w:p w14:paraId="73B1418A" w14:textId="5D2846B2" w:rsidR="00402612" w:rsidRPr="008B7FE6" w:rsidRDefault="00DB4DC4"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28</w:t>
            </w:r>
          </w:p>
        </w:tc>
        <w:tc>
          <w:tcPr>
            <w:tcW w:w="555" w:type="pct"/>
            <w:tcBorders>
              <w:right w:val="single" w:sz="12" w:space="0" w:color="auto"/>
            </w:tcBorders>
            <w:shd w:val="clear" w:color="auto" w:fill="auto"/>
          </w:tcPr>
          <w:p w14:paraId="1D28B01F" w14:textId="6D2D0117" w:rsidR="00402612" w:rsidRPr="008B7FE6" w:rsidRDefault="00DB4DC4"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6</w:t>
            </w:r>
          </w:p>
        </w:tc>
        <w:tc>
          <w:tcPr>
            <w:tcW w:w="559" w:type="pct"/>
            <w:tcBorders>
              <w:left w:val="single" w:sz="12" w:space="0" w:color="auto"/>
            </w:tcBorders>
            <w:shd w:val="clear" w:color="auto" w:fill="auto"/>
          </w:tcPr>
          <w:p w14:paraId="357BE11F" w14:textId="1C9BC769"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7</w:t>
            </w:r>
          </w:p>
        </w:tc>
        <w:tc>
          <w:tcPr>
            <w:tcW w:w="560" w:type="pct"/>
            <w:shd w:val="clear" w:color="auto" w:fill="auto"/>
          </w:tcPr>
          <w:p w14:paraId="0F582998" w14:textId="1F3DDA8B"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26</w:t>
            </w:r>
          </w:p>
        </w:tc>
        <w:tc>
          <w:tcPr>
            <w:tcW w:w="559" w:type="pct"/>
            <w:shd w:val="clear" w:color="auto" w:fill="auto"/>
          </w:tcPr>
          <w:p w14:paraId="664422EA" w14:textId="22F5C058"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1</w:t>
            </w:r>
          </w:p>
        </w:tc>
        <w:tc>
          <w:tcPr>
            <w:tcW w:w="560" w:type="pct"/>
            <w:shd w:val="clear" w:color="auto" w:fill="auto"/>
          </w:tcPr>
          <w:p w14:paraId="1A3F04A0" w14:textId="48E0AC23"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1</w:t>
            </w:r>
          </w:p>
        </w:tc>
      </w:tr>
      <w:tr w:rsidR="008D518A" w:rsidRPr="008B7FE6" w14:paraId="7E889DA6" w14:textId="7EA12C63" w:rsidTr="002A08F4">
        <w:trPr>
          <w:trHeight w:val="397"/>
        </w:trPr>
        <w:tc>
          <w:tcPr>
            <w:tcW w:w="214" w:type="pct"/>
            <w:tcBorders>
              <w:right w:val="nil"/>
            </w:tcBorders>
            <w:shd w:val="clear" w:color="auto" w:fill="auto"/>
            <w:vAlign w:val="center"/>
          </w:tcPr>
          <w:p w14:paraId="79E56A9A" w14:textId="6F243237" w:rsidR="00402612" w:rsidRPr="008B7FE6" w:rsidRDefault="00402612" w:rsidP="002A54C3">
            <w:pPr>
              <w:ind w:left="100" w:right="179" w:hangingChars="50" w:hanging="100"/>
              <w:jc w:val="right"/>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Ⅲ</w:t>
            </w:r>
          </w:p>
        </w:tc>
        <w:tc>
          <w:tcPr>
            <w:tcW w:w="883" w:type="pct"/>
            <w:tcBorders>
              <w:left w:val="nil"/>
              <w:right w:val="single" w:sz="12" w:space="0" w:color="auto"/>
            </w:tcBorders>
            <w:shd w:val="clear" w:color="auto" w:fill="auto"/>
            <w:vAlign w:val="center"/>
          </w:tcPr>
          <w:p w14:paraId="033A28F9" w14:textId="272377A9" w:rsidR="00402612" w:rsidRPr="008B7FE6" w:rsidRDefault="00402612" w:rsidP="00402612">
            <w:pPr>
              <w:ind w:left="100" w:hangingChars="50" w:hanging="100"/>
              <w:jc w:val="left"/>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暮らし</w:t>
            </w:r>
            <w:r w:rsidRPr="008B7FE6">
              <w:rPr>
                <w:rFonts w:asciiTheme="majorEastAsia" w:eastAsiaTheme="majorEastAsia" w:hAnsiTheme="majorEastAsia"/>
                <w:color w:val="000000" w:themeColor="text1"/>
                <w:sz w:val="22"/>
                <w:szCs w:val="24"/>
              </w:rPr>
              <w:t>、</w:t>
            </w:r>
            <w:r w:rsidRPr="008B7FE6">
              <w:rPr>
                <w:rFonts w:asciiTheme="majorEastAsia" w:eastAsiaTheme="majorEastAsia" w:hAnsiTheme="majorEastAsia" w:hint="eastAsia"/>
                <w:color w:val="000000" w:themeColor="text1"/>
                <w:sz w:val="22"/>
                <w:szCs w:val="24"/>
              </w:rPr>
              <w:t>安心・安全</w:t>
            </w:r>
          </w:p>
        </w:tc>
        <w:tc>
          <w:tcPr>
            <w:tcW w:w="555" w:type="pct"/>
            <w:tcBorders>
              <w:left w:val="single" w:sz="12" w:space="0" w:color="auto"/>
            </w:tcBorders>
            <w:shd w:val="clear" w:color="auto" w:fill="auto"/>
            <w:vAlign w:val="center"/>
          </w:tcPr>
          <w:p w14:paraId="306DC76E" w14:textId="728FB4CE" w:rsidR="00402612" w:rsidRPr="008B7FE6" w:rsidRDefault="00DB4DC4"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2</w:t>
            </w:r>
          </w:p>
        </w:tc>
        <w:tc>
          <w:tcPr>
            <w:tcW w:w="555" w:type="pct"/>
            <w:shd w:val="clear" w:color="auto" w:fill="auto"/>
            <w:vAlign w:val="center"/>
          </w:tcPr>
          <w:p w14:paraId="02D47B4B" w14:textId="0E1840F2" w:rsidR="00402612" w:rsidRPr="008B7FE6" w:rsidRDefault="00DB4DC4"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47</w:t>
            </w:r>
          </w:p>
        </w:tc>
        <w:tc>
          <w:tcPr>
            <w:tcW w:w="555" w:type="pct"/>
            <w:tcBorders>
              <w:right w:val="single" w:sz="12" w:space="0" w:color="auto"/>
            </w:tcBorders>
            <w:shd w:val="clear" w:color="auto" w:fill="auto"/>
          </w:tcPr>
          <w:p w14:paraId="7E226331" w14:textId="53802C00" w:rsidR="00402612" w:rsidRPr="008B7FE6" w:rsidRDefault="00DB4DC4"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10</w:t>
            </w:r>
          </w:p>
        </w:tc>
        <w:tc>
          <w:tcPr>
            <w:tcW w:w="559" w:type="pct"/>
            <w:tcBorders>
              <w:left w:val="single" w:sz="12" w:space="0" w:color="auto"/>
            </w:tcBorders>
            <w:shd w:val="clear" w:color="auto" w:fill="auto"/>
          </w:tcPr>
          <w:p w14:paraId="75F86D7D" w14:textId="6E388F15"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6</w:t>
            </w:r>
          </w:p>
        </w:tc>
        <w:tc>
          <w:tcPr>
            <w:tcW w:w="560" w:type="pct"/>
            <w:shd w:val="clear" w:color="auto" w:fill="auto"/>
          </w:tcPr>
          <w:p w14:paraId="75E609DA" w14:textId="5C65D7B4"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5</w:t>
            </w:r>
            <w:r w:rsidR="00981268">
              <w:rPr>
                <w:rFonts w:asciiTheme="minorEastAsia" w:eastAsiaTheme="minorEastAsia" w:hAnsiTheme="minorEastAsia" w:hint="eastAsia"/>
                <w:color w:val="000000" w:themeColor="text1"/>
                <w:sz w:val="22"/>
                <w:szCs w:val="24"/>
              </w:rPr>
              <w:t>3</w:t>
            </w:r>
          </w:p>
        </w:tc>
        <w:tc>
          <w:tcPr>
            <w:tcW w:w="559" w:type="pct"/>
            <w:shd w:val="clear" w:color="auto" w:fill="auto"/>
          </w:tcPr>
          <w:p w14:paraId="11D28903" w14:textId="5803A5D5" w:rsidR="00402612" w:rsidRPr="008B7FE6" w:rsidRDefault="00981268" w:rsidP="00C4342F">
            <w:pPr>
              <w:jc w:val="center"/>
              <w:rPr>
                <w:rFonts w:asciiTheme="minorEastAsia" w:eastAsiaTheme="minorEastAsia" w:hAnsiTheme="minorEastAsia"/>
                <w:color w:val="000000" w:themeColor="text1"/>
                <w:sz w:val="22"/>
                <w:szCs w:val="24"/>
              </w:rPr>
            </w:pPr>
            <w:r>
              <w:rPr>
                <w:rFonts w:asciiTheme="minorEastAsia" w:eastAsiaTheme="minorEastAsia" w:hAnsiTheme="minorEastAsia" w:hint="eastAsia"/>
                <w:color w:val="000000" w:themeColor="text1"/>
                <w:sz w:val="22"/>
                <w:szCs w:val="24"/>
              </w:rPr>
              <w:t>0</w:t>
            </w:r>
          </w:p>
        </w:tc>
        <w:tc>
          <w:tcPr>
            <w:tcW w:w="560" w:type="pct"/>
            <w:shd w:val="clear" w:color="auto" w:fill="auto"/>
          </w:tcPr>
          <w:p w14:paraId="0830CFFF" w14:textId="597D007F"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0</w:t>
            </w:r>
          </w:p>
        </w:tc>
      </w:tr>
      <w:tr w:rsidR="008D518A" w:rsidRPr="008B7FE6" w14:paraId="73293C90" w14:textId="53A83131" w:rsidTr="002A08F4">
        <w:trPr>
          <w:trHeight w:val="397"/>
        </w:trPr>
        <w:tc>
          <w:tcPr>
            <w:tcW w:w="214" w:type="pct"/>
            <w:tcBorders>
              <w:right w:val="nil"/>
            </w:tcBorders>
            <w:shd w:val="clear" w:color="auto" w:fill="auto"/>
            <w:vAlign w:val="center"/>
          </w:tcPr>
          <w:p w14:paraId="7952CE3E" w14:textId="0C63BC45" w:rsidR="00402612" w:rsidRPr="008B7FE6" w:rsidRDefault="00402612" w:rsidP="002A54C3">
            <w:pPr>
              <w:ind w:left="100" w:right="179" w:hangingChars="50" w:hanging="100"/>
              <w:jc w:val="right"/>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Ⅳ</w:t>
            </w:r>
          </w:p>
        </w:tc>
        <w:tc>
          <w:tcPr>
            <w:tcW w:w="883" w:type="pct"/>
            <w:tcBorders>
              <w:left w:val="nil"/>
              <w:right w:val="single" w:sz="12" w:space="0" w:color="auto"/>
            </w:tcBorders>
            <w:shd w:val="clear" w:color="auto" w:fill="auto"/>
            <w:vAlign w:val="center"/>
          </w:tcPr>
          <w:p w14:paraId="010CB10C" w14:textId="16B24FCF" w:rsidR="00402612" w:rsidRPr="008B7FE6" w:rsidRDefault="00402612" w:rsidP="005E5D35">
            <w:pPr>
              <w:jc w:val="left"/>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ICT基盤強化</w:t>
            </w:r>
          </w:p>
        </w:tc>
        <w:tc>
          <w:tcPr>
            <w:tcW w:w="555" w:type="pct"/>
            <w:tcBorders>
              <w:left w:val="single" w:sz="12" w:space="0" w:color="auto"/>
            </w:tcBorders>
            <w:shd w:val="clear" w:color="auto" w:fill="auto"/>
            <w:vAlign w:val="center"/>
          </w:tcPr>
          <w:p w14:paraId="67DF0E01" w14:textId="7724DCA8" w:rsidR="00402612" w:rsidRPr="008B7FE6" w:rsidRDefault="00DB4DC4"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1</w:t>
            </w:r>
          </w:p>
        </w:tc>
        <w:tc>
          <w:tcPr>
            <w:tcW w:w="555" w:type="pct"/>
            <w:shd w:val="clear" w:color="auto" w:fill="auto"/>
            <w:vAlign w:val="center"/>
          </w:tcPr>
          <w:p w14:paraId="629BBA69" w14:textId="5C31FF02" w:rsidR="00402612" w:rsidRPr="008B7FE6" w:rsidRDefault="00DB4DC4"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16</w:t>
            </w:r>
          </w:p>
        </w:tc>
        <w:tc>
          <w:tcPr>
            <w:tcW w:w="555" w:type="pct"/>
            <w:tcBorders>
              <w:right w:val="single" w:sz="12" w:space="0" w:color="auto"/>
            </w:tcBorders>
            <w:shd w:val="clear" w:color="auto" w:fill="auto"/>
          </w:tcPr>
          <w:p w14:paraId="74271529" w14:textId="0510D1D0" w:rsidR="00402612" w:rsidRPr="008B7FE6" w:rsidRDefault="00DB4DC4"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7</w:t>
            </w:r>
          </w:p>
        </w:tc>
        <w:tc>
          <w:tcPr>
            <w:tcW w:w="559" w:type="pct"/>
            <w:tcBorders>
              <w:left w:val="single" w:sz="12" w:space="0" w:color="auto"/>
            </w:tcBorders>
            <w:shd w:val="clear" w:color="auto" w:fill="auto"/>
          </w:tcPr>
          <w:p w14:paraId="379DFFDC" w14:textId="2B88F635"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1</w:t>
            </w:r>
          </w:p>
        </w:tc>
        <w:tc>
          <w:tcPr>
            <w:tcW w:w="560" w:type="pct"/>
            <w:shd w:val="clear" w:color="auto" w:fill="auto"/>
          </w:tcPr>
          <w:p w14:paraId="5DBC3D38" w14:textId="5CED3AA4"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22</w:t>
            </w:r>
          </w:p>
        </w:tc>
        <w:tc>
          <w:tcPr>
            <w:tcW w:w="559" w:type="pct"/>
            <w:shd w:val="clear" w:color="auto" w:fill="auto"/>
          </w:tcPr>
          <w:p w14:paraId="07F4405C" w14:textId="67E3876D"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0</w:t>
            </w:r>
          </w:p>
        </w:tc>
        <w:tc>
          <w:tcPr>
            <w:tcW w:w="560" w:type="pct"/>
            <w:shd w:val="clear" w:color="auto" w:fill="auto"/>
          </w:tcPr>
          <w:p w14:paraId="7674108B" w14:textId="1290E35E" w:rsidR="00402612" w:rsidRPr="008B7FE6" w:rsidRDefault="008D518A"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0</w:t>
            </w:r>
          </w:p>
        </w:tc>
      </w:tr>
      <w:tr w:rsidR="00C4342F" w:rsidRPr="008B7FE6" w14:paraId="6CE48A9A" w14:textId="77777777" w:rsidTr="002A08F4">
        <w:trPr>
          <w:trHeight w:val="397"/>
        </w:trPr>
        <w:tc>
          <w:tcPr>
            <w:tcW w:w="214" w:type="pct"/>
            <w:tcBorders>
              <w:bottom w:val="single" w:sz="4" w:space="0" w:color="auto"/>
              <w:right w:val="nil"/>
            </w:tcBorders>
            <w:shd w:val="clear" w:color="auto" w:fill="auto"/>
            <w:vAlign w:val="center"/>
          </w:tcPr>
          <w:p w14:paraId="64DD6953" w14:textId="6DC3F813" w:rsidR="00C4342F" w:rsidRPr="008B7FE6" w:rsidRDefault="00C4342F" w:rsidP="00C4342F">
            <w:pPr>
              <w:ind w:left="100" w:right="179" w:hangingChars="50" w:hanging="100"/>
              <w:jc w:val="right"/>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Ⅴ</w:t>
            </w:r>
          </w:p>
        </w:tc>
        <w:tc>
          <w:tcPr>
            <w:tcW w:w="883" w:type="pct"/>
            <w:tcBorders>
              <w:left w:val="nil"/>
              <w:bottom w:val="single" w:sz="4" w:space="0" w:color="auto"/>
              <w:right w:val="single" w:sz="12" w:space="0" w:color="auto"/>
            </w:tcBorders>
            <w:shd w:val="clear" w:color="auto" w:fill="auto"/>
            <w:vAlign w:val="center"/>
          </w:tcPr>
          <w:p w14:paraId="1D1E9030" w14:textId="1210D635" w:rsidR="00C4342F" w:rsidRPr="008B7FE6" w:rsidRDefault="00C4342F" w:rsidP="00C4342F">
            <w:pPr>
              <w:jc w:val="left"/>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データ社会への対応</w:t>
            </w:r>
          </w:p>
        </w:tc>
        <w:tc>
          <w:tcPr>
            <w:tcW w:w="555" w:type="pct"/>
            <w:tcBorders>
              <w:left w:val="single" w:sz="12" w:space="0" w:color="auto"/>
            </w:tcBorders>
            <w:shd w:val="clear" w:color="auto" w:fill="auto"/>
            <w:vAlign w:val="center"/>
          </w:tcPr>
          <w:p w14:paraId="388E3EA8" w14:textId="3C0D2B97" w:rsidR="00C4342F" w:rsidRPr="008B7FE6" w:rsidRDefault="00C4342F"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2</w:t>
            </w:r>
          </w:p>
        </w:tc>
        <w:tc>
          <w:tcPr>
            <w:tcW w:w="555" w:type="pct"/>
            <w:shd w:val="clear" w:color="auto" w:fill="auto"/>
            <w:vAlign w:val="center"/>
          </w:tcPr>
          <w:p w14:paraId="440675DE" w14:textId="604E0C6E" w:rsidR="00C4342F" w:rsidRPr="008B7FE6" w:rsidRDefault="00C4342F"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5</w:t>
            </w:r>
          </w:p>
        </w:tc>
        <w:tc>
          <w:tcPr>
            <w:tcW w:w="555" w:type="pct"/>
            <w:tcBorders>
              <w:right w:val="single" w:sz="12" w:space="0" w:color="auto"/>
            </w:tcBorders>
            <w:shd w:val="clear" w:color="auto" w:fill="auto"/>
          </w:tcPr>
          <w:p w14:paraId="46E4A063" w14:textId="2D3FCA3A" w:rsidR="00C4342F" w:rsidRPr="008B7FE6" w:rsidRDefault="00C4342F"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1</w:t>
            </w:r>
          </w:p>
        </w:tc>
        <w:tc>
          <w:tcPr>
            <w:tcW w:w="559" w:type="pct"/>
            <w:tcBorders>
              <w:left w:val="single" w:sz="12" w:space="0" w:color="auto"/>
            </w:tcBorders>
            <w:shd w:val="clear" w:color="auto" w:fill="auto"/>
          </w:tcPr>
          <w:p w14:paraId="4BE9CE88" w14:textId="033DECFD" w:rsidR="00C4342F" w:rsidRPr="008B7FE6" w:rsidRDefault="00C4342F"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2</w:t>
            </w:r>
          </w:p>
        </w:tc>
        <w:tc>
          <w:tcPr>
            <w:tcW w:w="560" w:type="pct"/>
            <w:shd w:val="clear" w:color="auto" w:fill="auto"/>
          </w:tcPr>
          <w:p w14:paraId="63A505B4" w14:textId="79B9582F" w:rsidR="00C4342F" w:rsidRPr="008B7FE6" w:rsidRDefault="00C4342F"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5</w:t>
            </w:r>
          </w:p>
        </w:tc>
        <w:tc>
          <w:tcPr>
            <w:tcW w:w="559" w:type="pct"/>
            <w:shd w:val="clear" w:color="auto" w:fill="auto"/>
          </w:tcPr>
          <w:p w14:paraId="4CD8C379" w14:textId="5678FEB5" w:rsidR="00C4342F" w:rsidRPr="008B7FE6" w:rsidRDefault="00C4342F"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0</w:t>
            </w:r>
          </w:p>
        </w:tc>
        <w:tc>
          <w:tcPr>
            <w:tcW w:w="560" w:type="pct"/>
            <w:shd w:val="clear" w:color="auto" w:fill="auto"/>
          </w:tcPr>
          <w:p w14:paraId="32CFE72D" w14:textId="7AD04B6E" w:rsidR="00C4342F" w:rsidRPr="008B7FE6" w:rsidRDefault="00C4342F"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1</w:t>
            </w:r>
          </w:p>
        </w:tc>
      </w:tr>
      <w:tr w:rsidR="00C4342F" w:rsidRPr="008B7FE6" w14:paraId="0935A502" w14:textId="6ACF1522" w:rsidTr="002A08F4">
        <w:tblPrEx>
          <w:tblCellMar>
            <w:left w:w="99" w:type="dxa"/>
            <w:right w:w="99" w:type="dxa"/>
          </w:tblCellMar>
          <w:tblLook w:val="0000" w:firstRow="0" w:lastRow="0" w:firstColumn="0" w:lastColumn="0" w:noHBand="0" w:noVBand="0"/>
        </w:tblPrEx>
        <w:trPr>
          <w:trHeight w:val="397"/>
        </w:trPr>
        <w:tc>
          <w:tcPr>
            <w:tcW w:w="1097" w:type="pct"/>
            <w:gridSpan w:val="2"/>
            <w:tcBorders>
              <w:right w:val="single" w:sz="12" w:space="0" w:color="auto"/>
            </w:tcBorders>
            <w:shd w:val="clear" w:color="auto" w:fill="C5E0B3" w:themeFill="accent6" w:themeFillTint="66"/>
            <w:vAlign w:val="center"/>
          </w:tcPr>
          <w:p w14:paraId="657CD398" w14:textId="77777777" w:rsidR="00C4342F" w:rsidRPr="008B7FE6" w:rsidRDefault="00C4342F" w:rsidP="00C4342F">
            <w:pPr>
              <w:jc w:val="center"/>
              <w:rPr>
                <w:rFonts w:asciiTheme="majorEastAsia" w:eastAsiaTheme="majorEastAsia" w:hAnsiTheme="majorEastAsia"/>
                <w:color w:val="000000" w:themeColor="text1"/>
                <w:sz w:val="22"/>
                <w:szCs w:val="24"/>
              </w:rPr>
            </w:pPr>
            <w:r w:rsidRPr="008B7FE6">
              <w:rPr>
                <w:rFonts w:asciiTheme="majorEastAsia" w:eastAsiaTheme="majorEastAsia" w:hAnsiTheme="majorEastAsia" w:hint="eastAsia"/>
                <w:color w:val="000000" w:themeColor="text1"/>
                <w:sz w:val="22"/>
                <w:szCs w:val="24"/>
              </w:rPr>
              <w:t>合計</w:t>
            </w:r>
          </w:p>
        </w:tc>
        <w:tc>
          <w:tcPr>
            <w:tcW w:w="555" w:type="pct"/>
            <w:tcBorders>
              <w:left w:val="single" w:sz="12" w:space="0" w:color="auto"/>
            </w:tcBorders>
            <w:shd w:val="clear" w:color="auto" w:fill="C5E0B3" w:themeFill="accent6" w:themeFillTint="66"/>
            <w:vAlign w:val="center"/>
          </w:tcPr>
          <w:p w14:paraId="79E42D76" w14:textId="24C428F5" w:rsidR="00C4342F" w:rsidRPr="008B7FE6" w:rsidRDefault="00C4342F"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10</w:t>
            </w:r>
          </w:p>
        </w:tc>
        <w:tc>
          <w:tcPr>
            <w:tcW w:w="555" w:type="pct"/>
            <w:shd w:val="clear" w:color="auto" w:fill="C5E0B3" w:themeFill="accent6" w:themeFillTint="66"/>
            <w:vAlign w:val="center"/>
          </w:tcPr>
          <w:p w14:paraId="6409637F" w14:textId="1463F6AE" w:rsidR="00C4342F" w:rsidRPr="008B7FE6" w:rsidRDefault="00C4342F"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128</w:t>
            </w:r>
          </w:p>
        </w:tc>
        <w:tc>
          <w:tcPr>
            <w:tcW w:w="555" w:type="pct"/>
            <w:tcBorders>
              <w:right w:val="single" w:sz="12" w:space="0" w:color="auto"/>
            </w:tcBorders>
            <w:shd w:val="clear" w:color="auto" w:fill="C5E0B3" w:themeFill="accent6" w:themeFillTint="66"/>
            <w:vAlign w:val="center"/>
          </w:tcPr>
          <w:p w14:paraId="1B18859F" w14:textId="59FB231D" w:rsidR="00C4342F" w:rsidRPr="008B7FE6" w:rsidRDefault="00C4342F"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31</w:t>
            </w:r>
          </w:p>
        </w:tc>
        <w:tc>
          <w:tcPr>
            <w:tcW w:w="559" w:type="pct"/>
            <w:tcBorders>
              <w:left w:val="single" w:sz="12" w:space="0" w:color="auto"/>
            </w:tcBorders>
            <w:shd w:val="clear" w:color="auto" w:fill="C5E0B3" w:themeFill="accent6" w:themeFillTint="66"/>
          </w:tcPr>
          <w:p w14:paraId="1C7E0BD1" w14:textId="7D827D5B" w:rsidR="00C4342F" w:rsidRPr="008B7FE6" w:rsidRDefault="00C4342F"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18</w:t>
            </w:r>
          </w:p>
        </w:tc>
        <w:tc>
          <w:tcPr>
            <w:tcW w:w="560" w:type="pct"/>
            <w:shd w:val="clear" w:color="auto" w:fill="C5E0B3" w:themeFill="accent6" w:themeFillTint="66"/>
          </w:tcPr>
          <w:p w14:paraId="1C3CBD4B" w14:textId="61045884" w:rsidR="00C4342F" w:rsidRPr="008B7FE6" w:rsidRDefault="00C4342F"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14</w:t>
            </w:r>
            <w:r w:rsidR="00981268">
              <w:rPr>
                <w:rFonts w:asciiTheme="minorEastAsia" w:eastAsiaTheme="minorEastAsia" w:hAnsiTheme="minorEastAsia" w:hint="eastAsia"/>
                <w:color w:val="000000" w:themeColor="text1"/>
                <w:sz w:val="22"/>
                <w:szCs w:val="24"/>
              </w:rPr>
              <w:t>4</w:t>
            </w:r>
          </w:p>
        </w:tc>
        <w:tc>
          <w:tcPr>
            <w:tcW w:w="559" w:type="pct"/>
            <w:shd w:val="clear" w:color="auto" w:fill="C5E0B3" w:themeFill="accent6" w:themeFillTint="66"/>
          </w:tcPr>
          <w:p w14:paraId="79087262" w14:textId="08CDF6CB" w:rsidR="00C4342F" w:rsidRPr="008B7FE6" w:rsidRDefault="00981268" w:rsidP="00C4342F">
            <w:pPr>
              <w:jc w:val="center"/>
              <w:rPr>
                <w:rFonts w:asciiTheme="minorEastAsia" w:eastAsiaTheme="minorEastAsia" w:hAnsiTheme="minorEastAsia"/>
                <w:color w:val="000000" w:themeColor="text1"/>
                <w:sz w:val="22"/>
                <w:szCs w:val="24"/>
              </w:rPr>
            </w:pPr>
            <w:r>
              <w:rPr>
                <w:rFonts w:asciiTheme="minorEastAsia" w:eastAsiaTheme="minorEastAsia" w:hAnsiTheme="minorEastAsia" w:hint="eastAsia"/>
                <w:color w:val="000000" w:themeColor="text1"/>
                <w:sz w:val="22"/>
                <w:szCs w:val="24"/>
              </w:rPr>
              <w:t>1</w:t>
            </w:r>
          </w:p>
        </w:tc>
        <w:tc>
          <w:tcPr>
            <w:tcW w:w="560" w:type="pct"/>
            <w:shd w:val="clear" w:color="auto" w:fill="C5E0B3" w:themeFill="accent6" w:themeFillTint="66"/>
          </w:tcPr>
          <w:p w14:paraId="256AA9AC" w14:textId="73FC09E4" w:rsidR="00C4342F" w:rsidRPr="008B7FE6" w:rsidRDefault="00C4342F" w:rsidP="00C4342F">
            <w:pPr>
              <w:jc w:val="center"/>
              <w:rPr>
                <w:rFonts w:asciiTheme="minorEastAsia" w:eastAsiaTheme="minorEastAsia" w:hAnsiTheme="minorEastAsia"/>
                <w:color w:val="000000" w:themeColor="text1"/>
                <w:sz w:val="22"/>
                <w:szCs w:val="24"/>
              </w:rPr>
            </w:pPr>
            <w:r w:rsidRPr="008B7FE6">
              <w:rPr>
                <w:rFonts w:asciiTheme="minorEastAsia" w:eastAsiaTheme="minorEastAsia" w:hAnsiTheme="minorEastAsia" w:hint="eastAsia"/>
                <w:color w:val="000000" w:themeColor="text1"/>
                <w:sz w:val="22"/>
                <w:szCs w:val="24"/>
              </w:rPr>
              <w:t>3</w:t>
            </w:r>
          </w:p>
        </w:tc>
      </w:tr>
    </w:tbl>
    <w:p w14:paraId="0D93153E" w14:textId="15721DC3" w:rsidR="00402612" w:rsidRPr="008B7FE6" w:rsidRDefault="00680101" w:rsidP="00291501">
      <w:pPr>
        <w:ind w:rightChars="63" w:right="138" w:firstLineChars="3100" w:firstLine="6170"/>
        <w:rPr>
          <w:rFonts w:asciiTheme="majorEastAsia" w:eastAsiaTheme="majorEastAsia" w:hAnsiTheme="majorEastAsia"/>
          <w:color w:val="000000" w:themeColor="text1"/>
          <w:sz w:val="22"/>
          <w:szCs w:val="24"/>
        </w:rPr>
      </w:pPr>
      <w:r w:rsidRPr="008B7FE6">
        <w:rPr>
          <w:rFonts w:asciiTheme="majorEastAsia" w:eastAsiaTheme="majorEastAsia" w:hAnsiTheme="majorEastAsia" w:cs="ＭＳ 明朝"/>
          <w:color w:val="000000" w:themeColor="text1"/>
          <w:sz w:val="22"/>
          <w:szCs w:val="24"/>
        </w:rPr>
        <w:t>※自己評価は、2019年度に検討を開始したため取組の評価が出来ない3事業を除く。</w:t>
      </w:r>
    </w:p>
    <w:p w14:paraId="5C1B40BB" w14:textId="77777777" w:rsidR="000A1F51" w:rsidRDefault="000A1F51" w:rsidP="00767111">
      <w:pPr>
        <w:pStyle w:val="28"/>
        <w:ind w:leftChars="0" w:left="0"/>
        <w:rPr>
          <w:color w:val="000000" w:themeColor="text1"/>
          <w:sz w:val="24"/>
          <w:szCs w:val="24"/>
        </w:rPr>
      </w:pPr>
    </w:p>
    <w:p w14:paraId="014EB99C" w14:textId="77777777" w:rsidR="00C4342F" w:rsidRDefault="00C4342F" w:rsidP="009A52D8">
      <w:pPr>
        <w:pStyle w:val="afffe"/>
        <w:ind w:leftChars="0" w:left="0" w:firstLineChars="0" w:firstLine="0"/>
        <w:rPr>
          <w:rFonts w:ascii="メイリオ" w:eastAsia="メイリオ" w:hAnsi="メイリオ"/>
          <w:b/>
          <w:sz w:val="28"/>
          <w:szCs w:val="28"/>
        </w:rPr>
      </w:pPr>
      <w:r>
        <w:rPr>
          <w:rFonts w:ascii="メイリオ" w:eastAsia="メイリオ" w:hAnsi="メイリオ"/>
          <w:b/>
          <w:sz w:val="28"/>
          <w:szCs w:val="28"/>
        </w:rPr>
        <w:br w:type="page"/>
      </w:r>
    </w:p>
    <w:p w14:paraId="1B505F07" w14:textId="5A6875E8" w:rsidR="00E41A60" w:rsidRPr="008B7FE6" w:rsidRDefault="0094127A" w:rsidP="0026285E">
      <w:pPr>
        <w:pStyle w:val="afffe"/>
        <w:ind w:leftChars="0" w:left="0" w:firstLineChars="0" w:firstLine="0"/>
        <w:rPr>
          <w:rFonts w:asciiTheme="majorEastAsia" w:eastAsiaTheme="majorEastAsia" w:hAnsiTheme="majorEastAsia"/>
          <w:b/>
          <w:sz w:val="28"/>
          <w:szCs w:val="28"/>
        </w:rPr>
      </w:pPr>
      <w:r w:rsidRPr="008B7FE6">
        <w:rPr>
          <w:rFonts w:asciiTheme="majorEastAsia" w:eastAsiaTheme="majorEastAsia" w:hAnsiTheme="majorEastAsia"/>
          <w:b/>
          <w:sz w:val="28"/>
          <w:szCs w:val="28"/>
        </w:rPr>
        <w:lastRenderedPageBreak/>
        <w:t xml:space="preserve">３　</w:t>
      </w:r>
      <w:r w:rsidR="009A52D8" w:rsidRPr="008B7FE6">
        <w:rPr>
          <w:rFonts w:asciiTheme="majorEastAsia" w:eastAsiaTheme="majorEastAsia" w:hAnsiTheme="majorEastAsia" w:hint="eastAsia"/>
          <w:b/>
          <w:sz w:val="28"/>
          <w:szCs w:val="28"/>
        </w:rPr>
        <w:t>あいち</w:t>
      </w:r>
      <w:r w:rsidR="009A52D8" w:rsidRPr="008B7FE6">
        <w:rPr>
          <w:rFonts w:asciiTheme="majorEastAsia" w:eastAsiaTheme="majorEastAsia" w:hAnsiTheme="majorEastAsia"/>
          <w:b/>
          <w:sz w:val="28"/>
          <w:szCs w:val="28"/>
        </w:rPr>
        <w:t>ICT戦略プラン2020</w:t>
      </w:r>
      <w:r w:rsidR="00680101" w:rsidRPr="008B7FE6">
        <w:rPr>
          <w:rFonts w:asciiTheme="majorEastAsia" w:eastAsiaTheme="majorEastAsia" w:hAnsiTheme="majorEastAsia"/>
          <w:b/>
          <w:sz w:val="28"/>
          <w:szCs w:val="28"/>
        </w:rPr>
        <w:t>の取組</w:t>
      </w:r>
      <w:r w:rsidR="009A52D8" w:rsidRPr="008B7FE6">
        <w:rPr>
          <w:rFonts w:asciiTheme="majorEastAsia" w:eastAsiaTheme="majorEastAsia" w:hAnsiTheme="majorEastAsia"/>
          <w:b/>
          <w:sz w:val="28"/>
          <w:szCs w:val="28"/>
        </w:rPr>
        <w:t>状況</w:t>
      </w:r>
    </w:p>
    <w:p w14:paraId="33AD7E2A" w14:textId="1ABFD8B2" w:rsidR="00686D30" w:rsidRPr="00686D30" w:rsidRDefault="00686D30" w:rsidP="00686D30">
      <w:pPr>
        <w:ind w:firstLineChars="100" w:firstLine="259"/>
        <w:rPr>
          <w:rFonts w:ascii="メイリオ" w:eastAsia="メイリオ" w:hAnsi="メイリオ"/>
          <w:b/>
          <w:color w:val="000000" w:themeColor="text1"/>
          <w:sz w:val="28"/>
          <w:szCs w:val="28"/>
        </w:rPr>
      </w:pPr>
      <w:r>
        <w:rPr>
          <w:rFonts w:ascii="メイリオ" w:eastAsia="メイリオ" w:hAnsi="メイリオ"/>
          <w:b/>
          <w:noProof/>
          <w:sz w:val="28"/>
          <w:szCs w:val="28"/>
        </w:rPr>
        <mc:AlternateContent>
          <mc:Choice Requires="wps">
            <w:drawing>
              <wp:anchor distT="0" distB="0" distL="114300" distR="114300" simplePos="0" relativeHeight="252198400" behindDoc="0" locked="0" layoutInCell="1" allowOverlap="1" wp14:anchorId="4B38E740" wp14:editId="5754B90E">
                <wp:simplePos x="0" y="0"/>
                <wp:positionH relativeFrom="column">
                  <wp:posOffset>203835</wp:posOffset>
                </wp:positionH>
                <wp:positionV relativeFrom="paragraph">
                  <wp:posOffset>12065</wp:posOffset>
                </wp:positionV>
                <wp:extent cx="1781175" cy="333375"/>
                <wp:effectExtent l="57150" t="38100" r="66675" b="85725"/>
                <wp:wrapNone/>
                <wp:docPr id="747" name="正方形/長方形 747"/>
                <wp:cNvGraphicFramePr/>
                <a:graphic xmlns:a="http://schemas.openxmlformats.org/drawingml/2006/main">
                  <a:graphicData uri="http://schemas.microsoft.com/office/word/2010/wordprocessingShape">
                    <wps:wsp>
                      <wps:cNvSpPr/>
                      <wps:spPr>
                        <a:xfrm>
                          <a:off x="0" y="0"/>
                          <a:ext cx="1781175" cy="333375"/>
                        </a:xfrm>
                        <a:prstGeom prst="rect">
                          <a:avLst/>
                        </a:prstGeom>
                        <a:solidFill>
                          <a:srgbClr val="002060"/>
                        </a:solidFill>
                      </wps:spPr>
                      <wps:style>
                        <a:lnRef idx="0">
                          <a:schemeClr val="accent5"/>
                        </a:lnRef>
                        <a:fillRef idx="3">
                          <a:schemeClr val="accent5"/>
                        </a:fillRef>
                        <a:effectRef idx="3">
                          <a:schemeClr val="accent5"/>
                        </a:effectRef>
                        <a:fontRef idx="minor">
                          <a:schemeClr val="lt1"/>
                        </a:fontRef>
                      </wps:style>
                      <wps:txbx>
                        <w:txbxContent>
                          <w:p w14:paraId="03EB10BB" w14:textId="7B2F673F" w:rsidR="00284360" w:rsidRPr="008B7FE6" w:rsidRDefault="00284360" w:rsidP="00686D30">
                            <w:pPr>
                              <w:spacing w:after="240" w:line="340" w:lineRule="exact"/>
                              <w:ind w:firstLineChars="100" w:firstLine="220"/>
                              <w:rPr>
                                <w:rFonts w:asciiTheme="majorEastAsia" w:eastAsiaTheme="majorEastAsia" w:hAnsiTheme="majorEastAsia"/>
                                <w:b/>
                                <w:szCs w:val="24"/>
                              </w:rPr>
                            </w:pPr>
                            <w:r w:rsidRPr="008B7FE6">
                              <w:rPr>
                                <w:rFonts w:asciiTheme="majorEastAsia" w:eastAsiaTheme="majorEastAsia" w:hAnsiTheme="majorEastAsia" w:hint="eastAsia"/>
                                <w:b/>
                                <w:szCs w:val="24"/>
                              </w:rPr>
                              <w:t>Ⅰ</w:t>
                            </w:r>
                            <w:r w:rsidRPr="008B7FE6">
                              <w:rPr>
                                <w:rFonts w:asciiTheme="majorEastAsia" w:eastAsiaTheme="majorEastAsia" w:hAnsiTheme="majorEastAsia"/>
                                <w:b/>
                                <w:szCs w:val="24"/>
                              </w:rPr>
                              <w:t xml:space="preserve">　観光・交流拡大</w:t>
                            </w:r>
                          </w:p>
                          <w:p w14:paraId="73D347F6" w14:textId="77777777" w:rsidR="00284360" w:rsidRDefault="00284360" w:rsidP="00686D30">
                            <w:pPr>
                              <w:spacing w:after="240"/>
                              <w:jc w:val="center"/>
                              <w:rPr>
                                <w:rFonts w:ascii="メイリオ" w:eastAsia="メイリオ" w:hAnsi="メイリオ"/>
                                <w:b/>
                                <w:szCs w:val="24"/>
                              </w:rPr>
                            </w:pPr>
                          </w:p>
                          <w:p w14:paraId="0B7CAA26" w14:textId="77777777" w:rsidR="00284360" w:rsidRPr="00686D30" w:rsidRDefault="00284360" w:rsidP="00686D30">
                            <w:pPr>
                              <w:spacing w:after="240"/>
                              <w:jc w:val="center"/>
                              <w:rPr>
                                <w:rFonts w:ascii="メイリオ" w:eastAsia="メイリオ" w:hAnsi="メイリオ"/>
                                <w:b/>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8E740" id="正方形/長方形 747" o:spid="_x0000_s1026" style="position:absolute;left:0;text-align:left;margin-left:16.05pt;margin-top:.95pt;width:140.25pt;height:26.25pt;z-index:2521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" fillcolor="#002060" stroked="f">
                <v:shadow on="t" color="black" opacity="41287f" offset="0,1.5pt"/>
                <v:textbox>
                  <w:txbxContent>
                    <w:p w14:paraId="03EB10BB" w14:textId="7B2F673F" w:rsidR="00284360" w:rsidRPr="008B7FE6" w:rsidRDefault="00284360" w:rsidP="00686D30">
                      <w:pPr>
                        <w:spacing w:after="240" w:line="340" w:lineRule="exact"/>
                        <w:ind w:firstLineChars="100" w:firstLine="220"/>
                        <w:rPr>
                          <w:rFonts w:asciiTheme="majorEastAsia" w:eastAsiaTheme="majorEastAsia" w:hAnsiTheme="majorEastAsia"/>
                          <w:b/>
                          <w:szCs w:val="24"/>
                        </w:rPr>
                      </w:pPr>
                      <w:r w:rsidRPr="008B7FE6">
                        <w:rPr>
                          <w:rFonts w:asciiTheme="majorEastAsia" w:eastAsiaTheme="majorEastAsia" w:hAnsiTheme="majorEastAsia" w:hint="eastAsia"/>
                          <w:b/>
                          <w:szCs w:val="24"/>
                        </w:rPr>
                        <w:t>Ⅰ</w:t>
                      </w:r>
                      <w:r w:rsidRPr="008B7FE6">
                        <w:rPr>
                          <w:rFonts w:asciiTheme="majorEastAsia" w:eastAsiaTheme="majorEastAsia" w:hAnsiTheme="majorEastAsia"/>
                          <w:b/>
                          <w:szCs w:val="24"/>
                        </w:rPr>
                        <w:t xml:space="preserve">　観光・交流拡大</w:t>
                      </w:r>
                    </w:p>
                    <w:p w14:paraId="73D347F6" w14:textId="77777777" w:rsidR="00284360" w:rsidRDefault="00284360" w:rsidP="00686D30">
                      <w:pPr>
                        <w:spacing w:after="240"/>
                        <w:jc w:val="center"/>
                        <w:rPr>
                          <w:rFonts w:ascii="メイリオ" w:eastAsia="メイリオ" w:hAnsi="メイリオ"/>
                          <w:b/>
                          <w:szCs w:val="24"/>
                        </w:rPr>
                      </w:pPr>
                    </w:p>
                    <w:p w14:paraId="0B7CAA26" w14:textId="77777777" w:rsidR="00284360" w:rsidRPr="00686D30" w:rsidRDefault="00284360" w:rsidP="00686D30">
                      <w:pPr>
                        <w:spacing w:after="240"/>
                        <w:jc w:val="center"/>
                        <w:rPr>
                          <w:rFonts w:ascii="メイリオ" w:eastAsia="メイリオ" w:hAnsi="メイリオ"/>
                          <w:b/>
                          <w:szCs w:val="24"/>
                        </w:rPr>
                      </w:pPr>
                    </w:p>
                  </w:txbxContent>
                </v:textbox>
              </v:rect>
            </w:pict>
          </mc:Fallback>
        </mc:AlternateContent>
      </w:r>
      <w:r w:rsidRPr="00686D30">
        <w:rPr>
          <w:rFonts w:ascii="メイリオ" w:eastAsia="メイリオ" w:hAnsi="メイリオ" w:cs="ＭＳ 明朝" w:hint="eastAsia"/>
          <w:b/>
          <w:color w:val="000000" w:themeColor="text1"/>
          <w:sz w:val="28"/>
          <w:szCs w:val="28"/>
        </w:rPr>
        <w:t xml:space="preserve">Ⅰ　観光・交流拡大　</w:t>
      </w:r>
    </w:p>
    <w:p w14:paraId="109FD5FF" w14:textId="77777777" w:rsidR="007D4075" w:rsidRPr="008B7FE6" w:rsidRDefault="00686D30" w:rsidP="007D4075">
      <w:pPr>
        <w:ind w:firstLineChars="300" w:firstLine="657"/>
        <w:rPr>
          <w:rFonts w:asciiTheme="minorEastAsia" w:eastAsiaTheme="minorEastAsia" w:hAnsiTheme="minorEastAsia"/>
          <w:color w:val="000000" w:themeColor="text1"/>
        </w:rPr>
      </w:pPr>
      <w:r w:rsidRPr="008B7FE6">
        <w:rPr>
          <w:rFonts w:asciiTheme="minorEastAsia" w:eastAsiaTheme="minorEastAsia" w:hAnsiTheme="minorEastAsia"/>
          <w:color w:val="000000" w:themeColor="text1"/>
        </w:rPr>
        <w:t>今後、急速な人口減少・高齢化が見込まれる一方、</w:t>
      </w:r>
      <w:r w:rsidR="00A8236F" w:rsidRPr="008B7FE6">
        <w:rPr>
          <w:rFonts w:asciiTheme="minorEastAsia" w:eastAsiaTheme="minorEastAsia" w:hAnsiTheme="minorEastAsia"/>
          <w:color w:val="000000" w:themeColor="text1"/>
        </w:rPr>
        <w:t>国内外から</w:t>
      </w:r>
      <w:r w:rsidRPr="008B7FE6">
        <w:rPr>
          <w:rFonts w:asciiTheme="minorEastAsia" w:eastAsiaTheme="minorEastAsia" w:hAnsiTheme="minorEastAsia"/>
          <w:color w:val="000000" w:themeColor="text1"/>
        </w:rPr>
        <w:t>人を呼び込み交流人口を拡大することで、地域を活性化し、新たな産業や雇用の</w:t>
      </w:r>
    </w:p>
    <w:p w14:paraId="684C321D" w14:textId="5EE1620A" w:rsidR="00686D30" w:rsidRPr="008B7FE6" w:rsidRDefault="00686D30" w:rsidP="007D4075">
      <w:pPr>
        <w:ind w:firstLineChars="200" w:firstLine="438"/>
        <w:rPr>
          <w:rFonts w:asciiTheme="minorEastAsia" w:eastAsiaTheme="minorEastAsia" w:hAnsiTheme="minorEastAsia"/>
          <w:color w:val="000000" w:themeColor="text1"/>
        </w:rPr>
      </w:pPr>
      <w:r w:rsidRPr="008B7FE6">
        <w:rPr>
          <w:rFonts w:asciiTheme="minorEastAsia" w:eastAsiaTheme="minorEastAsia" w:hAnsiTheme="minorEastAsia"/>
          <w:color w:val="000000" w:themeColor="text1"/>
        </w:rPr>
        <w:t>創出につなげることが求められています。</w:t>
      </w:r>
    </w:p>
    <w:p w14:paraId="077B01A3" w14:textId="77777777" w:rsidR="007D4075" w:rsidRPr="008B7FE6" w:rsidRDefault="007D4075" w:rsidP="00686D30">
      <w:pPr>
        <w:ind w:firstLineChars="200" w:firstLine="438"/>
        <w:rPr>
          <w:rFonts w:asciiTheme="minorEastAsia" w:eastAsiaTheme="minorEastAsia" w:hAnsiTheme="minorEastAsia"/>
          <w:color w:val="000000" w:themeColor="text1"/>
        </w:rPr>
      </w:pPr>
      <w:r w:rsidRPr="008B7FE6">
        <w:rPr>
          <w:rFonts w:asciiTheme="minorEastAsia" w:eastAsiaTheme="minorEastAsia" w:hAnsiTheme="minorEastAsia"/>
          <w:color w:val="000000" w:themeColor="text1"/>
        </w:rPr>
        <w:t xml:space="preserve">　地域ブランドを形成し、あいちファンの増加につなげるためには、本県固有の観光資源や文化・芸術・特産品などを、Webサイト、SNSなど</w:t>
      </w:r>
    </w:p>
    <w:p w14:paraId="771F9210" w14:textId="14FA8230" w:rsidR="007D4075" w:rsidRPr="008B7FE6" w:rsidRDefault="007D4075" w:rsidP="007D4075">
      <w:pPr>
        <w:ind w:leftChars="200" w:left="438"/>
        <w:rPr>
          <w:rFonts w:asciiTheme="minorEastAsia" w:eastAsiaTheme="minorEastAsia" w:hAnsiTheme="minorEastAsia"/>
          <w:color w:val="000000" w:themeColor="text1"/>
        </w:rPr>
      </w:pPr>
      <w:r w:rsidRPr="008B7FE6">
        <w:rPr>
          <w:rFonts w:asciiTheme="minorEastAsia" w:eastAsiaTheme="minorEastAsia" w:hAnsiTheme="minorEastAsia"/>
          <w:color w:val="000000" w:themeColor="text1"/>
        </w:rPr>
        <w:t>多様な媒体を活用することにより、より充実した広報活動を実施する必要があります。また多くの外国人に対して本県観光地のPRを行うために、多言語での情報発信が求められています。</w:t>
      </w:r>
    </w:p>
    <w:p w14:paraId="4E2B6F2E" w14:textId="77777777" w:rsidR="00686D30" w:rsidRDefault="00686D30" w:rsidP="00686D30">
      <w:pPr>
        <w:ind w:firstLineChars="200" w:firstLine="438"/>
        <w:rPr>
          <w:color w:val="000000" w:themeColor="text1"/>
        </w:rPr>
      </w:pPr>
    </w:p>
    <w:p w14:paraId="755A52D3" w14:textId="36EAEBE8" w:rsidR="00EB4D47" w:rsidRPr="008B7FE6" w:rsidRDefault="00C57FB1" w:rsidP="00686D30">
      <w:pPr>
        <w:ind w:firstLineChars="200" w:firstLine="438"/>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rPr>
        <w:t>ICT</w:t>
      </w:r>
      <w:r w:rsidR="008C4DFA" w:rsidRPr="008B7FE6">
        <w:rPr>
          <w:rFonts w:asciiTheme="majorEastAsia" w:eastAsiaTheme="majorEastAsia" w:hAnsiTheme="majorEastAsia" w:hint="eastAsia"/>
          <w:color w:val="000000" w:themeColor="text1"/>
        </w:rPr>
        <w:t>戦略</w:t>
      </w:r>
      <w:r w:rsidR="009548E3" w:rsidRPr="008B7FE6">
        <w:rPr>
          <w:rFonts w:asciiTheme="majorEastAsia" w:eastAsiaTheme="majorEastAsia" w:hAnsiTheme="majorEastAsia" w:hint="eastAsia"/>
          <w:color w:val="000000" w:themeColor="text1"/>
        </w:rPr>
        <w:t>プランの施策項目</w:t>
      </w:r>
    </w:p>
    <w:tbl>
      <w:tblPr>
        <w:tblW w:w="469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8557"/>
      </w:tblGrid>
      <w:tr w:rsidR="00B826B6" w:rsidRPr="008B7FE6" w14:paraId="56546D5A" w14:textId="77777777" w:rsidTr="00284360">
        <w:tc>
          <w:tcPr>
            <w:tcW w:w="5103" w:type="dxa"/>
            <w:shd w:val="clear" w:color="auto" w:fill="C5E0B3" w:themeFill="accent6" w:themeFillTint="66"/>
          </w:tcPr>
          <w:p w14:paraId="25286D34" w14:textId="1F6CD56A" w:rsidR="00E73FA2" w:rsidRPr="008B7FE6" w:rsidRDefault="00E73FA2" w:rsidP="00EC27B3">
            <w:pPr>
              <w:jc w:val="center"/>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sz w:val="22"/>
              </w:rPr>
              <w:t>項目</w:t>
            </w:r>
          </w:p>
        </w:tc>
        <w:tc>
          <w:tcPr>
            <w:tcW w:w="8557" w:type="dxa"/>
            <w:shd w:val="clear" w:color="auto" w:fill="C5E0B3" w:themeFill="accent6" w:themeFillTint="66"/>
          </w:tcPr>
          <w:p w14:paraId="1AF223CF" w14:textId="61C89366" w:rsidR="00E73FA2" w:rsidRPr="008B7FE6" w:rsidRDefault="00E73FA2" w:rsidP="00EC27B3">
            <w:pPr>
              <w:jc w:val="center"/>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sz w:val="22"/>
              </w:rPr>
              <w:t>施策の展開</w:t>
            </w:r>
          </w:p>
        </w:tc>
      </w:tr>
      <w:tr w:rsidR="00B826B6" w:rsidRPr="008B7FE6" w14:paraId="4ADDC13D" w14:textId="77777777" w:rsidTr="00284360">
        <w:trPr>
          <w:trHeight w:val="510"/>
        </w:trPr>
        <w:tc>
          <w:tcPr>
            <w:tcW w:w="5103" w:type="dxa"/>
          </w:tcPr>
          <w:p w14:paraId="7FF3F586" w14:textId="2DAE94E6" w:rsidR="00E73FA2" w:rsidRPr="008B7FE6" w:rsidRDefault="000510D4" w:rsidP="00CF15A7">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1-1　観光振興の推進</w:t>
            </w:r>
          </w:p>
        </w:tc>
        <w:tc>
          <w:tcPr>
            <w:tcW w:w="8557" w:type="dxa"/>
          </w:tcPr>
          <w:p w14:paraId="4D1F2218" w14:textId="48007E21" w:rsidR="00E73FA2" w:rsidRPr="008B7FE6" w:rsidRDefault="00E73FA2" w:rsidP="00EC27B3">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w:t>
            </w:r>
            <w:r w:rsidR="000510D4" w:rsidRPr="008B7FE6">
              <w:rPr>
                <w:rFonts w:asciiTheme="majorEastAsia" w:eastAsiaTheme="majorEastAsia" w:hAnsiTheme="majorEastAsia" w:hint="eastAsia"/>
                <w:color w:val="000000" w:themeColor="text1"/>
                <w:sz w:val="22"/>
              </w:rPr>
              <w:t>Webサイト、ＳＮＳによる観光関連情報の充実</w:t>
            </w:r>
          </w:p>
          <w:p w14:paraId="3E6BDBD8" w14:textId="77777777" w:rsidR="00E73FA2" w:rsidRPr="008B7FE6" w:rsidRDefault="00E73FA2" w:rsidP="00EC27B3">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w:t>
            </w:r>
            <w:r w:rsidR="000510D4" w:rsidRPr="008B7FE6">
              <w:rPr>
                <w:rFonts w:asciiTheme="majorEastAsia" w:eastAsiaTheme="majorEastAsia" w:hAnsiTheme="majorEastAsia" w:hint="eastAsia"/>
                <w:color w:val="000000" w:themeColor="text1"/>
                <w:sz w:val="22"/>
              </w:rPr>
              <w:t>外国人旅行者の受入環境整備</w:t>
            </w:r>
            <w:r w:rsidRPr="008B7FE6">
              <w:rPr>
                <w:rFonts w:asciiTheme="majorEastAsia" w:eastAsiaTheme="majorEastAsia" w:hAnsiTheme="majorEastAsia" w:hint="eastAsia"/>
                <w:color w:val="000000" w:themeColor="text1"/>
                <w:sz w:val="22"/>
              </w:rPr>
              <w:t xml:space="preserve">　　等</w:t>
            </w:r>
          </w:p>
        </w:tc>
      </w:tr>
      <w:tr w:rsidR="00B826B6" w:rsidRPr="008B7FE6" w14:paraId="5B10AA4E" w14:textId="77777777" w:rsidTr="00284360">
        <w:trPr>
          <w:trHeight w:val="510"/>
        </w:trPr>
        <w:tc>
          <w:tcPr>
            <w:tcW w:w="5103" w:type="dxa"/>
            <w:tcBorders>
              <w:bottom w:val="single" w:sz="4" w:space="0" w:color="auto"/>
            </w:tcBorders>
          </w:tcPr>
          <w:p w14:paraId="384B1DD9" w14:textId="3CDBEA6C" w:rsidR="00AB5EC2" w:rsidRPr="008B7FE6" w:rsidRDefault="000510D4" w:rsidP="00CF15A7">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1-2　スポーツ大会・映画等ロケ誘致促進</w:t>
            </w:r>
          </w:p>
        </w:tc>
        <w:tc>
          <w:tcPr>
            <w:tcW w:w="8557" w:type="dxa"/>
            <w:tcBorders>
              <w:bottom w:val="single" w:sz="4" w:space="0" w:color="auto"/>
            </w:tcBorders>
          </w:tcPr>
          <w:p w14:paraId="34C4DBC2" w14:textId="73921463" w:rsidR="00E73FA2" w:rsidRPr="008B7FE6" w:rsidRDefault="00E73FA2" w:rsidP="00EC27B3">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w:t>
            </w:r>
            <w:r w:rsidR="000510D4" w:rsidRPr="008B7FE6">
              <w:rPr>
                <w:rFonts w:asciiTheme="majorEastAsia" w:eastAsiaTheme="majorEastAsia" w:hAnsiTheme="majorEastAsia" w:hint="eastAsia"/>
                <w:color w:val="000000" w:themeColor="text1"/>
                <w:sz w:val="22"/>
              </w:rPr>
              <w:t>スポーツ大会・合宿等の誘致</w:t>
            </w:r>
          </w:p>
          <w:p w14:paraId="7F2F77B7" w14:textId="77777777" w:rsidR="00E73FA2" w:rsidRPr="008B7FE6" w:rsidRDefault="00E73FA2" w:rsidP="00EC27B3">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w:t>
            </w:r>
            <w:r w:rsidR="007C2152" w:rsidRPr="008B7FE6">
              <w:rPr>
                <w:rFonts w:asciiTheme="majorEastAsia" w:eastAsiaTheme="majorEastAsia" w:hAnsiTheme="majorEastAsia" w:hint="eastAsia"/>
                <w:color w:val="000000" w:themeColor="text1"/>
                <w:sz w:val="22"/>
              </w:rPr>
              <w:t>大規模イベントの誘致・開催</w:t>
            </w:r>
            <w:r w:rsidRPr="008B7FE6">
              <w:rPr>
                <w:rFonts w:asciiTheme="majorEastAsia" w:eastAsiaTheme="majorEastAsia" w:hAnsiTheme="majorEastAsia" w:hint="eastAsia"/>
                <w:color w:val="000000" w:themeColor="text1"/>
                <w:sz w:val="22"/>
              </w:rPr>
              <w:t xml:space="preserve">　　等</w:t>
            </w:r>
          </w:p>
        </w:tc>
      </w:tr>
      <w:tr w:rsidR="00855A4F" w:rsidRPr="008B7FE6" w14:paraId="505AAFE3" w14:textId="77777777" w:rsidTr="00284360">
        <w:trPr>
          <w:trHeight w:val="510"/>
        </w:trPr>
        <w:tc>
          <w:tcPr>
            <w:tcW w:w="5103" w:type="dxa"/>
            <w:tcBorders>
              <w:bottom w:val="single" w:sz="4" w:space="0" w:color="auto"/>
            </w:tcBorders>
            <w:shd w:val="clear" w:color="auto" w:fill="auto"/>
          </w:tcPr>
          <w:p w14:paraId="296251DF" w14:textId="5BF89004" w:rsidR="00B60310" w:rsidRPr="008B7FE6" w:rsidRDefault="000510D4" w:rsidP="00CF15A7">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1-3　情報発信力の強化</w:t>
            </w:r>
          </w:p>
        </w:tc>
        <w:tc>
          <w:tcPr>
            <w:tcW w:w="8557" w:type="dxa"/>
            <w:tcBorders>
              <w:bottom w:val="single" w:sz="4" w:space="0" w:color="auto"/>
            </w:tcBorders>
            <w:shd w:val="clear" w:color="auto" w:fill="auto"/>
          </w:tcPr>
          <w:p w14:paraId="3BEBA231" w14:textId="62105BB6" w:rsidR="000510D4" w:rsidRPr="008B7FE6" w:rsidRDefault="00E73FA2" w:rsidP="00EC27B3">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w:t>
            </w:r>
            <w:r w:rsidR="000510D4" w:rsidRPr="008B7FE6">
              <w:rPr>
                <w:rFonts w:asciiTheme="majorEastAsia" w:eastAsiaTheme="majorEastAsia" w:hAnsiTheme="majorEastAsia" w:hint="eastAsia"/>
                <w:color w:val="000000" w:themeColor="text1"/>
                <w:sz w:val="22"/>
              </w:rPr>
              <w:t>「ネットあいち」を始めとする、Webサイトの活用</w:t>
            </w:r>
          </w:p>
          <w:p w14:paraId="59BA04E5" w14:textId="77777777" w:rsidR="00E73FA2" w:rsidRPr="008B7FE6" w:rsidRDefault="000510D4" w:rsidP="007C2152">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・デジタルサイネージなど多様なメディアの活用</w:t>
            </w:r>
          </w:p>
        </w:tc>
      </w:tr>
    </w:tbl>
    <w:p w14:paraId="09B6E2FA" w14:textId="77777777" w:rsidR="00B0140C" w:rsidRPr="00B826B6" w:rsidRDefault="00B0140C" w:rsidP="001D490A">
      <w:pPr>
        <w:rPr>
          <w:color w:val="000000" w:themeColor="text1"/>
        </w:rPr>
      </w:pPr>
    </w:p>
    <w:p w14:paraId="0F3F638F" w14:textId="17466F02" w:rsidR="00CA79B9" w:rsidRPr="008B7FE6" w:rsidRDefault="00187421" w:rsidP="00A324D4">
      <w:pPr>
        <w:pStyle w:val="31"/>
        <w:rPr>
          <w:rFonts w:asciiTheme="majorEastAsia" w:eastAsiaTheme="majorEastAsia" w:hAnsiTheme="majorEastAsia"/>
        </w:rPr>
      </w:pPr>
      <w:r w:rsidRPr="008B7FE6">
        <w:rPr>
          <w:rFonts w:asciiTheme="majorEastAsia" w:eastAsiaTheme="majorEastAsia" w:hAnsiTheme="majorEastAsia" w:hint="eastAsia"/>
        </w:rPr>
        <w:t>【</w:t>
      </w:r>
      <w:r w:rsidR="00A050B6" w:rsidRPr="008B7FE6">
        <w:rPr>
          <w:rFonts w:asciiTheme="majorEastAsia" w:eastAsiaTheme="majorEastAsia" w:hAnsiTheme="majorEastAsia" w:hint="eastAsia"/>
        </w:rPr>
        <w:t>1</w:t>
      </w:r>
      <w:r w:rsidR="00C839E3" w:rsidRPr="008B7FE6">
        <w:rPr>
          <w:rFonts w:asciiTheme="majorEastAsia" w:eastAsiaTheme="majorEastAsia" w:hAnsiTheme="majorEastAsia" w:hint="eastAsia"/>
        </w:rPr>
        <w:t>-</w:t>
      </w:r>
      <w:r w:rsidR="00A050B6" w:rsidRPr="008B7FE6">
        <w:rPr>
          <w:rFonts w:asciiTheme="majorEastAsia" w:eastAsiaTheme="majorEastAsia" w:hAnsiTheme="majorEastAsia" w:hint="eastAsia"/>
        </w:rPr>
        <w:t>1</w:t>
      </w:r>
      <w:r w:rsidR="00C35513" w:rsidRPr="008B7FE6">
        <w:rPr>
          <w:rFonts w:asciiTheme="majorEastAsia" w:eastAsiaTheme="majorEastAsia" w:hAnsiTheme="majorEastAsia" w:hint="eastAsia"/>
        </w:rPr>
        <w:t>観光振興</w:t>
      </w:r>
      <w:r w:rsidR="00CA79B9" w:rsidRPr="008B7FE6">
        <w:rPr>
          <w:rFonts w:asciiTheme="majorEastAsia" w:eastAsiaTheme="majorEastAsia" w:hAnsiTheme="majorEastAsia" w:hint="eastAsia"/>
        </w:rPr>
        <w:t>の推進</w:t>
      </w:r>
      <w:r w:rsidRPr="008B7FE6">
        <w:rPr>
          <w:rFonts w:asciiTheme="majorEastAsia" w:eastAsiaTheme="majorEastAsia" w:hAnsiTheme="majorEastAsia" w:hint="eastAsia"/>
        </w:rPr>
        <w:t>】</w:t>
      </w:r>
    </w:p>
    <w:p w14:paraId="66C20B72" w14:textId="18EC04BE" w:rsidR="00030448" w:rsidRPr="008B7FE6" w:rsidRDefault="00030448" w:rsidP="00030448">
      <w:pPr>
        <w:ind w:rightChars="200" w:right="438" w:firstLineChars="200" w:firstLine="440"/>
        <w:rPr>
          <w:rFonts w:asciiTheme="majorEastAsia" w:eastAsiaTheme="majorEastAsia" w:hAnsiTheme="majorEastAsia"/>
          <w:b/>
          <w:color w:val="000000" w:themeColor="text1"/>
        </w:rPr>
      </w:pPr>
      <w:r w:rsidRPr="008B7FE6">
        <w:rPr>
          <w:rFonts w:asciiTheme="majorEastAsia" w:eastAsiaTheme="majorEastAsia" w:hAnsiTheme="majorEastAsia"/>
          <w:b/>
          <w:color w:val="000000" w:themeColor="text1"/>
        </w:rPr>
        <w:t>＜</w:t>
      </w:r>
      <w:r w:rsidR="00C35513" w:rsidRPr="008B7FE6">
        <w:rPr>
          <w:rFonts w:asciiTheme="majorEastAsia" w:eastAsiaTheme="majorEastAsia" w:hAnsiTheme="majorEastAsia" w:hint="eastAsia"/>
          <w:b/>
          <w:color w:val="000000" w:themeColor="text1"/>
        </w:rPr>
        <w:t>Web</w:t>
      </w:r>
      <w:r w:rsidRPr="008B7FE6">
        <w:rPr>
          <w:rFonts w:asciiTheme="majorEastAsia" w:eastAsiaTheme="majorEastAsia" w:hAnsiTheme="majorEastAsia" w:hint="eastAsia"/>
          <w:b/>
          <w:color w:val="000000" w:themeColor="text1"/>
        </w:rPr>
        <w:t>サイト、ＳＮＳによる観光関連情報の充実＞</w:t>
      </w:r>
    </w:p>
    <w:p w14:paraId="58E4DBEC" w14:textId="357F2165" w:rsidR="00D93E9A" w:rsidRPr="008B7FE6" w:rsidRDefault="00D93E9A" w:rsidP="00030448">
      <w:pPr>
        <w:ind w:rightChars="200" w:right="438" w:firstLineChars="200" w:firstLine="438"/>
        <w:rPr>
          <w:rFonts w:asciiTheme="majorEastAsia" w:eastAsiaTheme="majorEastAsia" w:hAnsiTheme="majorEastAsia"/>
          <w:color w:val="000000" w:themeColor="text1"/>
        </w:rPr>
      </w:pPr>
      <w:r w:rsidRPr="008B7FE6">
        <w:rPr>
          <w:rFonts w:asciiTheme="majorEastAsia" w:eastAsiaTheme="majorEastAsia" w:hAnsiTheme="majorEastAsia" w:cs="ＭＳ 明朝"/>
          <w:color w:val="000000" w:themeColor="text1"/>
        </w:rPr>
        <w:t xml:space="preserve">〇　</w:t>
      </w:r>
      <w:r w:rsidR="002D0DFA" w:rsidRPr="008B7FE6">
        <w:rPr>
          <w:rFonts w:asciiTheme="majorEastAsia" w:eastAsiaTheme="majorEastAsia" w:hAnsiTheme="majorEastAsia" w:cs="ＭＳ 明朝"/>
          <w:color w:val="000000" w:themeColor="text1"/>
        </w:rPr>
        <w:t>県の観光HP</w:t>
      </w:r>
      <w:r w:rsidRPr="008B7FE6">
        <w:rPr>
          <w:rFonts w:asciiTheme="majorEastAsia" w:eastAsiaTheme="majorEastAsia" w:hAnsiTheme="majorEastAsia" w:cs="ＭＳ 明朝"/>
          <w:color w:val="000000" w:themeColor="text1"/>
        </w:rPr>
        <w:t>「愛知の公式観光ガイド　Aichi Now」の多言語化（日本語、英語、中国語（簡体字・繁体字）、韓国語、タイ語）</w:t>
      </w:r>
    </w:p>
    <w:p w14:paraId="5ED5D58F" w14:textId="07352545" w:rsidR="00D93E9A" w:rsidRPr="00CF3882" w:rsidRDefault="00D93E9A" w:rsidP="00030448">
      <w:pPr>
        <w:ind w:rightChars="200" w:right="438" w:firstLineChars="200" w:firstLine="440"/>
        <w:rPr>
          <w:rFonts w:asciiTheme="majorEastAsia" w:eastAsiaTheme="majorEastAsia" w:hAnsiTheme="majorEastAsia"/>
          <w:b/>
          <w:color w:val="000000" w:themeColor="text1"/>
        </w:rPr>
      </w:pPr>
      <w:r w:rsidRPr="008B7FE6">
        <w:rPr>
          <w:rFonts w:asciiTheme="majorEastAsia" w:eastAsiaTheme="majorEastAsia" w:hAnsiTheme="majorEastAsia" w:hint="eastAsia"/>
          <w:b/>
          <w:color w:val="000000" w:themeColor="text1"/>
        </w:rPr>
        <w:t xml:space="preserve">　　</w:t>
      </w:r>
      <w:r w:rsidRPr="00CF3882">
        <w:rPr>
          <w:rFonts w:asciiTheme="majorEastAsia" w:eastAsiaTheme="majorEastAsia" w:hAnsiTheme="majorEastAsia" w:hint="eastAsia"/>
          <w:b/>
          <w:color w:val="000000" w:themeColor="text1"/>
          <w:bdr w:val="single" w:sz="4" w:space="0" w:color="auto"/>
        </w:rPr>
        <w:t>タイ語ページ</w:t>
      </w:r>
      <w:r w:rsidR="002D0DFA" w:rsidRPr="00CF3882">
        <w:rPr>
          <w:rFonts w:asciiTheme="majorEastAsia" w:eastAsiaTheme="majorEastAsia" w:hAnsiTheme="majorEastAsia" w:hint="eastAsia"/>
          <w:b/>
          <w:color w:val="000000" w:themeColor="text1"/>
          <w:bdr w:val="single" w:sz="4" w:space="0" w:color="auto"/>
        </w:rPr>
        <w:t>閲覧</w:t>
      </w:r>
      <w:r w:rsidRPr="00CF3882">
        <w:rPr>
          <w:rFonts w:asciiTheme="majorEastAsia" w:eastAsiaTheme="majorEastAsia" w:hAnsiTheme="majorEastAsia" w:hint="eastAsia"/>
          <w:b/>
          <w:color w:val="000000" w:themeColor="text1"/>
          <w:bdr w:val="single" w:sz="4" w:space="0" w:color="auto"/>
        </w:rPr>
        <w:t>数</w:t>
      </w:r>
      <w:r w:rsidR="002D0DFA" w:rsidRPr="00CF3882">
        <w:rPr>
          <w:rFonts w:asciiTheme="majorEastAsia" w:eastAsiaTheme="majorEastAsia" w:hAnsiTheme="majorEastAsia" w:hint="eastAsia"/>
          <w:b/>
          <w:color w:val="000000" w:themeColor="text1"/>
          <w:bdr w:val="single" w:sz="4" w:space="0" w:color="auto"/>
        </w:rPr>
        <w:t>（2016年に追加、同年の実績）：</w:t>
      </w:r>
      <w:r w:rsidRPr="00CF3882">
        <w:rPr>
          <w:rFonts w:asciiTheme="majorEastAsia" w:eastAsiaTheme="majorEastAsia" w:hAnsiTheme="majorEastAsia" w:hint="eastAsia"/>
          <w:b/>
          <w:color w:val="000000" w:themeColor="text1"/>
          <w:bdr w:val="single" w:sz="4" w:space="0" w:color="auto"/>
        </w:rPr>
        <w:t>27,645</w:t>
      </w:r>
      <w:r w:rsidR="002D0DFA" w:rsidRPr="00CF3882">
        <w:rPr>
          <w:rFonts w:asciiTheme="majorEastAsia" w:eastAsiaTheme="majorEastAsia" w:hAnsiTheme="majorEastAsia" w:hint="eastAsia"/>
          <w:b/>
          <w:color w:val="000000" w:themeColor="text1"/>
          <w:bdr w:val="single" w:sz="4" w:space="0" w:color="auto"/>
        </w:rPr>
        <w:t xml:space="preserve">件　</w:t>
      </w:r>
    </w:p>
    <w:p w14:paraId="7B4BFB5D" w14:textId="097E3AF2" w:rsidR="00EC33A2" w:rsidRPr="008B7FE6" w:rsidRDefault="00EC33A2" w:rsidP="00D93E9A">
      <w:pPr>
        <w:pStyle w:val="41"/>
        <w:ind w:leftChars="0" w:left="0" w:firstLineChars="200" w:firstLine="438"/>
        <w:rPr>
          <w:rFonts w:asciiTheme="majorEastAsia" w:eastAsiaTheme="majorEastAsia" w:hAnsiTheme="majorEastAsia"/>
        </w:rPr>
      </w:pPr>
      <w:r w:rsidRPr="008B7FE6">
        <w:rPr>
          <w:rFonts w:asciiTheme="majorEastAsia" w:eastAsiaTheme="majorEastAsia" w:hAnsiTheme="majorEastAsia" w:hint="eastAsia"/>
        </w:rPr>
        <w:t xml:space="preserve">○　</w:t>
      </w:r>
      <w:r w:rsidR="00D93E9A" w:rsidRPr="008B7FE6">
        <w:rPr>
          <w:rFonts w:asciiTheme="majorEastAsia" w:eastAsiaTheme="majorEastAsia" w:hAnsiTheme="majorEastAsia" w:hint="eastAsia"/>
        </w:rPr>
        <w:t>LOVEあいちサポーターズのSKE48を起用した愛知県の観光</w:t>
      </w:r>
      <w:r w:rsidR="00B6687F" w:rsidRPr="008B7FE6">
        <w:rPr>
          <w:rFonts w:asciiTheme="majorEastAsia" w:eastAsiaTheme="majorEastAsia" w:hAnsiTheme="majorEastAsia" w:hint="eastAsia"/>
        </w:rPr>
        <w:t>PR</w:t>
      </w:r>
      <w:r w:rsidR="00D93E9A" w:rsidRPr="008B7FE6">
        <w:rPr>
          <w:rFonts w:asciiTheme="majorEastAsia" w:eastAsiaTheme="majorEastAsia" w:hAnsiTheme="majorEastAsia" w:hint="eastAsia"/>
        </w:rPr>
        <w:t>動画を期間限定</w:t>
      </w:r>
      <w:r w:rsidR="00B6687F" w:rsidRPr="008B7FE6">
        <w:rPr>
          <w:rFonts w:asciiTheme="majorEastAsia" w:eastAsiaTheme="majorEastAsia" w:hAnsiTheme="majorEastAsia" w:hint="eastAsia"/>
        </w:rPr>
        <w:t>公開</w:t>
      </w:r>
    </w:p>
    <w:p w14:paraId="678F6832" w14:textId="79BBD8DA" w:rsidR="006318A1" w:rsidRPr="00CF3882" w:rsidRDefault="002E2C42" w:rsidP="00030448">
      <w:pPr>
        <w:pStyle w:val="36"/>
        <w:ind w:firstLine="220"/>
        <w:rPr>
          <w:rFonts w:asciiTheme="majorEastAsia" w:eastAsiaTheme="majorEastAsia" w:hAnsiTheme="majorEastAsia"/>
          <w:b/>
          <w:szCs w:val="24"/>
          <w:bdr w:val="single" w:sz="4" w:space="0" w:color="auto"/>
        </w:rPr>
      </w:pPr>
      <w:r w:rsidRPr="00CF3882">
        <w:rPr>
          <w:rFonts w:asciiTheme="majorEastAsia" w:eastAsiaTheme="majorEastAsia" w:hAnsiTheme="majorEastAsia" w:hint="eastAsia"/>
          <w:b/>
          <w:szCs w:val="24"/>
          <w:bdr w:val="single" w:sz="4" w:space="0" w:color="auto"/>
        </w:rPr>
        <w:t>動画の視聴回数</w:t>
      </w:r>
      <w:r w:rsidRPr="00CF3882">
        <w:rPr>
          <w:rFonts w:asciiTheme="majorEastAsia" w:eastAsiaTheme="majorEastAsia" w:hAnsiTheme="majorEastAsia"/>
          <w:b/>
          <w:szCs w:val="24"/>
          <w:bdr w:val="single" w:sz="4" w:space="0" w:color="auto"/>
        </w:rPr>
        <w:t>（</w:t>
      </w:r>
      <w:r w:rsidR="002D0DFA" w:rsidRPr="00CF3882">
        <w:rPr>
          <w:rFonts w:asciiTheme="majorEastAsia" w:eastAsiaTheme="majorEastAsia" w:hAnsiTheme="majorEastAsia" w:hint="eastAsia"/>
          <w:b/>
          <w:szCs w:val="24"/>
          <w:bdr w:val="single" w:sz="4" w:space="0" w:color="auto"/>
        </w:rPr>
        <w:t>2018</w:t>
      </w:r>
      <w:r w:rsidRPr="00CF3882">
        <w:rPr>
          <w:rFonts w:asciiTheme="majorEastAsia" w:eastAsiaTheme="majorEastAsia" w:hAnsiTheme="majorEastAsia" w:hint="eastAsia"/>
          <w:b/>
          <w:szCs w:val="24"/>
          <w:bdr w:val="single" w:sz="4" w:space="0" w:color="auto"/>
        </w:rPr>
        <w:t>年</w:t>
      </w:r>
      <w:r w:rsidR="006318A1" w:rsidRPr="00CF3882">
        <w:rPr>
          <w:rFonts w:asciiTheme="majorEastAsia" w:eastAsiaTheme="majorEastAsia" w:hAnsiTheme="majorEastAsia" w:hint="eastAsia"/>
          <w:b/>
          <w:szCs w:val="24"/>
          <w:bdr w:val="single" w:sz="4" w:space="0" w:color="auto"/>
        </w:rPr>
        <w:t>10</w:t>
      </w:r>
      <w:r w:rsidRPr="00CF3882">
        <w:rPr>
          <w:rFonts w:asciiTheme="majorEastAsia" w:eastAsiaTheme="majorEastAsia" w:hAnsiTheme="majorEastAsia" w:hint="eastAsia"/>
          <w:b/>
          <w:szCs w:val="24"/>
          <w:bdr w:val="single" w:sz="4" w:space="0" w:color="auto"/>
        </w:rPr>
        <w:t>月</w:t>
      </w:r>
      <w:r w:rsidRPr="00CF3882">
        <w:rPr>
          <w:rFonts w:asciiTheme="majorEastAsia" w:eastAsiaTheme="majorEastAsia" w:hAnsiTheme="majorEastAsia"/>
          <w:b/>
          <w:szCs w:val="24"/>
          <w:bdr w:val="single" w:sz="4" w:space="0" w:color="auto"/>
        </w:rPr>
        <w:t>～</w:t>
      </w:r>
      <w:r w:rsidR="002D0DFA" w:rsidRPr="00CF3882">
        <w:rPr>
          <w:rFonts w:asciiTheme="majorEastAsia" w:eastAsiaTheme="majorEastAsia" w:hAnsiTheme="majorEastAsia" w:hint="eastAsia"/>
          <w:b/>
          <w:szCs w:val="24"/>
          <w:bdr w:val="single" w:sz="4" w:space="0" w:color="auto"/>
        </w:rPr>
        <w:t>2019</w:t>
      </w:r>
      <w:r w:rsidRPr="00CF3882">
        <w:rPr>
          <w:rFonts w:asciiTheme="majorEastAsia" w:eastAsiaTheme="majorEastAsia" w:hAnsiTheme="majorEastAsia" w:hint="eastAsia"/>
          <w:b/>
          <w:szCs w:val="24"/>
          <w:bdr w:val="single" w:sz="4" w:space="0" w:color="auto"/>
        </w:rPr>
        <w:t>年</w:t>
      </w:r>
      <w:r w:rsidR="006318A1" w:rsidRPr="00CF3882">
        <w:rPr>
          <w:rFonts w:asciiTheme="majorEastAsia" w:eastAsiaTheme="majorEastAsia" w:hAnsiTheme="majorEastAsia" w:hint="eastAsia"/>
          <w:b/>
          <w:szCs w:val="24"/>
          <w:bdr w:val="single" w:sz="4" w:space="0" w:color="auto"/>
        </w:rPr>
        <w:t>3</w:t>
      </w:r>
      <w:r w:rsidR="002D0DFA" w:rsidRPr="00CF3882">
        <w:rPr>
          <w:rFonts w:asciiTheme="majorEastAsia" w:eastAsiaTheme="majorEastAsia" w:hAnsiTheme="majorEastAsia" w:hint="eastAsia"/>
          <w:b/>
          <w:szCs w:val="24"/>
          <w:bdr w:val="single" w:sz="4" w:space="0" w:color="auto"/>
        </w:rPr>
        <w:t>月</w:t>
      </w:r>
      <w:r w:rsidRPr="00CF3882">
        <w:rPr>
          <w:rFonts w:asciiTheme="majorEastAsia" w:eastAsiaTheme="majorEastAsia" w:hAnsiTheme="majorEastAsia"/>
          <w:b/>
          <w:szCs w:val="24"/>
          <w:bdr w:val="single" w:sz="4" w:space="0" w:color="auto"/>
        </w:rPr>
        <w:t>）：</w:t>
      </w:r>
      <w:r w:rsidR="00CF3882">
        <w:rPr>
          <w:rFonts w:asciiTheme="majorEastAsia" w:eastAsiaTheme="majorEastAsia" w:hAnsiTheme="majorEastAsia" w:hint="eastAsia"/>
          <w:b/>
          <w:szCs w:val="24"/>
          <w:bdr w:val="single" w:sz="4" w:space="0" w:color="auto"/>
        </w:rPr>
        <w:t>187</w:t>
      </w:r>
      <w:r w:rsidR="002D0DFA" w:rsidRPr="00CF3882">
        <w:rPr>
          <w:rFonts w:asciiTheme="majorEastAsia" w:eastAsiaTheme="majorEastAsia" w:hAnsiTheme="majorEastAsia" w:hint="eastAsia"/>
          <w:b/>
          <w:szCs w:val="24"/>
          <w:bdr w:val="single" w:sz="4" w:space="0" w:color="auto"/>
        </w:rPr>
        <w:t>万</w:t>
      </w:r>
      <w:r w:rsidRPr="00CF3882">
        <w:rPr>
          <w:rFonts w:asciiTheme="majorEastAsia" w:eastAsiaTheme="majorEastAsia" w:hAnsiTheme="majorEastAsia" w:hint="eastAsia"/>
          <w:b/>
          <w:szCs w:val="24"/>
          <w:bdr w:val="single" w:sz="4" w:space="0" w:color="auto"/>
        </w:rPr>
        <w:t>回</w:t>
      </w:r>
      <w:r w:rsidR="002D0DFA" w:rsidRPr="00CF3882">
        <w:rPr>
          <w:rFonts w:asciiTheme="majorEastAsia" w:eastAsiaTheme="majorEastAsia" w:hAnsiTheme="majorEastAsia" w:hint="eastAsia"/>
          <w:b/>
          <w:szCs w:val="24"/>
          <w:bdr w:val="single" w:sz="4" w:space="0" w:color="auto"/>
        </w:rPr>
        <w:t xml:space="preserve">　</w:t>
      </w:r>
    </w:p>
    <w:p w14:paraId="64D3B6AE" w14:textId="77777777" w:rsidR="00B60652" w:rsidRPr="008B7FE6" w:rsidRDefault="00B60652" w:rsidP="00030448">
      <w:pPr>
        <w:pStyle w:val="41"/>
        <w:rPr>
          <w:rFonts w:asciiTheme="majorEastAsia" w:eastAsiaTheme="majorEastAsia" w:hAnsiTheme="majorEastAsia"/>
        </w:rPr>
      </w:pPr>
    </w:p>
    <w:p w14:paraId="2914261A" w14:textId="77777777" w:rsidR="00B60652" w:rsidRDefault="00B60652" w:rsidP="00030448">
      <w:pPr>
        <w:pStyle w:val="41"/>
      </w:pPr>
    </w:p>
    <w:p w14:paraId="05498B3E" w14:textId="653822BC" w:rsidR="00030448" w:rsidRPr="008B7FE6" w:rsidRDefault="00977DDD" w:rsidP="00030448">
      <w:pPr>
        <w:pStyle w:val="41"/>
        <w:rPr>
          <w:rFonts w:asciiTheme="majorEastAsia" w:eastAsiaTheme="majorEastAsia" w:hAnsiTheme="majorEastAsia"/>
          <w:szCs w:val="24"/>
        </w:rPr>
      </w:pPr>
      <w:r w:rsidRPr="008B7FE6">
        <w:rPr>
          <w:rFonts w:asciiTheme="majorEastAsia" w:eastAsiaTheme="majorEastAsia" w:hAnsiTheme="majorEastAsia" w:hint="eastAsia"/>
        </w:rPr>
        <w:lastRenderedPageBreak/>
        <w:t>○</w:t>
      </w:r>
      <w:r w:rsidRPr="008B7FE6">
        <w:rPr>
          <w:rFonts w:asciiTheme="majorEastAsia" w:eastAsiaTheme="majorEastAsia" w:hAnsiTheme="majorEastAsia" w:hint="eastAsia"/>
          <w:szCs w:val="24"/>
        </w:rPr>
        <w:t xml:space="preserve">　</w:t>
      </w:r>
      <w:r w:rsidR="00D93E9A" w:rsidRPr="008B7FE6">
        <w:rPr>
          <w:rFonts w:asciiTheme="majorEastAsia" w:eastAsiaTheme="majorEastAsia" w:hAnsiTheme="majorEastAsia" w:hint="eastAsia"/>
          <w:szCs w:val="24"/>
        </w:rPr>
        <w:t>県の観光施設のバリアフリー状況を調査、</w:t>
      </w:r>
      <w:r w:rsidR="00030448" w:rsidRPr="008B7FE6">
        <w:rPr>
          <w:rFonts w:asciiTheme="majorEastAsia" w:eastAsiaTheme="majorEastAsia" w:hAnsiTheme="majorEastAsia" w:hint="eastAsia"/>
          <w:szCs w:val="24"/>
        </w:rPr>
        <w:t>県の観光HP</w:t>
      </w:r>
      <w:r w:rsidR="00D93E9A" w:rsidRPr="008B7FE6">
        <w:rPr>
          <w:rFonts w:asciiTheme="majorEastAsia" w:eastAsiaTheme="majorEastAsia" w:hAnsiTheme="majorEastAsia" w:hint="eastAsia"/>
          <w:szCs w:val="24"/>
        </w:rPr>
        <w:t>「Aichi</w:t>
      </w:r>
      <w:r w:rsidR="00D93E9A" w:rsidRPr="008B7FE6">
        <w:rPr>
          <w:rFonts w:asciiTheme="majorEastAsia" w:eastAsiaTheme="majorEastAsia" w:hAnsiTheme="majorEastAsia"/>
          <w:szCs w:val="24"/>
        </w:rPr>
        <w:t xml:space="preserve"> </w:t>
      </w:r>
      <w:r w:rsidR="00D93E9A" w:rsidRPr="008B7FE6">
        <w:rPr>
          <w:rFonts w:asciiTheme="majorEastAsia" w:eastAsiaTheme="majorEastAsia" w:hAnsiTheme="majorEastAsia" w:hint="eastAsia"/>
          <w:szCs w:val="24"/>
        </w:rPr>
        <w:t>Now」に</w:t>
      </w:r>
      <w:r w:rsidR="00030448" w:rsidRPr="008B7FE6">
        <w:rPr>
          <w:rFonts w:asciiTheme="majorEastAsia" w:eastAsiaTheme="majorEastAsia" w:hAnsiTheme="majorEastAsia" w:hint="eastAsia"/>
          <w:szCs w:val="24"/>
        </w:rPr>
        <w:t>掲載</w:t>
      </w:r>
    </w:p>
    <w:p w14:paraId="6D135D76" w14:textId="4F1B2552" w:rsidR="00030448" w:rsidRPr="00CF3882" w:rsidRDefault="00030448" w:rsidP="006318A1">
      <w:pPr>
        <w:pStyle w:val="41"/>
        <w:ind w:leftChars="300" w:firstLineChars="100" w:firstLine="220"/>
        <w:rPr>
          <w:rFonts w:asciiTheme="majorEastAsia" w:eastAsiaTheme="majorEastAsia" w:hAnsiTheme="majorEastAsia"/>
          <w:b/>
          <w:szCs w:val="24"/>
        </w:rPr>
      </w:pPr>
      <w:r w:rsidRPr="00CF3882">
        <w:rPr>
          <w:rFonts w:asciiTheme="majorEastAsia" w:eastAsiaTheme="majorEastAsia" w:hAnsiTheme="majorEastAsia" w:hint="eastAsia"/>
          <w:b/>
          <w:szCs w:val="24"/>
          <w:bdr w:val="single" w:sz="4" w:space="0" w:color="auto"/>
        </w:rPr>
        <w:t>Web</w:t>
      </w:r>
      <w:r w:rsidR="002D0DFA" w:rsidRPr="00CF3882">
        <w:rPr>
          <w:rFonts w:asciiTheme="majorEastAsia" w:eastAsiaTheme="majorEastAsia" w:hAnsiTheme="majorEastAsia" w:hint="eastAsia"/>
          <w:b/>
          <w:szCs w:val="24"/>
          <w:bdr w:val="single" w:sz="4" w:space="0" w:color="auto"/>
        </w:rPr>
        <w:t>サイト閲覧</w:t>
      </w:r>
      <w:r w:rsidRPr="00CF3882">
        <w:rPr>
          <w:rFonts w:asciiTheme="majorEastAsia" w:eastAsiaTheme="majorEastAsia" w:hAnsiTheme="majorEastAsia" w:hint="eastAsia"/>
          <w:b/>
          <w:szCs w:val="24"/>
          <w:bdr w:val="single" w:sz="4" w:space="0" w:color="auto"/>
        </w:rPr>
        <w:t>数</w:t>
      </w:r>
      <w:r w:rsidR="002D0DFA" w:rsidRPr="00CF3882">
        <w:rPr>
          <w:rFonts w:asciiTheme="majorEastAsia" w:eastAsiaTheme="majorEastAsia" w:hAnsiTheme="majorEastAsia" w:hint="eastAsia"/>
          <w:b/>
          <w:szCs w:val="24"/>
          <w:bdr w:val="single" w:sz="4" w:space="0" w:color="auto"/>
        </w:rPr>
        <w:t>（2019年度）</w:t>
      </w:r>
      <w:r w:rsidRPr="00CF3882">
        <w:rPr>
          <w:rFonts w:asciiTheme="majorEastAsia" w:eastAsiaTheme="majorEastAsia" w:hAnsiTheme="majorEastAsia" w:hint="eastAsia"/>
          <w:b/>
          <w:szCs w:val="24"/>
          <w:bdr w:val="single" w:sz="4" w:space="0" w:color="auto"/>
        </w:rPr>
        <w:t>：5,911,269件</w:t>
      </w:r>
      <w:r w:rsidR="002D0DFA" w:rsidRPr="00CF3882">
        <w:rPr>
          <w:rFonts w:asciiTheme="majorEastAsia" w:eastAsiaTheme="majorEastAsia" w:hAnsiTheme="majorEastAsia" w:hint="eastAsia"/>
          <w:b/>
          <w:szCs w:val="24"/>
          <w:bdr w:val="single" w:sz="4" w:space="0" w:color="auto"/>
        </w:rPr>
        <w:t xml:space="preserve">　</w:t>
      </w:r>
      <w:r w:rsidR="002D0DFA" w:rsidRPr="00CF3882">
        <w:rPr>
          <w:rFonts w:asciiTheme="majorEastAsia" w:eastAsiaTheme="majorEastAsia" w:hAnsiTheme="majorEastAsia" w:hint="eastAsia"/>
          <w:b/>
          <w:szCs w:val="24"/>
        </w:rPr>
        <w:t xml:space="preserve">　</w:t>
      </w:r>
    </w:p>
    <w:p w14:paraId="2CF2BBE9" w14:textId="77777777" w:rsidR="007D4075" w:rsidRPr="008B7FE6" w:rsidRDefault="007D4075" w:rsidP="007D4075">
      <w:pPr>
        <w:rPr>
          <w:rFonts w:asciiTheme="majorEastAsia" w:eastAsiaTheme="majorEastAsia" w:hAnsiTheme="majorEastAsia"/>
        </w:rPr>
      </w:pPr>
    </w:p>
    <w:p w14:paraId="2A95E016" w14:textId="4A9B0ACB" w:rsidR="006E2CE8" w:rsidRPr="008B7FE6" w:rsidRDefault="00030448" w:rsidP="00030448">
      <w:pPr>
        <w:ind w:leftChars="200" w:left="658" w:hangingChars="100" w:hanging="220"/>
        <w:rPr>
          <w:rFonts w:asciiTheme="majorEastAsia" w:eastAsiaTheme="majorEastAsia" w:hAnsiTheme="majorEastAsia"/>
          <w:b/>
          <w:noProof/>
          <w:color w:val="000000" w:themeColor="text1"/>
        </w:rPr>
      </w:pPr>
      <w:r w:rsidRPr="008B7FE6">
        <w:rPr>
          <w:rFonts w:asciiTheme="majorEastAsia" w:eastAsiaTheme="majorEastAsia" w:hAnsiTheme="majorEastAsia"/>
          <w:b/>
          <w:noProof/>
          <w:color w:val="000000" w:themeColor="text1"/>
        </w:rPr>
        <w:t>＜</w:t>
      </w:r>
      <w:r w:rsidRPr="008B7FE6">
        <w:rPr>
          <w:rFonts w:asciiTheme="majorEastAsia" w:eastAsiaTheme="majorEastAsia" w:hAnsiTheme="majorEastAsia" w:hint="eastAsia"/>
          <w:b/>
          <w:noProof/>
          <w:color w:val="000000" w:themeColor="text1"/>
        </w:rPr>
        <w:t xml:space="preserve">外国人旅行者の受入環境整備　</w:t>
      </w:r>
      <w:r w:rsidRPr="008B7FE6">
        <w:rPr>
          <w:rFonts w:asciiTheme="majorEastAsia" w:eastAsiaTheme="majorEastAsia" w:hAnsiTheme="majorEastAsia"/>
          <w:b/>
          <w:noProof/>
          <w:color w:val="000000" w:themeColor="text1"/>
        </w:rPr>
        <w:t>＞</w:t>
      </w:r>
    </w:p>
    <w:p w14:paraId="52C264DD" w14:textId="2B6B7995" w:rsidR="006E2CE8" w:rsidRPr="008B7FE6" w:rsidRDefault="006E2CE8" w:rsidP="006E2CE8">
      <w:pPr>
        <w:pStyle w:val="41"/>
        <w:rPr>
          <w:rFonts w:asciiTheme="majorEastAsia" w:eastAsiaTheme="majorEastAsia" w:hAnsiTheme="majorEastAsia"/>
        </w:rPr>
      </w:pPr>
      <w:r w:rsidRPr="008B7FE6">
        <w:rPr>
          <w:rFonts w:asciiTheme="majorEastAsia" w:eastAsiaTheme="majorEastAsia" w:hAnsiTheme="majorEastAsia" w:hint="eastAsia"/>
        </w:rPr>
        <w:t xml:space="preserve">○　</w:t>
      </w:r>
      <w:r w:rsidR="00A515EB" w:rsidRPr="008B7FE6">
        <w:rPr>
          <w:rFonts w:asciiTheme="majorEastAsia" w:eastAsiaTheme="majorEastAsia" w:hAnsiTheme="majorEastAsia" w:hint="eastAsia"/>
        </w:rPr>
        <w:t>外国人旅行者向け無料公衆無線LAN簡易接続化アプリ「AICHI Free Wi-Fi Connect</w:t>
      </w:r>
      <w:r w:rsidR="00EB73FA" w:rsidRPr="008B7FE6">
        <w:rPr>
          <w:rFonts w:asciiTheme="majorEastAsia" w:eastAsiaTheme="majorEastAsia" w:hAnsiTheme="majorEastAsia" w:hint="eastAsia"/>
        </w:rPr>
        <w:t>」</w:t>
      </w:r>
    </w:p>
    <w:p w14:paraId="3693997D" w14:textId="2740C6A7" w:rsidR="00D20CDE" w:rsidRPr="00CF3882" w:rsidRDefault="00030448" w:rsidP="00267EE8">
      <w:pPr>
        <w:pStyle w:val="31"/>
        <w:rPr>
          <w:rFonts w:asciiTheme="majorEastAsia" w:eastAsiaTheme="majorEastAsia" w:hAnsiTheme="majorEastAsia"/>
          <w:szCs w:val="24"/>
        </w:rPr>
      </w:pPr>
      <w:r w:rsidRPr="008B7FE6">
        <w:rPr>
          <w:rFonts w:asciiTheme="majorEastAsia" w:eastAsiaTheme="majorEastAsia" w:hAnsiTheme="majorEastAsia"/>
        </w:rPr>
        <w:t xml:space="preserve">　　　</w:t>
      </w:r>
      <w:r w:rsidRPr="00CF3882">
        <w:rPr>
          <w:rFonts w:asciiTheme="majorEastAsia" w:eastAsiaTheme="majorEastAsia" w:hAnsiTheme="majorEastAsia"/>
          <w:szCs w:val="24"/>
          <w:bdr w:val="single" w:sz="4" w:space="0" w:color="auto"/>
        </w:rPr>
        <w:t>2020</w:t>
      </w:r>
      <w:r w:rsidR="00CF3882">
        <w:rPr>
          <w:rFonts w:asciiTheme="majorEastAsia" w:eastAsiaTheme="majorEastAsia" w:hAnsiTheme="majorEastAsia"/>
          <w:szCs w:val="24"/>
          <w:bdr w:val="single" w:sz="4" w:space="0" w:color="auto"/>
        </w:rPr>
        <w:t>年3</w:t>
      </w:r>
      <w:r w:rsidRPr="00CF3882">
        <w:rPr>
          <w:rFonts w:asciiTheme="majorEastAsia" w:eastAsiaTheme="majorEastAsia" w:hAnsiTheme="majorEastAsia"/>
          <w:szCs w:val="24"/>
          <w:bdr w:val="single" w:sz="4" w:space="0" w:color="auto"/>
        </w:rPr>
        <w:t>月24日配信開始</w:t>
      </w:r>
      <w:r w:rsidR="00A33162" w:rsidRPr="00CF3882">
        <w:rPr>
          <w:rFonts w:asciiTheme="majorEastAsia" w:eastAsiaTheme="majorEastAsia" w:hAnsiTheme="majorEastAsia"/>
          <w:szCs w:val="24"/>
          <w:bdr w:val="single" w:sz="4" w:space="0" w:color="auto"/>
        </w:rPr>
        <w:t xml:space="preserve">　</w:t>
      </w:r>
      <w:r w:rsidRPr="00CF3882">
        <w:rPr>
          <w:rFonts w:asciiTheme="majorEastAsia" w:eastAsiaTheme="majorEastAsia" w:hAnsiTheme="majorEastAsia"/>
          <w:szCs w:val="24"/>
        </w:rPr>
        <w:t xml:space="preserve">　</w:t>
      </w:r>
    </w:p>
    <w:p w14:paraId="63BC95AF" w14:textId="1596714E" w:rsidR="00D20CDE" w:rsidRPr="008B7FE6" w:rsidRDefault="00D20CDE" w:rsidP="00D20CDE">
      <w:pPr>
        <w:rPr>
          <w:rFonts w:asciiTheme="majorEastAsia" w:eastAsiaTheme="majorEastAsia" w:hAnsiTheme="majorEastAsia"/>
        </w:rPr>
      </w:pPr>
    </w:p>
    <w:p w14:paraId="3A94CA83" w14:textId="3222D355" w:rsidR="00267EE8" w:rsidRPr="008B7FE6" w:rsidRDefault="00267EE8" w:rsidP="00267EE8">
      <w:pPr>
        <w:pStyle w:val="31"/>
        <w:rPr>
          <w:rFonts w:asciiTheme="majorEastAsia" w:eastAsiaTheme="majorEastAsia" w:hAnsiTheme="majorEastAsia"/>
        </w:rPr>
      </w:pPr>
      <w:r w:rsidRPr="008B7FE6">
        <w:rPr>
          <w:rFonts w:asciiTheme="majorEastAsia" w:eastAsiaTheme="majorEastAsia" w:hAnsiTheme="majorEastAsia" w:hint="eastAsia"/>
        </w:rPr>
        <w:t>【</w:t>
      </w:r>
      <w:r w:rsidR="00A050B6" w:rsidRPr="008B7FE6">
        <w:rPr>
          <w:rFonts w:asciiTheme="majorEastAsia" w:eastAsiaTheme="majorEastAsia" w:hAnsiTheme="majorEastAsia" w:hint="eastAsia"/>
        </w:rPr>
        <w:t>1</w:t>
      </w:r>
      <w:r w:rsidRPr="008B7FE6">
        <w:rPr>
          <w:rFonts w:asciiTheme="majorEastAsia" w:eastAsiaTheme="majorEastAsia" w:hAnsiTheme="majorEastAsia" w:hint="eastAsia"/>
        </w:rPr>
        <w:t>-</w:t>
      </w:r>
      <w:r w:rsidR="00A050B6" w:rsidRPr="008B7FE6">
        <w:rPr>
          <w:rFonts w:asciiTheme="majorEastAsia" w:eastAsiaTheme="majorEastAsia" w:hAnsiTheme="majorEastAsia" w:hint="eastAsia"/>
        </w:rPr>
        <w:t>2</w:t>
      </w:r>
      <w:r w:rsidRPr="008B7FE6">
        <w:rPr>
          <w:rFonts w:asciiTheme="majorEastAsia" w:eastAsiaTheme="majorEastAsia" w:hAnsiTheme="majorEastAsia" w:hint="eastAsia"/>
        </w:rPr>
        <w:t xml:space="preserve">　スポーツ大会・映画等ロケ誘致促進】</w:t>
      </w:r>
    </w:p>
    <w:p w14:paraId="2AE099FF" w14:textId="1147C1B5" w:rsidR="006318A1" w:rsidRPr="008B7FE6" w:rsidRDefault="006318A1" w:rsidP="006318A1">
      <w:pPr>
        <w:ind w:firstLineChars="200" w:firstLine="440"/>
        <w:rPr>
          <w:rFonts w:asciiTheme="majorEastAsia" w:eastAsiaTheme="majorEastAsia" w:hAnsiTheme="majorEastAsia"/>
          <w:b/>
        </w:rPr>
      </w:pPr>
      <w:r w:rsidRPr="008B7FE6">
        <w:rPr>
          <w:rFonts w:asciiTheme="majorEastAsia" w:eastAsiaTheme="majorEastAsia" w:hAnsiTheme="majorEastAsia" w:hint="eastAsia"/>
          <w:b/>
        </w:rPr>
        <w:t>＜スポーツ大会・合宿等の誘致＞</w:t>
      </w:r>
    </w:p>
    <w:p w14:paraId="5BD83753" w14:textId="49F8F92D" w:rsidR="004C189A" w:rsidRPr="008B7FE6" w:rsidRDefault="004C189A" w:rsidP="006318A1">
      <w:pPr>
        <w:pStyle w:val="41"/>
        <w:rPr>
          <w:rFonts w:asciiTheme="majorEastAsia" w:eastAsiaTheme="majorEastAsia" w:hAnsiTheme="majorEastAsia"/>
        </w:rPr>
      </w:pPr>
      <w:r w:rsidRPr="008B7FE6">
        <w:rPr>
          <w:rFonts w:asciiTheme="majorEastAsia" w:eastAsiaTheme="majorEastAsia" w:hAnsiTheme="majorEastAsia" w:hint="eastAsia"/>
        </w:rPr>
        <w:t xml:space="preserve">○　</w:t>
      </w:r>
      <w:r w:rsidR="00744C7F" w:rsidRPr="008B7FE6">
        <w:rPr>
          <w:rFonts w:asciiTheme="majorEastAsia" w:eastAsiaTheme="majorEastAsia" w:hAnsiTheme="majorEastAsia" w:hint="eastAsia"/>
        </w:rPr>
        <w:t>愛知</w:t>
      </w:r>
      <w:r w:rsidR="00856C78" w:rsidRPr="008B7FE6">
        <w:rPr>
          <w:rFonts w:asciiTheme="majorEastAsia" w:eastAsiaTheme="majorEastAsia" w:hAnsiTheme="majorEastAsia" w:hint="eastAsia"/>
        </w:rPr>
        <w:t>県のスポーツ大会情報等を発信するWebサイト</w:t>
      </w:r>
      <w:r w:rsidR="006318A1" w:rsidRPr="008B7FE6">
        <w:rPr>
          <w:rFonts w:asciiTheme="majorEastAsia" w:eastAsiaTheme="majorEastAsia" w:hAnsiTheme="majorEastAsia" w:hint="eastAsia"/>
        </w:rPr>
        <w:t>「</w:t>
      </w:r>
      <w:proofErr w:type="spellStart"/>
      <w:r w:rsidR="006318A1" w:rsidRPr="008B7FE6">
        <w:rPr>
          <w:rFonts w:asciiTheme="majorEastAsia" w:eastAsiaTheme="majorEastAsia" w:hAnsiTheme="majorEastAsia" w:hint="eastAsia"/>
        </w:rPr>
        <w:t>aispo!</w:t>
      </w:r>
      <w:r w:rsidR="006318A1" w:rsidRPr="008B7FE6">
        <w:rPr>
          <w:rFonts w:asciiTheme="majorEastAsia" w:eastAsiaTheme="majorEastAsia" w:hAnsiTheme="majorEastAsia"/>
        </w:rPr>
        <w:t>web</w:t>
      </w:r>
      <w:proofErr w:type="spellEnd"/>
      <w:r w:rsidR="006318A1" w:rsidRPr="008B7FE6">
        <w:rPr>
          <w:rFonts w:asciiTheme="majorEastAsia" w:eastAsiaTheme="majorEastAsia" w:hAnsiTheme="majorEastAsia" w:hint="eastAsia"/>
        </w:rPr>
        <w:t>」や</w:t>
      </w:r>
      <w:r w:rsidR="00856C78" w:rsidRPr="008B7FE6">
        <w:rPr>
          <w:rFonts w:asciiTheme="majorEastAsia" w:eastAsiaTheme="majorEastAsia" w:hAnsiTheme="majorEastAsia" w:hint="eastAsia"/>
        </w:rPr>
        <w:t>、SNS等の運用</w:t>
      </w:r>
    </w:p>
    <w:p w14:paraId="051C4427" w14:textId="0A39CFAF" w:rsidR="006318A1" w:rsidRPr="00CF3882" w:rsidRDefault="006318A1" w:rsidP="006318A1">
      <w:pPr>
        <w:pStyle w:val="36"/>
        <w:ind w:firstLine="220"/>
        <w:rPr>
          <w:rFonts w:asciiTheme="majorEastAsia" w:eastAsiaTheme="majorEastAsia" w:hAnsiTheme="majorEastAsia"/>
          <w:b/>
          <w:color w:val="000000" w:themeColor="text1"/>
        </w:rPr>
      </w:pPr>
      <w:r w:rsidRPr="00CF3882">
        <w:rPr>
          <w:rFonts w:asciiTheme="majorEastAsia" w:eastAsiaTheme="majorEastAsia" w:hAnsiTheme="majorEastAsia" w:hint="eastAsia"/>
          <w:b/>
          <w:color w:val="000000" w:themeColor="text1"/>
          <w:bdr w:val="single" w:sz="4" w:space="0" w:color="auto"/>
        </w:rPr>
        <w:t>地域活性化を促進するためのＰＲ、会議等活動回数</w:t>
      </w:r>
      <w:r w:rsidR="002D0DFA" w:rsidRPr="00CF3882">
        <w:rPr>
          <w:rFonts w:asciiTheme="majorEastAsia" w:eastAsiaTheme="majorEastAsia" w:hAnsiTheme="majorEastAsia" w:hint="eastAsia"/>
          <w:b/>
          <w:color w:val="000000" w:themeColor="text1"/>
          <w:bdr w:val="single" w:sz="4" w:space="0" w:color="auto"/>
        </w:rPr>
        <w:t>（2019年度）</w:t>
      </w:r>
      <w:r w:rsidRPr="00CF3882">
        <w:rPr>
          <w:rFonts w:asciiTheme="majorEastAsia" w:eastAsiaTheme="majorEastAsia" w:hAnsiTheme="majorEastAsia" w:hint="eastAsia"/>
          <w:b/>
          <w:color w:val="000000" w:themeColor="text1"/>
          <w:bdr w:val="single" w:sz="4" w:space="0" w:color="auto"/>
        </w:rPr>
        <w:t>：</w:t>
      </w:r>
      <w:r w:rsidR="00CF3882">
        <w:rPr>
          <w:rFonts w:asciiTheme="majorEastAsia" w:eastAsiaTheme="majorEastAsia" w:hAnsiTheme="majorEastAsia" w:hint="eastAsia"/>
          <w:b/>
          <w:color w:val="000000" w:themeColor="text1"/>
          <w:bdr w:val="single" w:sz="4" w:space="0" w:color="auto"/>
        </w:rPr>
        <w:t>360</w:t>
      </w:r>
      <w:r w:rsidRPr="00CF3882">
        <w:rPr>
          <w:rFonts w:asciiTheme="majorEastAsia" w:eastAsiaTheme="majorEastAsia" w:hAnsiTheme="majorEastAsia" w:hint="eastAsia"/>
          <w:b/>
          <w:color w:val="000000" w:themeColor="text1"/>
          <w:bdr w:val="single" w:sz="4" w:space="0" w:color="auto"/>
        </w:rPr>
        <w:t xml:space="preserve">回　</w:t>
      </w:r>
    </w:p>
    <w:p w14:paraId="6288B158" w14:textId="3108620C" w:rsidR="00B60652" w:rsidRPr="008B7FE6" w:rsidRDefault="006318A1" w:rsidP="00B60652">
      <w:pPr>
        <w:pStyle w:val="36"/>
        <w:tabs>
          <w:tab w:val="right" w:pos="9483"/>
        </w:tabs>
        <w:ind w:leftChars="0" w:left="0" w:firstLineChars="200" w:firstLine="440"/>
        <w:rPr>
          <w:rFonts w:asciiTheme="majorEastAsia" w:eastAsiaTheme="majorEastAsia" w:hAnsiTheme="majorEastAsia"/>
          <w:b/>
          <w:color w:val="000000" w:themeColor="text1"/>
        </w:rPr>
      </w:pPr>
      <w:r w:rsidRPr="008B7FE6">
        <w:rPr>
          <w:rFonts w:asciiTheme="majorEastAsia" w:eastAsiaTheme="majorEastAsia" w:hAnsiTheme="majorEastAsia"/>
          <w:b/>
          <w:color w:val="000000" w:themeColor="text1"/>
        </w:rPr>
        <w:t>＜大規模イベントの誘致・開催＞</w:t>
      </w:r>
    </w:p>
    <w:p w14:paraId="0CACE737" w14:textId="227C773D" w:rsidR="006318A1" w:rsidRPr="008B7FE6" w:rsidRDefault="00B60652" w:rsidP="006318A1">
      <w:pPr>
        <w:rPr>
          <w:rFonts w:asciiTheme="majorEastAsia" w:eastAsiaTheme="majorEastAsia" w:hAnsiTheme="majorEastAsia"/>
          <w:color w:val="000000" w:themeColor="text1"/>
        </w:rPr>
      </w:pPr>
      <w:r w:rsidRPr="008B7FE6">
        <w:rPr>
          <w:rFonts w:asciiTheme="majorEastAsia" w:eastAsiaTheme="majorEastAsia" w:hAnsiTheme="majorEastAsia"/>
          <w:color w:val="000000" w:themeColor="text1"/>
        </w:rPr>
        <w:t xml:space="preserve">　　〇　愛知県の文化的な地域資源を次世代に引き継いでいくことを目的に、県内５大学の学生が伝統文化や郷土芸能を体験し魅力等を発信</w:t>
      </w:r>
    </w:p>
    <w:p w14:paraId="65236333" w14:textId="5393002F" w:rsidR="006318A1" w:rsidRPr="00CF3882" w:rsidRDefault="00CF3882" w:rsidP="002D0DFA">
      <w:pPr>
        <w:ind w:firstLineChars="400" w:firstLine="880"/>
        <w:rPr>
          <w:rFonts w:asciiTheme="majorEastAsia" w:eastAsiaTheme="majorEastAsia" w:hAnsiTheme="majorEastAsia"/>
          <w:b/>
          <w:szCs w:val="24"/>
          <w:bdr w:val="single" w:sz="4" w:space="0" w:color="auto"/>
        </w:rPr>
      </w:pPr>
      <w:r>
        <w:rPr>
          <w:rFonts w:asciiTheme="majorEastAsia" w:eastAsiaTheme="majorEastAsia" w:hAnsiTheme="majorEastAsia" w:hint="eastAsia"/>
          <w:b/>
          <w:szCs w:val="24"/>
          <w:bdr w:val="single" w:sz="4" w:space="0" w:color="auto"/>
        </w:rPr>
        <w:t>2017</w:t>
      </w:r>
      <w:r w:rsidR="00B60652" w:rsidRPr="00CF3882">
        <w:rPr>
          <w:rFonts w:asciiTheme="majorEastAsia" w:eastAsiaTheme="majorEastAsia" w:hAnsiTheme="majorEastAsia" w:hint="eastAsia"/>
          <w:b/>
          <w:szCs w:val="24"/>
          <w:bdr w:val="single" w:sz="4" w:space="0" w:color="auto"/>
        </w:rPr>
        <w:t>年度の</w:t>
      </w:r>
      <w:r w:rsidR="006318A1" w:rsidRPr="00CF3882">
        <w:rPr>
          <w:rFonts w:asciiTheme="majorEastAsia" w:eastAsiaTheme="majorEastAsia" w:hAnsiTheme="majorEastAsia" w:hint="eastAsia"/>
          <w:b/>
          <w:szCs w:val="24"/>
          <w:bdr w:val="single" w:sz="4" w:space="0" w:color="auto"/>
        </w:rPr>
        <w:t>情報発信</w:t>
      </w:r>
      <w:r w:rsidR="006318A1" w:rsidRPr="00CF3882">
        <w:rPr>
          <w:rFonts w:asciiTheme="majorEastAsia" w:eastAsiaTheme="majorEastAsia" w:hAnsiTheme="majorEastAsia"/>
          <w:b/>
          <w:szCs w:val="24"/>
          <w:bdr w:val="single" w:sz="4" w:space="0" w:color="auto"/>
        </w:rPr>
        <w:t>数</w:t>
      </w:r>
      <w:r w:rsidR="00B0140C" w:rsidRPr="00CF3882">
        <w:rPr>
          <w:rFonts w:asciiTheme="majorEastAsia" w:eastAsiaTheme="majorEastAsia" w:hAnsiTheme="majorEastAsia" w:hint="eastAsia"/>
          <w:b/>
          <w:szCs w:val="24"/>
          <w:bdr w:val="single" w:sz="4" w:space="0" w:color="auto"/>
        </w:rPr>
        <w:t>：</w:t>
      </w:r>
      <w:r w:rsidR="002D0DFA" w:rsidRPr="00CF3882">
        <w:rPr>
          <w:rFonts w:asciiTheme="majorEastAsia" w:eastAsiaTheme="majorEastAsia" w:hAnsiTheme="majorEastAsia" w:hint="eastAsia"/>
          <w:b/>
          <w:szCs w:val="24"/>
          <w:bdr w:val="single" w:sz="4" w:space="0" w:color="auto"/>
        </w:rPr>
        <w:t>Twitter</w:t>
      </w:r>
      <w:r>
        <w:rPr>
          <w:rFonts w:asciiTheme="majorEastAsia" w:eastAsiaTheme="majorEastAsia" w:hAnsiTheme="majorEastAsia" w:hint="eastAsia"/>
          <w:b/>
          <w:szCs w:val="24"/>
          <w:bdr w:val="single" w:sz="4" w:space="0" w:color="auto"/>
        </w:rPr>
        <w:t xml:space="preserve">　</w:t>
      </w:r>
      <w:r w:rsidR="00B60652" w:rsidRPr="00CF3882">
        <w:rPr>
          <w:rFonts w:asciiTheme="majorEastAsia" w:eastAsiaTheme="majorEastAsia" w:hAnsiTheme="majorEastAsia" w:hint="eastAsia"/>
          <w:b/>
          <w:szCs w:val="24"/>
          <w:bdr w:val="single" w:sz="4" w:space="0" w:color="auto"/>
        </w:rPr>
        <w:t>759回</w:t>
      </w:r>
      <w:r w:rsidR="00B0140C" w:rsidRPr="00CF3882">
        <w:rPr>
          <w:rFonts w:asciiTheme="majorEastAsia" w:eastAsiaTheme="majorEastAsia" w:hAnsiTheme="majorEastAsia" w:hint="eastAsia"/>
          <w:b/>
          <w:szCs w:val="24"/>
          <w:bdr w:val="single" w:sz="4" w:space="0" w:color="auto"/>
        </w:rPr>
        <w:t>、</w:t>
      </w:r>
      <w:r w:rsidR="00B60652" w:rsidRPr="00CF3882">
        <w:rPr>
          <w:rFonts w:asciiTheme="majorEastAsia" w:eastAsiaTheme="majorEastAsia" w:hAnsiTheme="majorEastAsia" w:hint="eastAsia"/>
          <w:b/>
          <w:szCs w:val="24"/>
          <w:bdr w:val="single" w:sz="4" w:space="0" w:color="auto"/>
        </w:rPr>
        <w:t>公式</w:t>
      </w:r>
      <w:r w:rsidR="002D0DFA" w:rsidRPr="00CF3882">
        <w:rPr>
          <w:rFonts w:asciiTheme="majorEastAsia" w:eastAsiaTheme="majorEastAsia" w:hAnsiTheme="majorEastAsia" w:hint="eastAsia"/>
          <w:b/>
          <w:szCs w:val="24"/>
          <w:bdr w:val="single" w:sz="4" w:space="0" w:color="auto"/>
        </w:rPr>
        <w:t>Instagram</w:t>
      </w:r>
      <w:r>
        <w:rPr>
          <w:rFonts w:asciiTheme="majorEastAsia" w:eastAsiaTheme="majorEastAsia" w:hAnsiTheme="majorEastAsia" w:hint="eastAsia"/>
          <w:b/>
          <w:szCs w:val="24"/>
          <w:bdr w:val="single" w:sz="4" w:space="0" w:color="auto"/>
        </w:rPr>
        <w:t xml:space="preserve">　</w:t>
      </w:r>
      <w:r w:rsidR="00B60652" w:rsidRPr="00CF3882">
        <w:rPr>
          <w:rFonts w:asciiTheme="majorEastAsia" w:eastAsiaTheme="majorEastAsia" w:hAnsiTheme="majorEastAsia" w:hint="eastAsia"/>
          <w:b/>
          <w:szCs w:val="24"/>
          <w:bdr w:val="single" w:sz="4" w:space="0" w:color="auto"/>
        </w:rPr>
        <w:t xml:space="preserve">155回　</w:t>
      </w:r>
    </w:p>
    <w:p w14:paraId="35CEE3BF" w14:textId="77777777" w:rsidR="00B0140C" w:rsidRPr="008B7FE6" w:rsidRDefault="00B0140C" w:rsidP="007F2175">
      <w:pPr>
        <w:rPr>
          <w:rFonts w:asciiTheme="majorEastAsia" w:eastAsiaTheme="majorEastAsia" w:hAnsiTheme="majorEastAsia"/>
          <w:color w:val="000000" w:themeColor="text1"/>
        </w:rPr>
      </w:pPr>
    </w:p>
    <w:p w14:paraId="2AF09666" w14:textId="11740E0C" w:rsidR="006060AC" w:rsidRPr="008B7FE6" w:rsidRDefault="00DC44BD" w:rsidP="00A324D4">
      <w:pPr>
        <w:pStyle w:val="31"/>
        <w:rPr>
          <w:rFonts w:asciiTheme="majorEastAsia" w:eastAsiaTheme="majorEastAsia" w:hAnsiTheme="majorEastAsia"/>
        </w:rPr>
      </w:pPr>
      <w:r w:rsidRPr="008B7FE6">
        <w:rPr>
          <w:rFonts w:asciiTheme="majorEastAsia" w:eastAsiaTheme="majorEastAsia" w:hAnsiTheme="majorEastAsia" w:hint="eastAsia"/>
        </w:rPr>
        <w:t>【</w:t>
      </w:r>
      <w:r w:rsidR="00C80534" w:rsidRPr="008B7FE6">
        <w:rPr>
          <w:rFonts w:asciiTheme="majorEastAsia" w:eastAsiaTheme="majorEastAsia" w:hAnsiTheme="majorEastAsia" w:hint="eastAsia"/>
        </w:rPr>
        <w:t>1-3　情報発信力の強化</w:t>
      </w:r>
      <w:r w:rsidRPr="008B7FE6">
        <w:rPr>
          <w:rFonts w:asciiTheme="majorEastAsia" w:eastAsiaTheme="majorEastAsia" w:hAnsiTheme="majorEastAsia" w:hint="eastAsia"/>
        </w:rPr>
        <w:t>】</w:t>
      </w:r>
    </w:p>
    <w:p w14:paraId="0EE60C09" w14:textId="06A00A22" w:rsidR="00887F1E" w:rsidRPr="008B7FE6" w:rsidRDefault="00887F1E" w:rsidP="00887F1E">
      <w:pPr>
        <w:ind w:firstLineChars="200" w:firstLine="440"/>
        <w:rPr>
          <w:rFonts w:asciiTheme="majorEastAsia" w:eastAsiaTheme="majorEastAsia" w:hAnsiTheme="majorEastAsia"/>
          <w:b/>
        </w:rPr>
      </w:pPr>
      <w:r w:rsidRPr="008B7FE6">
        <w:rPr>
          <w:rFonts w:asciiTheme="majorEastAsia" w:eastAsiaTheme="majorEastAsia" w:hAnsiTheme="majorEastAsia"/>
          <w:b/>
        </w:rPr>
        <w:t>＜デジタルサイネージなど多様なメディアの活用＞</w:t>
      </w:r>
    </w:p>
    <w:p w14:paraId="44B16D14" w14:textId="1481C9BD" w:rsidR="00887F1E" w:rsidRPr="008B7FE6" w:rsidRDefault="00887F1E" w:rsidP="00887F1E">
      <w:pPr>
        <w:ind w:firstLineChars="200" w:firstLine="438"/>
        <w:rPr>
          <w:rFonts w:asciiTheme="majorEastAsia" w:eastAsiaTheme="majorEastAsia" w:hAnsiTheme="majorEastAsia"/>
        </w:rPr>
      </w:pPr>
      <w:r w:rsidRPr="008B7FE6">
        <w:rPr>
          <w:rFonts w:asciiTheme="majorEastAsia" w:eastAsiaTheme="majorEastAsia" w:hAnsiTheme="majorEastAsia"/>
        </w:rPr>
        <w:t>〇　(株)セブン銀行が運営する海外送金アプリにおいて、９言語による外国人県民向け地域情報を掲載し、情報を配信</w:t>
      </w:r>
    </w:p>
    <w:p w14:paraId="14BB1C36" w14:textId="2E79EE79" w:rsidR="00887F1E" w:rsidRPr="00CF3882" w:rsidRDefault="00887F1E" w:rsidP="00887F1E">
      <w:pPr>
        <w:ind w:firstLineChars="200" w:firstLine="438"/>
        <w:rPr>
          <w:rFonts w:asciiTheme="majorEastAsia" w:eastAsiaTheme="majorEastAsia" w:hAnsiTheme="majorEastAsia"/>
          <w:b/>
        </w:rPr>
      </w:pPr>
      <w:r w:rsidRPr="008B7FE6">
        <w:rPr>
          <w:rFonts w:asciiTheme="majorEastAsia" w:eastAsiaTheme="majorEastAsia" w:hAnsiTheme="majorEastAsia"/>
        </w:rPr>
        <w:t xml:space="preserve">　</w:t>
      </w:r>
      <w:r w:rsidRPr="00CF3882">
        <w:rPr>
          <w:rFonts w:asciiTheme="majorEastAsia" w:eastAsiaTheme="majorEastAsia" w:hAnsiTheme="majorEastAsia"/>
          <w:b/>
        </w:rPr>
        <w:t xml:space="preserve">　</w:t>
      </w:r>
      <w:r w:rsidRPr="00CF3882">
        <w:rPr>
          <w:rFonts w:asciiTheme="majorEastAsia" w:eastAsiaTheme="majorEastAsia" w:hAnsiTheme="majorEastAsia"/>
          <w:b/>
          <w:bdr w:val="single" w:sz="4" w:space="0" w:color="auto"/>
        </w:rPr>
        <w:t>2016年</w:t>
      </w:r>
      <w:r w:rsidR="009967CA">
        <w:rPr>
          <w:rFonts w:asciiTheme="majorEastAsia" w:eastAsiaTheme="majorEastAsia" w:hAnsiTheme="majorEastAsia" w:hint="eastAsia"/>
          <w:b/>
          <w:bdr w:val="single" w:sz="4" w:space="0" w:color="auto"/>
        </w:rPr>
        <w:t>度</w:t>
      </w:r>
      <w:r w:rsidRPr="00CF3882">
        <w:rPr>
          <w:rFonts w:asciiTheme="majorEastAsia" w:eastAsiaTheme="majorEastAsia" w:hAnsiTheme="majorEastAsia"/>
          <w:b/>
          <w:bdr w:val="single" w:sz="4" w:space="0" w:color="auto"/>
        </w:rPr>
        <w:t xml:space="preserve">配信開始　</w:t>
      </w:r>
    </w:p>
    <w:p w14:paraId="65B270FB" w14:textId="77777777" w:rsidR="00887F1E" w:rsidRPr="008B7FE6" w:rsidRDefault="00887F1E" w:rsidP="00887F1E">
      <w:pPr>
        <w:ind w:firstLineChars="200" w:firstLine="440"/>
        <w:rPr>
          <w:rFonts w:asciiTheme="majorEastAsia" w:eastAsiaTheme="majorEastAsia" w:hAnsiTheme="majorEastAsia"/>
          <w:b/>
        </w:rPr>
      </w:pPr>
    </w:p>
    <w:p w14:paraId="26BEA9B0" w14:textId="7BB87EC1" w:rsidR="002D0DFA" w:rsidRPr="008B7FE6" w:rsidRDefault="00B0140C" w:rsidP="00887F1E">
      <w:pPr>
        <w:ind w:leftChars="200" w:left="438" w:rightChars="200" w:right="438"/>
        <w:rPr>
          <w:rFonts w:asciiTheme="majorEastAsia" w:eastAsiaTheme="majorEastAsia" w:hAnsiTheme="majorEastAsia"/>
          <w:b/>
          <w:color w:val="000000" w:themeColor="text1"/>
        </w:rPr>
      </w:pPr>
      <w:r w:rsidRPr="008B7FE6">
        <w:rPr>
          <w:rFonts w:asciiTheme="majorEastAsia" w:eastAsiaTheme="majorEastAsia" w:hAnsiTheme="majorEastAsia" w:hint="eastAsia"/>
          <w:b/>
          <w:color w:val="000000" w:themeColor="text1"/>
        </w:rPr>
        <w:t>＜</w:t>
      </w:r>
      <w:r w:rsidR="00C56D80" w:rsidRPr="008B7FE6">
        <w:rPr>
          <w:rFonts w:asciiTheme="majorEastAsia" w:eastAsiaTheme="majorEastAsia" w:hAnsiTheme="majorEastAsia" w:hint="eastAsia"/>
          <w:b/>
          <w:color w:val="000000" w:themeColor="text1"/>
        </w:rPr>
        <w:t>ネットあいち」を始めとする、Webサイトの活用</w:t>
      </w:r>
      <w:r w:rsidRPr="008B7FE6">
        <w:rPr>
          <w:rFonts w:asciiTheme="majorEastAsia" w:eastAsiaTheme="majorEastAsia" w:hAnsiTheme="majorEastAsia" w:hint="eastAsia"/>
          <w:b/>
          <w:color w:val="000000" w:themeColor="text1"/>
        </w:rPr>
        <w:t>＞</w:t>
      </w:r>
    </w:p>
    <w:p w14:paraId="394D24DD" w14:textId="7534500C" w:rsidR="003950E6" w:rsidRPr="008B7FE6" w:rsidRDefault="00CE7A6F" w:rsidP="00B0140C">
      <w:pPr>
        <w:pStyle w:val="41"/>
        <w:rPr>
          <w:rFonts w:asciiTheme="majorEastAsia" w:eastAsiaTheme="majorEastAsia" w:hAnsiTheme="majorEastAsia"/>
        </w:rPr>
      </w:pPr>
      <w:r w:rsidRPr="008B7FE6">
        <w:rPr>
          <w:rFonts w:asciiTheme="majorEastAsia" w:eastAsiaTheme="majorEastAsia" w:hAnsiTheme="majorEastAsia" w:hint="eastAsia"/>
        </w:rPr>
        <w:t xml:space="preserve">○　</w:t>
      </w:r>
      <w:r w:rsidR="00B84FB8" w:rsidRPr="008B7FE6">
        <w:rPr>
          <w:rFonts w:asciiTheme="majorEastAsia" w:eastAsiaTheme="majorEastAsia" w:hAnsiTheme="majorEastAsia" w:hint="eastAsia"/>
        </w:rPr>
        <w:t>「あいちの住みやすさ発信サイト」による魅力発信</w:t>
      </w:r>
    </w:p>
    <w:p w14:paraId="10A1F75C" w14:textId="1982FD0F" w:rsidR="00284317" w:rsidRPr="00CF3882" w:rsidRDefault="00B0140C" w:rsidP="00B0140C">
      <w:pPr>
        <w:pStyle w:val="36"/>
        <w:ind w:leftChars="0" w:left="0" w:firstLineChars="400" w:firstLine="880"/>
        <w:rPr>
          <w:rFonts w:asciiTheme="majorEastAsia" w:eastAsiaTheme="majorEastAsia" w:hAnsiTheme="majorEastAsia"/>
          <w:b/>
          <w:color w:val="000000" w:themeColor="text1"/>
          <w:bdr w:val="single" w:sz="4" w:space="0" w:color="auto"/>
        </w:rPr>
      </w:pPr>
      <w:r w:rsidRPr="00CF3882">
        <w:rPr>
          <w:rFonts w:asciiTheme="majorEastAsia" w:eastAsiaTheme="majorEastAsia" w:hAnsiTheme="majorEastAsia"/>
          <w:b/>
          <w:color w:val="000000" w:themeColor="text1"/>
          <w:bdr w:val="single" w:sz="4" w:space="0" w:color="auto"/>
        </w:rPr>
        <w:t>サイト閲覧数</w:t>
      </w:r>
      <w:r w:rsidR="002D0DFA" w:rsidRPr="00CF3882">
        <w:rPr>
          <w:rFonts w:asciiTheme="majorEastAsia" w:eastAsiaTheme="majorEastAsia" w:hAnsiTheme="majorEastAsia"/>
          <w:b/>
          <w:color w:val="000000" w:themeColor="text1"/>
          <w:bdr w:val="single" w:sz="4" w:space="0" w:color="auto"/>
        </w:rPr>
        <w:t>（2019年度）</w:t>
      </w:r>
      <w:r w:rsidRPr="00CF3882">
        <w:rPr>
          <w:rFonts w:asciiTheme="majorEastAsia" w:eastAsiaTheme="majorEastAsia" w:hAnsiTheme="majorEastAsia"/>
          <w:b/>
          <w:color w:val="000000" w:themeColor="text1"/>
          <w:bdr w:val="single" w:sz="4" w:space="0" w:color="auto"/>
        </w:rPr>
        <w:t>：</w:t>
      </w:r>
      <w:r w:rsidRPr="00CF3882">
        <w:rPr>
          <w:rFonts w:asciiTheme="majorEastAsia" w:eastAsiaTheme="majorEastAsia" w:hAnsiTheme="majorEastAsia" w:hint="eastAsia"/>
          <w:b/>
          <w:color w:val="000000" w:themeColor="text1"/>
          <w:bdr w:val="single" w:sz="4" w:space="0" w:color="auto"/>
        </w:rPr>
        <w:t xml:space="preserve">36,247回　</w:t>
      </w:r>
    </w:p>
    <w:p w14:paraId="5F8C005C" w14:textId="112E1B66" w:rsidR="00B46932" w:rsidRPr="00B826B6" w:rsidRDefault="00887F1E" w:rsidP="007F2175">
      <w:pPr>
        <w:rPr>
          <w:color w:val="000000" w:themeColor="text1"/>
        </w:rPr>
      </w:pPr>
      <w:r>
        <w:rPr>
          <w:rFonts w:ascii="メイリオ" w:eastAsia="メイリオ" w:hAnsi="メイリオ"/>
          <w:b/>
          <w:noProof/>
          <w:sz w:val="28"/>
          <w:szCs w:val="28"/>
        </w:rPr>
        <w:lastRenderedPageBreak/>
        <mc:AlternateContent>
          <mc:Choice Requires="wps">
            <w:drawing>
              <wp:anchor distT="0" distB="0" distL="114300" distR="114300" simplePos="0" relativeHeight="252201472" behindDoc="0" locked="0" layoutInCell="1" allowOverlap="1" wp14:anchorId="30DDE203" wp14:editId="42CC63D0">
                <wp:simplePos x="0" y="0"/>
                <wp:positionH relativeFrom="column">
                  <wp:posOffset>251460</wp:posOffset>
                </wp:positionH>
                <wp:positionV relativeFrom="paragraph">
                  <wp:posOffset>32385</wp:posOffset>
                </wp:positionV>
                <wp:extent cx="1466850" cy="333375"/>
                <wp:effectExtent l="57150" t="38100" r="57150" b="85725"/>
                <wp:wrapNone/>
                <wp:docPr id="754" name="正方形/長方形 754"/>
                <wp:cNvGraphicFramePr/>
                <a:graphic xmlns:a="http://schemas.openxmlformats.org/drawingml/2006/main">
                  <a:graphicData uri="http://schemas.microsoft.com/office/word/2010/wordprocessingShape">
                    <wps:wsp>
                      <wps:cNvSpPr/>
                      <wps:spPr>
                        <a:xfrm>
                          <a:off x="0" y="0"/>
                          <a:ext cx="1466850" cy="333375"/>
                        </a:xfrm>
                        <a:prstGeom prst="rect">
                          <a:avLst/>
                        </a:prstGeom>
                        <a:solidFill>
                          <a:srgbClr val="002060"/>
                        </a:solidFill>
                        <a:ln>
                          <a:noFill/>
                        </a:ln>
                        <a:effectLst>
                          <a:outerShdw blurRad="57150" dist="19050" dir="5400000" algn="ctr" rotWithShape="0">
                            <a:srgbClr val="000000">
                              <a:alpha val="63000"/>
                            </a:srgbClr>
                          </a:outerShdw>
                        </a:effectLst>
                      </wps:spPr>
                      <wps:txbx>
                        <w:txbxContent>
                          <w:p w14:paraId="3F845122" w14:textId="7FB3A67C" w:rsidR="00284360" w:rsidRPr="008B7FE6" w:rsidRDefault="00284360" w:rsidP="00887F1E">
                            <w:pPr>
                              <w:spacing w:after="240" w:line="340" w:lineRule="exact"/>
                              <w:ind w:firstLineChars="100" w:firstLine="220"/>
                              <w:rPr>
                                <w:rFonts w:asciiTheme="majorEastAsia" w:eastAsiaTheme="majorEastAsia" w:hAnsiTheme="majorEastAsia"/>
                                <w:b/>
                                <w:szCs w:val="24"/>
                              </w:rPr>
                            </w:pPr>
                            <w:r w:rsidRPr="008B7FE6">
                              <w:rPr>
                                <w:rFonts w:asciiTheme="majorEastAsia" w:eastAsiaTheme="majorEastAsia" w:hAnsiTheme="majorEastAsia" w:hint="eastAsia"/>
                                <w:b/>
                                <w:szCs w:val="24"/>
                              </w:rPr>
                              <w:t>Ⅱ</w:t>
                            </w:r>
                            <w:r w:rsidRPr="008B7FE6">
                              <w:rPr>
                                <w:rFonts w:asciiTheme="majorEastAsia" w:eastAsiaTheme="majorEastAsia" w:hAnsiTheme="majorEastAsia"/>
                                <w:b/>
                                <w:szCs w:val="24"/>
                              </w:rPr>
                              <w:t xml:space="preserve">　</w:t>
                            </w:r>
                            <w:r w:rsidRPr="008B7FE6">
                              <w:rPr>
                                <w:rFonts w:asciiTheme="majorEastAsia" w:eastAsiaTheme="majorEastAsia" w:hAnsiTheme="majorEastAsia" w:hint="eastAsia"/>
                                <w:b/>
                                <w:szCs w:val="24"/>
                              </w:rPr>
                              <w:t>産業革新</w:t>
                            </w:r>
                          </w:p>
                          <w:p w14:paraId="52296602" w14:textId="77777777" w:rsidR="00284360" w:rsidRDefault="00284360" w:rsidP="00887F1E">
                            <w:pPr>
                              <w:spacing w:after="240"/>
                              <w:jc w:val="center"/>
                              <w:rPr>
                                <w:rFonts w:ascii="メイリオ" w:eastAsia="メイリオ" w:hAnsi="メイリオ"/>
                                <w:b/>
                                <w:szCs w:val="24"/>
                              </w:rPr>
                            </w:pPr>
                          </w:p>
                          <w:p w14:paraId="193B40B5" w14:textId="77777777" w:rsidR="00284360" w:rsidRPr="00686D30" w:rsidRDefault="00284360" w:rsidP="00887F1E">
                            <w:pPr>
                              <w:spacing w:after="240"/>
                              <w:jc w:val="center"/>
                              <w:rPr>
                                <w:rFonts w:ascii="メイリオ" w:eastAsia="メイリオ" w:hAnsi="メイリオ"/>
                                <w:b/>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DE203" id="正方形/長方形 754" o:spid="_x0000_s1027" style="position:absolute;left:0;text-align:left;margin-left:19.8pt;margin-top:2.55pt;width:115.5pt;height:26.25pt;z-index:2522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" fillcolor="#002060" stroked="f">
                <v:shadow on="t" color="black" opacity="41287f" offset="0,1.5pt"/>
                <v:textbox>
                  <w:txbxContent>
                    <w:p w14:paraId="3F845122" w14:textId="7FB3A67C" w:rsidR="00284360" w:rsidRPr="008B7FE6" w:rsidRDefault="00284360" w:rsidP="00887F1E">
                      <w:pPr>
                        <w:spacing w:after="240" w:line="340" w:lineRule="exact"/>
                        <w:ind w:firstLineChars="100" w:firstLine="220"/>
                        <w:rPr>
                          <w:rFonts w:asciiTheme="majorEastAsia" w:eastAsiaTheme="majorEastAsia" w:hAnsiTheme="majorEastAsia"/>
                          <w:b/>
                          <w:szCs w:val="24"/>
                        </w:rPr>
                      </w:pPr>
                      <w:r w:rsidRPr="008B7FE6">
                        <w:rPr>
                          <w:rFonts w:asciiTheme="majorEastAsia" w:eastAsiaTheme="majorEastAsia" w:hAnsiTheme="majorEastAsia" w:hint="eastAsia"/>
                          <w:b/>
                          <w:szCs w:val="24"/>
                        </w:rPr>
                        <w:t>Ⅱ</w:t>
                      </w:r>
                      <w:r w:rsidRPr="008B7FE6">
                        <w:rPr>
                          <w:rFonts w:asciiTheme="majorEastAsia" w:eastAsiaTheme="majorEastAsia" w:hAnsiTheme="majorEastAsia"/>
                          <w:b/>
                          <w:szCs w:val="24"/>
                        </w:rPr>
                        <w:t xml:space="preserve">　</w:t>
                      </w:r>
                      <w:r w:rsidRPr="008B7FE6">
                        <w:rPr>
                          <w:rFonts w:asciiTheme="majorEastAsia" w:eastAsiaTheme="majorEastAsia" w:hAnsiTheme="majorEastAsia" w:hint="eastAsia"/>
                          <w:b/>
                          <w:szCs w:val="24"/>
                        </w:rPr>
                        <w:t>産業革新</w:t>
                      </w:r>
                    </w:p>
                    <w:p w14:paraId="52296602" w14:textId="77777777" w:rsidR="00284360" w:rsidRDefault="00284360" w:rsidP="00887F1E">
                      <w:pPr>
                        <w:spacing w:after="240"/>
                        <w:jc w:val="center"/>
                        <w:rPr>
                          <w:rFonts w:ascii="メイリオ" w:eastAsia="メイリオ" w:hAnsi="メイリオ"/>
                          <w:b/>
                          <w:szCs w:val="24"/>
                        </w:rPr>
                      </w:pPr>
                    </w:p>
                    <w:p w14:paraId="193B40B5" w14:textId="77777777" w:rsidR="00284360" w:rsidRPr="00686D30" w:rsidRDefault="00284360" w:rsidP="00887F1E">
                      <w:pPr>
                        <w:spacing w:after="240"/>
                        <w:jc w:val="center"/>
                        <w:rPr>
                          <w:rFonts w:ascii="メイリオ" w:eastAsia="メイリオ" w:hAnsi="メイリオ"/>
                          <w:b/>
                          <w:szCs w:val="24"/>
                        </w:rPr>
                      </w:pPr>
                    </w:p>
                  </w:txbxContent>
                </v:textbox>
              </v:rect>
            </w:pict>
          </mc:Fallback>
        </mc:AlternateContent>
      </w:r>
    </w:p>
    <w:p w14:paraId="4A6EC12A" w14:textId="77777777" w:rsidR="00B743A6" w:rsidRDefault="00B743A6" w:rsidP="00B743A6">
      <w:pPr>
        <w:rPr>
          <w:color w:val="000000" w:themeColor="text1"/>
        </w:rPr>
      </w:pPr>
    </w:p>
    <w:p w14:paraId="6AE5C4E2" w14:textId="77777777" w:rsidR="00C0338C" w:rsidRPr="008B7FE6" w:rsidRDefault="00887F1E" w:rsidP="00B743A6">
      <w:pPr>
        <w:rPr>
          <w:rFonts w:asciiTheme="minorEastAsia" w:eastAsiaTheme="minorEastAsia" w:hAnsiTheme="minorEastAsia"/>
          <w:color w:val="000000" w:themeColor="text1"/>
        </w:rPr>
      </w:pPr>
      <w:r>
        <w:rPr>
          <w:color w:val="000000" w:themeColor="text1"/>
        </w:rPr>
        <w:t xml:space="preserve">　　</w:t>
      </w:r>
      <w:r w:rsidRPr="008B7FE6">
        <w:rPr>
          <w:rFonts w:asciiTheme="minorEastAsia" w:eastAsiaTheme="minorEastAsia" w:hAnsiTheme="minorEastAsia"/>
          <w:color w:val="000000" w:themeColor="text1"/>
        </w:rPr>
        <w:t xml:space="preserve">　</w:t>
      </w:r>
      <w:r w:rsidR="00C0338C" w:rsidRPr="008B7FE6">
        <w:rPr>
          <w:rFonts w:asciiTheme="minorEastAsia" w:eastAsiaTheme="minorEastAsia" w:hAnsiTheme="minorEastAsia"/>
          <w:color w:val="000000" w:themeColor="text1"/>
        </w:rPr>
        <w:t xml:space="preserve">日本の「産業首都」として、引き続きわが国の産業・経済を牽引していくためには、研究開発機能の強化により、産業を支える革新的技術のレ　　　</w:t>
      </w:r>
    </w:p>
    <w:p w14:paraId="0E1F7FAE" w14:textId="3DE841E2" w:rsidR="00C0338C" w:rsidRPr="008B7FE6" w:rsidRDefault="00C0338C" w:rsidP="00C0338C">
      <w:pPr>
        <w:ind w:firstLineChars="200" w:firstLine="438"/>
        <w:rPr>
          <w:rFonts w:asciiTheme="minorEastAsia" w:eastAsiaTheme="minorEastAsia" w:hAnsiTheme="minorEastAsia"/>
          <w:color w:val="000000" w:themeColor="text1"/>
        </w:rPr>
      </w:pPr>
      <w:r w:rsidRPr="008B7FE6">
        <w:rPr>
          <w:rFonts w:asciiTheme="minorEastAsia" w:eastAsiaTheme="minorEastAsia" w:hAnsiTheme="minorEastAsia"/>
          <w:color w:val="000000" w:themeColor="text1"/>
        </w:rPr>
        <w:t>ベル</w:t>
      </w:r>
      <w:r w:rsidR="009A6C2F">
        <w:rPr>
          <w:rFonts w:asciiTheme="minorEastAsia" w:eastAsiaTheme="minorEastAsia" w:hAnsiTheme="minorEastAsia" w:hint="eastAsia"/>
          <w:color w:val="000000" w:themeColor="text1"/>
        </w:rPr>
        <w:t>を</w:t>
      </w:r>
      <w:r w:rsidRPr="008B7FE6">
        <w:rPr>
          <w:rFonts w:asciiTheme="minorEastAsia" w:eastAsiaTheme="minorEastAsia" w:hAnsiTheme="minorEastAsia"/>
          <w:color w:val="000000" w:themeColor="text1"/>
        </w:rPr>
        <w:t>引き上げ、付加価値を高めていくとともに、新たなイノベーションを継続的に創出していくことが欠かせません。</w:t>
      </w:r>
    </w:p>
    <w:p w14:paraId="582BD829" w14:textId="77777777" w:rsidR="00C0338C" w:rsidRPr="008B7FE6" w:rsidRDefault="00C0338C" w:rsidP="00C0338C">
      <w:pPr>
        <w:ind w:firstLineChars="300" w:firstLine="657"/>
        <w:rPr>
          <w:rFonts w:asciiTheme="minorEastAsia" w:eastAsiaTheme="minorEastAsia" w:hAnsiTheme="minorEastAsia"/>
          <w:color w:val="000000" w:themeColor="text1"/>
        </w:rPr>
      </w:pPr>
      <w:r w:rsidRPr="008B7FE6">
        <w:rPr>
          <w:rFonts w:asciiTheme="minorEastAsia" w:eastAsiaTheme="minorEastAsia" w:hAnsiTheme="minorEastAsia"/>
          <w:color w:val="000000" w:themeColor="text1"/>
        </w:rPr>
        <w:t>県では、基金を設けて支援を行うことで、自動車産業、航空・宇宙産業、ロボット産業の振興を図り、モノづくりの競争力を高めることで、新</w:t>
      </w:r>
    </w:p>
    <w:p w14:paraId="031262B3" w14:textId="77777777" w:rsidR="00C0338C" w:rsidRPr="008B7FE6" w:rsidRDefault="00C0338C" w:rsidP="00C0338C">
      <w:pPr>
        <w:ind w:firstLineChars="200" w:firstLine="438"/>
        <w:rPr>
          <w:rFonts w:asciiTheme="minorEastAsia" w:eastAsiaTheme="minorEastAsia" w:hAnsiTheme="minorEastAsia"/>
          <w:color w:val="000000" w:themeColor="text1"/>
        </w:rPr>
      </w:pPr>
      <w:r w:rsidRPr="008B7FE6">
        <w:rPr>
          <w:rFonts w:asciiTheme="minorEastAsia" w:eastAsiaTheme="minorEastAsia" w:hAnsiTheme="minorEastAsia"/>
          <w:color w:val="000000" w:themeColor="text1"/>
        </w:rPr>
        <w:t>たな産業の創出につなげます。また、農林水産業やサービス業の分野についても、最新のICTの活用により、競争力を高めていくよう、成長を</w:t>
      </w:r>
    </w:p>
    <w:p w14:paraId="4CBF9A7E" w14:textId="7361102A" w:rsidR="00C0338C" w:rsidRPr="008B7FE6" w:rsidRDefault="00C0338C" w:rsidP="00C0338C">
      <w:pPr>
        <w:ind w:firstLineChars="200" w:firstLine="438"/>
        <w:rPr>
          <w:rFonts w:asciiTheme="minorEastAsia" w:eastAsiaTheme="minorEastAsia" w:hAnsiTheme="minorEastAsia"/>
          <w:color w:val="000000" w:themeColor="text1"/>
        </w:rPr>
      </w:pPr>
      <w:r w:rsidRPr="008B7FE6">
        <w:rPr>
          <w:rFonts w:asciiTheme="minorEastAsia" w:eastAsiaTheme="minorEastAsia" w:hAnsiTheme="minorEastAsia"/>
          <w:color w:val="000000" w:themeColor="text1"/>
        </w:rPr>
        <w:t>促していきます。</w:t>
      </w:r>
    </w:p>
    <w:p w14:paraId="0406C51F" w14:textId="77777777" w:rsidR="00887F1E" w:rsidRPr="008B7FE6" w:rsidRDefault="00887F1E" w:rsidP="00B743A6">
      <w:pPr>
        <w:rPr>
          <w:rFonts w:asciiTheme="minorEastAsia" w:eastAsiaTheme="minorEastAsia" w:hAnsiTheme="minorEastAsia"/>
          <w:color w:val="000000" w:themeColor="text1"/>
        </w:rPr>
      </w:pPr>
    </w:p>
    <w:p w14:paraId="15F54865" w14:textId="2854DD13" w:rsidR="000510D4" w:rsidRPr="008B7FE6" w:rsidRDefault="00C57FB1" w:rsidP="00887F1E">
      <w:pPr>
        <w:ind w:firstLineChars="200" w:firstLine="438"/>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rPr>
        <w:t>ICT</w:t>
      </w:r>
      <w:r w:rsidR="000510D4" w:rsidRPr="008B7FE6">
        <w:rPr>
          <w:rFonts w:asciiTheme="majorEastAsia" w:eastAsiaTheme="majorEastAsia" w:hAnsiTheme="majorEastAsia" w:hint="eastAsia"/>
          <w:color w:val="000000" w:themeColor="text1"/>
        </w:rPr>
        <w:t>戦略プランの施策項目</w:t>
      </w:r>
    </w:p>
    <w:tbl>
      <w:tblPr>
        <w:tblW w:w="464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8132"/>
      </w:tblGrid>
      <w:tr w:rsidR="00B826B6" w:rsidRPr="008B7FE6" w14:paraId="1B405F33" w14:textId="77777777" w:rsidTr="00284360">
        <w:tc>
          <w:tcPr>
            <w:tcW w:w="5386" w:type="dxa"/>
            <w:shd w:val="clear" w:color="auto" w:fill="C5E0B3" w:themeFill="accent6" w:themeFillTint="66"/>
          </w:tcPr>
          <w:p w14:paraId="7DE6FFE3" w14:textId="77777777" w:rsidR="000510D4" w:rsidRPr="008B7FE6" w:rsidRDefault="000510D4" w:rsidP="00437C3F">
            <w:pPr>
              <w:jc w:val="center"/>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sz w:val="22"/>
              </w:rPr>
              <w:t>項目</w:t>
            </w:r>
          </w:p>
        </w:tc>
        <w:tc>
          <w:tcPr>
            <w:tcW w:w="8132" w:type="dxa"/>
            <w:shd w:val="clear" w:color="auto" w:fill="C5E0B3" w:themeFill="accent6" w:themeFillTint="66"/>
          </w:tcPr>
          <w:p w14:paraId="21F3A652" w14:textId="77777777" w:rsidR="000510D4" w:rsidRPr="008B7FE6" w:rsidRDefault="000510D4" w:rsidP="00437C3F">
            <w:pPr>
              <w:jc w:val="center"/>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sz w:val="22"/>
              </w:rPr>
              <w:t>施策の展開</w:t>
            </w:r>
          </w:p>
        </w:tc>
      </w:tr>
      <w:tr w:rsidR="00B826B6" w:rsidRPr="008B7FE6" w14:paraId="0BB9E55F" w14:textId="77777777" w:rsidTr="00284360">
        <w:trPr>
          <w:trHeight w:val="510"/>
        </w:trPr>
        <w:tc>
          <w:tcPr>
            <w:tcW w:w="5386" w:type="dxa"/>
          </w:tcPr>
          <w:p w14:paraId="0F90DEFA" w14:textId="77777777" w:rsidR="000510D4" w:rsidRPr="008B7FE6" w:rsidRDefault="000510D4"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2-1　モノづくり産業の競争力の更なる進化</w:t>
            </w:r>
          </w:p>
        </w:tc>
        <w:tc>
          <w:tcPr>
            <w:tcW w:w="8132" w:type="dxa"/>
          </w:tcPr>
          <w:p w14:paraId="43C6E02E" w14:textId="77777777" w:rsidR="000510D4"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・創業の支援、開発・立地の促進</w:t>
            </w:r>
          </w:p>
          <w:p w14:paraId="3F9329DD" w14:textId="77777777" w:rsidR="000510D4"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・モノづくり人材の育成　　等</w:t>
            </w:r>
          </w:p>
        </w:tc>
      </w:tr>
      <w:tr w:rsidR="00B826B6" w:rsidRPr="008B7FE6" w14:paraId="08292049" w14:textId="77777777" w:rsidTr="00284360">
        <w:trPr>
          <w:trHeight w:val="510"/>
        </w:trPr>
        <w:tc>
          <w:tcPr>
            <w:tcW w:w="5386" w:type="dxa"/>
            <w:tcBorders>
              <w:bottom w:val="single" w:sz="4" w:space="0" w:color="auto"/>
            </w:tcBorders>
          </w:tcPr>
          <w:p w14:paraId="75A11811" w14:textId="77777777" w:rsidR="000510D4" w:rsidRPr="008B7FE6" w:rsidRDefault="000510D4"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2-2　農林水産業の競争力の強化</w:t>
            </w:r>
          </w:p>
        </w:tc>
        <w:tc>
          <w:tcPr>
            <w:tcW w:w="8132" w:type="dxa"/>
            <w:tcBorders>
              <w:bottom w:val="single" w:sz="4" w:space="0" w:color="auto"/>
            </w:tcBorders>
          </w:tcPr>
          <w:p w14:paraId="40254AF9" w14:textId="64E61511" w:rsidR="000510D4" w:rsidRPr="008B7FE6" w:rsidRDefault="00047087"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・特産品のPR強化</w:t>
            </w:r>
          </w:p>
          <w:p w14:paraId="71BA039A" w14:textId="77777777" w:rsidR="000510D4"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w:t>
            </w:r>
            <w:r w:rsidR="007C2152" w:rsidRPr="008B7FE6">
              <w:rPr>
                <w:rFonts w:asciiTheme="majorEastAsia" w:eastAsiaTheme="majorEastAsia" w:hAnsiTheme="majorEastAsia" w:hint="eastAsia"/>
                <w:color w:val="000000" w:themeColor="text1"/>
                <w:sz w:val="22"/>
              </w:rPr>
              <w:t>効率的な森林整備</w:t>
            </w:r>
            <w:r w:rsidRPr="008B7FE6">
              <w:rPr>
                <w:rFonts w:asciiTheme="majorEastAsia" w:eastAsiaTheme="majorEastAsia" w:hAnsiTheme="majorEastAsia" w:hint="eastAsia"/>
                <w:color w:val="000000" w:themeColor="text1"/>
                <w:sz w:val="22"/>
              </w:rPr>
              <w:t xml:space="preserve">　　等</w:t>
            </w:r>
          </w:p>
        </w:tc>
      </w:tr>
      <w:tr w:rsidR="00B826B6" w:rsidRPr="008B7FE6" w14:paraId="278B76A0" w14:textId="77777777" w:rsidTr="00284360">
        <w:trPr>
          <w:trHeight w:val="510"/>
        </w:trPr>
        <w:tc>
          <w:tcPr>
            <w:tcW w:w="5386" w:type="dxa"/>
            <w:shd w:val="clear" w:color="auto" w:fill="auto"/>
          </w:tcPr>
          <w:p w14:paraId="2CC85561" w14:textId="744AF0C9" w:rsidR="000510D4" w:rsidRPr="008B7FE6" w:rsidRDefault="000510D4"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 xml:space="preserve">2-3　</w:t>
            </w:r>
            <w:r w:rsidR="00C57FB1" w:rsidRPr="008B7FE6">
              <w:rPr>
                <w:rFonts w:asciiTheme="majorEastAsia" w:eastAsiaTheme="majorEastAsia" w:hAnsiTheme="majorEastAsia" w:hint="eastAsia"/>
                <w:color w:val="000000" w:themeColor="text1"/>
                <w:sz w:val="22"/>
              </w:rPr>
              <w:t>ICT</w:t>
            </w:r>
            <w:r w:rsidRPr="008B7FE6">
              <w:rPr>
                <w:rFonts w:asciiTheme="majorEastAsia" w:eastAsiaTheme="majorEastAsia" w:hAnsiTheme="majorEastAsia" w:hint="eastAsia"/>
                <w:color w:val="000000" w:themeColor="text1"/>
                <w:sz w:val="22"/>
              </w:rPr>
              <w:t>の新たなビジネスモデルの開発・人材育成</w:t>
            </w:r>
          </w:p>
        </w:tc>
        <w:tc>
          <w:tcPr>
            <w:tcW w:w="8132" w:type="dxa"/>
            <w:shd w:val="clear" w:color="auto" w:fill="auto"/>
          </w:tcPr>
          <w:p w14:paraId="7AB8C046" w14:textId="3E183DB1" w:rsidR="00047087" w:rsidRPr="008B7FE6" w:rsidRDefault="00047087"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・IT産業の支援・創業支援</w:t>
            </w:r>
          </w:p>
          <w:p w14:paraId="7F5629B8" w14:textId="797D3E13" w:rsidR="000510D4" w:rsidRPr="008B7FE6" w:rsidRDefault="000D30C5" w:rsidP="00047087">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・ICTスキルを持つ人材の育成</w:t>
            </w:r>
          </w:p>
        </w:tc>
      </w:tr>
      <w:tr w:rsidR="000510D4" w:rsidRPr="008B7FE6" w14:paraId="54E9FFFB" w14:textId="77777777" w:rsidTr="00284360">
        <w:trPr>
          <w:trHeight w:val="395"/>
        </w:trPr>
        <w:tc>
          <w:tcPr>
            <w:tcW w:w="5386" w:type="dxa"/>
            <w:tcBorders>
              <w:bottom w:val="single" w:sz="4" w:space="0" w:color="auto"/>
            </w:tcBorders>
            <w:shd w:val="clear" w:color="auto" w:fill="auto"/>
          </w:tcPr>
          <w:p w14:paraId="2C52987D" w14:textId="77777777" w:rsidR="000510D4" w:rsidRPr="008B7FE6" w:rsidRDefault="000510D4"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2-4　商業の活性化</w:t>
            </w:r>
          </w:p>
        </w:tc>
        <w:tc>
          <w:tcPr>
            <w:tcW w:w="8132" w:type="dxa"/>
            <w:tcBorders>
              <w:bottom w:val="single" w:sz="4" w:space="0" w:color="auto"/>
            </w:tcBorders>
            <w:shd w:val="clear" w:color="auto" w:fill="auto"/>
          </w:tcPr>
          <w:p w14:paraId="77B0CE5F" w14:textId="77777777" w:rsidR="000510D4" w:rsidRPr="008B7FE6" w:rsidRDefault="007C2152" w:rsidP="000510D4">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・商店街情報の発信強化</w:t>
            </w:r>
          </w:p>
        </w:tc>
      </w:tr>
    </w:tbl>
    <w:p w14:paraId="300E288F" w14:textId="77777777" w:rsidR="000510D4" w:rsidRPr="008B7FE6" w:rsidRDefault="000510D4" w:rsidP="000510D4">
      <w:pPr>
        <w:rPr>
          <w:rFonts w:asciiTheme="majorEastAsia" w:eastAsiaTheme="majorEastAsia" w:hAnsiTheme="majorEastAsia"/>
          <w:color w:val="000000" w:themeColor="text1"/>
        </w:rPr>
      </w:pPr>
    </w:p>
    <w:p w14:paraId="2A36D0C4" w14:textId="77777777" w:rsidR="005D5540" w:rsidRPr="008B7FE6" w:rsidRDefault="005D5540" w:rsidP="005D5540">
      <w:pPr>
        <w:pStyle w:val="31"/>
        <w:rPr>
          <w:rFonts w:asciiTheme="majorEastAsia" w:eastAsiaTheme="majorEastAsia" w:hAnsiTheme="majorEastAsia"/>
        </w:rPr>
      </w:pPr>
      <w:r w:rsidRPr="008B7FE6">
        <w:rPr>
          <w:rFonts w:asciiTheme="majorEastAsia" w:eastAsiaTheme="majorEastAsia" w:hAnsiTheme="majorEastAsia" w:hint="eastAsia"/>
        </w:rPr>
        <w:t>【2-1　モノづくり産業の競争力の更なる進化】</w:t>
      </w:r>
    </w:p>
    <w:p w14:paraId="13F3A860" w14:textId="45D4EB1C" w:rsidR="005D5540" w:rsidRPr="008B7FE6" w:rsidRDefault="005D5540" w:rsidP="005D5540">
      <w:pPr>
        <w:ind w:leftChars="150" w:left="1209" w:rightChars="100" w:right="219" w:hangingChars="400" w:hanging="880"/>
        <w:rPr>
          <w:rFonts w:asciiTheme="majorEastAsia" w:eastAsiaTheme="majorEastAsia" w:hAnsiTheme="majorEastAsia"/>
          <w:b/>
          <w:color w:val="000000" w:themeColor="text1"/>
        </w:rPr>
      </w:pPr>
      <w:r w:rsidRPr="008B7FE6">
        <w:rPr>
          <w:rFonts w:asciiTheme="majorEastAsia" w:eastAsiaTheme="majorEastAsia" w:hAnsiTheme="majorEastAsia" w:hint="eastAsia"/>
          <w:b/>
          <w:color w:val="000000" w:themeColor="text1"/>
        </w:rPr>
        <w:t xml:space="preserve">　</w:t>
      </w:r>
      <w:r w:rsidR="003E1A0D" w:rsidRPr="008B7FE6">
        <w:rPr>
          <w:rFonts w:asciiTheme="majorEastAsia" w:eastAsiaTheme="majorEastAsia" w:hAnsiTheme="majorEastAsia" w:hint="eastAsia"/>
          <w:b/>
          <w:color w:val="000000" w:themeColor="text1"/>
        </w:rPr>
        <w:t>＜創業の支援、開発・立地の促進＞</w:t>
      </w:r>
    </w:p>
    <w:p w14:paraId="395C8782" w14:textId="4479EF01" w:rsidR="002E2511" w:rsidRPr="008B7FE6" w:rsidRDefault="005D5540" w:rsidP="003E1A0D">
      <w:pPr>
        <w:pStyle w:val="41"/>
        <w:ind w:leftChars="300" w:firstLineChars="0" w:firstLine="0"/>
        <w:rPr>
          <w:rFonts w:asciiTheme="majorEastAsia" w:eastAsiaTheme="majorEastAsia" w:hAnsiTheme="majorEastAsia"/>
        </w:rPr>
      </w:pPr>
      <w:r w:rsidRPr="008B7FE6">
        <w:rPr>
          <w:rFonts w:asciiTheme="majorEastAsia" w:eastAsiaTheme="majorEastAsia" w:hAnsiTheme="majorEastAsia" w:hint="eastAsia"/>
        </w:rPr>
        <w:t xml:space="preserve">○　</w:t>
      </w:r>
      <w:r w:rsidR="0028312E" w:rsidRPr="008B7FE6">
        <w:rPr>
          <w:rFonts w:asciiTheme="majorEastAsia" w:eastAsiaTheme="majorEastAsia" w:hAnsiTheme="majorEastAsia" w:hint="eastAsia"/>
        </w:rPr>
        <w:t>｢知の拠点あいち｣を中心とした産学行政の連携による共同研究開発</w:t>
      </w:r>
      <w:r w:rsidR="00C60812" w:rsidRPr="008B7FE6">
        <w:rPr>
          <w:rFonts w:asciiTheme="majorEastAsia" w:eastAsiaTheme="majorEastAsia" w:hAnsiTheme="majorEastAsia" w:hint="eastAsia"/>
        </w:rPr>
        <w:t>プロジェクト</w:t>
      </w:r>
      <w:r w:rsidR="0028312E" w:rsidRPr="008B7FE6">
        <w:rPr>
          <w:rFonts w:asciiTheme="majorEastAsia" w:eastAsiaTheme="majorEastAsia" w:hAnsiTheme="majorEastAsia" w:hint="eastAsia"/>
        </w:rPr>
        <w:t>の推進</w:t>
      </w:r>
    </w:p>
    <w:p w14:paraId="2DC761CB" w14:textId="3DD8F30C" w:rsidR="002E2511" w:rsidRPr="00CF3882" w:rsidRDefault="003E1A0D" w:rsidP="003E1A0D">
      <w:pPr>
        <w:ind w:firstLineChars="600" w:firstLine="958"/>
        <w:rPr>
          <w:rFonts w:asciiTheme="majorEastAsia" w:eastAsiaTheme="majorEastAsia" w:hAnsiTheme="majorEastAsia"/>
          <w:b/>
          <w:color w:val="000000" w:themeColor="text1"/>
          <w:sz w:val="18"/>
          <w:szCs w:val="18"/>
        </w:rPr>
      </w:pPr>
      <w:r w:rsidRPr="00CF3882">
        <w:rPr>
          <w:rFonts w:asciiTheme="majorEastAsia" w:eastAsiaTheme="majorEastAsia" w:hAnsiTheme="majorEastAsia"/>
          <w:b/>
          <w:color w:val="000000" w:themeColor="text1"/>
          <w:sz w:val="18"/>
          <w:szCs w:val="18"/>
        </w:rPr>
        <w:t>2019年度のテーマ</w:t>
      </w:r>
    </w:p>
    <w:tbl>
      <w:tblPr>
        <w:tblStyle w:val="ab"/>
        <w:tblW w:w="0" w:type="auto"/>
        <w:tblInd w:w="846" w:type="dxa"/>
        <w:tblLook w:val="04A0" w:firstRow="1" w:lastRow="0" w:firstColumn="1" w:lastColumn="0" w:noHBand="0" w:noVBand="1"/>
      </w:tblPr>
      <w:tblGrid>
        <w:gridCol w:w="6520"/>
        <w:gridCol w:w="6521"/>
      </w:tblGrid>
      <w:tr w:rsidR="000B28CC" w:rsidRPr="008B7FE6" w14:paraId="2E793C0E" w14:textId="77777777" w:rsidTr="003E1A0D">
        <w:tc>
          <w:tcPr>
            <w:tcW w:w="6520" w:type="dxa"/>
            <w:tcBorders>
              <w:top w:val="single" w:sz="4" w:space="0" w:color="auto"/>
              <w:left w:val="single" w:sz="4" w:space="0" w:color="auto"/>
            </w:tcBorders>
          </w:tcPr>
          <w:p w14:paraId="6657607F" w14:textId="002E29C6" w:rsidR="000B28CC" w:rsidRPr="008B7FE6" w:rsidRDefault="00B12DB6" w:rsidP="000B28CC">
            <w:pPr>
              <w:rPr>
                <w:rFonts w:asciiTheme="majorEastAsia" w:eastAsiaTheme="majorEastAsia" w:hAnsiTheme="majorEastAsia"/>
                <w:color w:val="000000" w:themeColor="text1"/>
                <w:sz w:val="20"/>
                <w:szCs w:val="20"/>
              </w:rPr>
            </w:pPr>
            <w:r w:rsidRPr="008B7FE6">
              <w:rPr>
                <w:rFonts w:asciiTheme="majorEastAsia" w:eastAsiaTheme="majorEastAsia" w:hAnsiTheme="majorEastAsia" w:hint="eastAsia"/>
                <w:color w:val="000000" w:themeColor="text1"/>
                <w:sz w:val="20"/>
                <w:szCs w:val="20"/>
              </w:rPr>
              <w:t>①大規模材料データ及びCAEによる自動車向け設計生産技術</w:t>
            </w:r>
          </w:p>
        </w:tc>
        <w:tc>
          <w:tcPr>
            <w:tcW w:w="6521" w:type="dxa"/>
          </w:tcPr>
          <w:p w14:paraId="411DC772" w14:textId="121F91DC" w:rsidR="000B28CC" w:rsidRPr="008B7FE6" w:rsidRDefault="00B12DB6" w:rsidP="000B28CC">
            <w:pPr>
              <w:rPr>
                <w:rFonts w:asciiTheme="majorEastAsia" w:eastAsiaTheme="majorEastAsia" w:hAnsiTheme="majorEastAsia"/>
                <w:color w:val="000000" w:themeColor="text1"/>
                <w:sz w:val="20"/>
                <w:szCs w:val="20"/>
              </w:rPr>
            </w:pPr>
            <w:r w:rsidRPr="008B7FE6">
              <w:rPr>
                <w:rFonts w:asciiTheme="majorEastAsia" w:eastAsiaTheme="majorEastAsia" w:hAnsiTheme="majorEastAsia" w:hint="eastAsia"/>
                <w:color w:val="000000" w:themeColor="text1"/>
                <w:sz w:val="20"/>
                <w:szCs w:val="20"/>
              </w:rPr>
              <w:t>⑥直流スマートファクトリー実現に向けた変換装置の開発</w:t>
            </w:r>
          </w:p>
        </w:tc>
      </w:tr>
      <w:tr w:rsidR="000B28CC" w:rsidRPr="008B7FE6" w14:paraId="52C8ABCF" w14:textId="77777777" w:rsidTr="003E1A0D">
        <w:tc>
          <w:tcPr>
            <w:tcW w:w="6520" w:type="dxa"/>
          </w:tcPr>
          <w:p w14:paraId="7C019E2E" w14:textId="5C6D2924" w:rsidR="000B28CC" w:rsidRPr="008B7FE6" w:rsidRDefault="00B12DB6" w:rsidP="000B28CC">
            <w:pPr>
              <w:rPr>
                <w:rFonts w:asciiTheme="majorEastAsia" w:eastAsiaTheme="majorEastAsia" w:hAnsiTheme="majorEastAsia"/>
                <w:color w:val="000000" w:themeColor="text1"/>
                <w:sz w:val="20"/>
                <w:szCs w:val="20"/>
              </w:rPr>
            </w:pPr>
            <w:r w:rsidRPr="008B7FE6">
              <w:rPr>
                <w:rFonts w:asciiTheme="majorEastAsia" w:eastAsiaTheme="majorEastAsia" w:hAnsiTheme="majorEastAsia" w:hint="eastAsia"/>
                <w:color w:val="000000" w:themeColor="text1"/>
                <w:sz w:val="20"/>
                <w:szCs w:val="20"/>
              </w:rPr>
              <w:t>②2次電池の材料開発/寿命評価用データベース構築とAI/IoT応用</w:t>
            </w:r>
          </w:p>
        </w:tc>
        <w:tc>
          <w:tcPr>
            <w:tcW w:w="6521" w:type="dxa"/>
          </w:tcPr>
          <w:p w14:paraId="651E3448" w14:textId="2A92472B" w:rsidR="000B28CC" w:rsidRPr="008B7FE6" w:rsidRDefault="00B12DB6" w:rsidP="000B28CC">
            <w:pPr>
              <w:rPr>
                <w:rFonts w:asciiTheme="majorEastAsia" w:eastAsiaTheme="majorEastAsia" w:hAnsiTheme="majorEastAsia"/>
                <w:color w:val="000000" w:themeColor="text1"/>
                <w:sz w:val="20"/>
                <w:szCs w:val="20"/>
              </w:rPr>
            </w:pPr>
            <w:r w:rsidRPr="008B7FE6">
              <w:rPr>
                <w:rFonts w:asciiTheme="majorEastAsia" w:eastAsiaTheme="majorEastAsia" w:hAnsiTheme="majorEastAsia" w:hint="eastAsia"/>
                <w:color w:val="000000" w:themeColor="text1"/>
                <w:sz w:val="20"/>
                <w:szCs w:val="20"/>
              </w:rPr>
              <w:t>⑦農業ビッグデータ活用によるロボティックグリーンハウスの実現</w:t>
            </w:r>
          </w:p>
        </w:tc>
      </w:tr>
      <w:tr w:rsidR="000B28CC" w:rsidRPr="008B7FE6" w14:paraId="5201DC94" w14:textId="77777777" w:rsidTr="003E1A0D">
        <w:tc>
          <w:tcPr>
            <w:tcW w:w="6520" w:type="dxa"/>
          </w:tcPr>
          <w:p w14:paraId="7774157D" w14:textId="4E0F3746" w:rsidR="000B28CC" w:rsidRPr="008B7FE6" w:rsidRDefault="00B12DB6" w:rsidP="000B28CC">
            <w:pPr>
              <w:rPr>
                <w:rFonts w:asciiTheme="majorEastAsia" w:eastAsiaTheme="majorEastAsia" w:hAnsiTheme="majorEastAsia"/>
                <w:color w:val="000000" w:themeColor="text1"/>
                <w:sz w:val="20"/>
                <w:szCs w:val="20"/>
              </w:rPr>
            </w:pPr>
            <w:r w:rsidRPr="008B7FE6">
              <w:rPr>
                <w:rFonts w:asciiTheme="majorEastAsia" w:eastAsiaTheme="majorEastAsia" w:hAnsiTheme="majorEastAsia" w:hint="eastAsia"/>
                <w:color w:val="000000" w:themeColor="text1"/>
                <w:sz w:val="20"/>
                <w:szCs w:val="20"/>
              </w:rPr>
              <w:t>③5G/AIを活用したロボットプラットフォームとロボットサービスの研究開</w:t>
            </w:r>
          </w:p>
        </w:tc>
        <w:tc>
          <w:tcPr>
            <w:tcW w:w="6521" w:type="dxa"/>
          </w:tcPr>
          <w:p w14:paraId="3B694ED4" w14:textId="1FC4849E" w:rsidR="000B28CC" w:rsidRPr="008B7FE6" w:rsidRDefault="00B12DB6" w:rsidP="000B28CC">
            <w:pPr>
              <w:rPr>
                <w:rFonts w:asciiTheme="majorEastAsia" w:eastAsiaTheme="majorEastAsia" w:hAnsiTheme="majorEastAsia"/>
                <w:color w:val="000000" w:themeColor="text1"/>
                <w:sz w:val="20"/>
                <w:szCs w:val="20"/>
              </w:rPr>
            </w:pPr>
            <w:r w:rsidRPr="008B7FE6">
              <w:rPr>
                <w:rFonts w:asciiTheme="majorEastAsia" w:eastAsiaTheme="majorEastAsia" w:hAnsiTheme="majorEastAsia" w:hint="eastAsia"/>
                <w:color w:val="000000" w:themeColor="text1"/>
                <w:sz w:val="20"/>
                <w:szCs w:val="20"/>
              </w:rPr>
              <w:t>⑧幸福長寿な暮らしをかなえる自然に活動的となる住まいの研究開発</w:t>
            </w:r>
          </w:p>
        </w:tc>
      </w:tr>
      <w:tr w:rsidR="000B28CC" w:rsidRPr="008B7FE6" w14:paraId="5F6D9A2E" w14:textId="77777777" w:rsidTr="003E1A0D">
        <w:tc>
          <w:tcPr>
            <w:tcW w:w="6520" w:type="dxa"/>
          </w:tcPr>
          <w:p w14:paraId="2C77F122" w14:textId="1BA3A3B7" w:rsidR="000B28CC" w:rsidRPr="008B7FE6" w:rsidRDefault="00B12DB6" w:rsidP="000B28CC">
            <w:pPr>
              <w:rPr>
                <w:rFonts w:asciiTheme="majorEastAsia" w:eastAsiaTheme="majorEastAsia" w:hAnsiTheme="majorEastAsia"/>
                <w:color w:val="000000" w:themeColor="text1"/>
                <w:sz w:val="20"/>
                <w:szCs w:val="20"/>
              </w:rPr>
            </w:pPr>
            <w:r w:rsidRPr="008B7FE6">
              <w:rPr>
                <w:rFonts w:asciiTheme="majorEastAsia" w:eastAsiaTheme="majorEastAsia" w:hAnsiTheme="majorEastAsia" w:hint="eastAsia"/>
                <w:color w:val="000000" w:themeColor="text1"/>
                <w:sz w:val="20"/>
                <w:szCs w:val="20"/>
              </w:rPr>
              <w:t>④分野適応技術による自然言語処理技術のビジネス展開</w:t>
            </w:r>
          </w:p>
        </w:tc>
        <w:tc>
          <w:tcPr>
            <w:tcW w:w="6521" w:type="dxa"/>
          </w:tcPr>
          <w:p w14:paraId="106A7740" w14:textId="0F9019B1" w:rsidR="000B28CC" w:rsidRPr="008B7FE6" w:rsidRDefault="00B12DB6" w:rsidP="000B28CC">
            <w:pPr>
              <w:rPr>
                <w:rFonts w:asciiTheme="majorEastAsia" w:eastAsiaTheme="majorEastAsia" w:hAnsiTheme="majorEastAsia"/>
                <w:color w:val="000000" w:themeColor="text1"/>
                <w:sz w:val="20"/>
                <w:szCs w:val="20"/>
              </w:rPr>
            </w:pPr>
            <w:r w:rsidRPr="008B7FE6">
              <w:rPr>
                <w:rFonts w:asciiTheme="majorEastAsia" w:eastAsiaTheme="majorEastAsia" w:hAnsiTheme="majorEastAsia" w:hint="eastAsia"/>
                <w:color w:val="000000" w:themeColor="text1"/>
                <w:sz w:val="20"/>
                <w:szCs w:val="20"/>
              </w:rPr>
              <w:t>⑨AIを用いた粉体原料の物性に関する予測システムの構築</w:t>
            </w:r>
          </w:p>
        </w:tc>
      </w:tr>
      <w:tr w:rsidR="000B28CC" w:rsidRPr="008B7FE6" w14:paraId="3879AF97" w14:textId="77777777" w:rsidTr="003E1A0D">
        <w:tc>
          <w:tcPr>
            <w:tcW w:w="6520" w:type="dxa"/>
          </w:tcPr>
          <w:p w14:paraId="0AC0BEF1" w14:textId="7AAF66C8" w:rsidR="000B28CC" w:rsidRPr="008B7FE6" w:rsidRDefault="00B12DB6" w:rsidP="000B28CC">
            <w:pPr>
              <w:rPr>
                <w:rFonts w:asciiTheme="majorEastAsia" w:eastAsiaTheme="majorEastAsia" w:hAnsiTheme="majorEastAsia"/>
                <w:color w:val="000000" w:themeColor="text1"/>
                <w:sz w:val="20"/>
                <w:szCs w:val="20"/>
              </w:rPr>
            </w:pPr>
            <w:r w:rsidRPr="008B7FE6">
              <w:rPr>
                <w:rFonts w:asciiTheme="majorEastAsia" w:eastAsiaTheme="majorEastAsia" w:hAnsiTheme="majorEastAsia" w:hint="eastAsia"/>
                <w:color w:val="000000" w:themeColor="text1"/>
                <w:sz w:val="20"/>
                <w:szCs w:val="20"/>
              </w:rPr>
              <w:t>⑤中小工場を再エネ化する水素蓄電・ネットワーク対応AIエンジン</w:t>
            </w:r>
          </w:p>
        </w:tc>
        <w:tc>
          <w:tcPr>
            <w:tcW w:w="6521" w:type="dxa"/>
            <w:tcBorders>
              <w:bottom w:val="nil"/>
              <w:right w:val="nil"/>
            </w:tcBorders>
          </w:tcPr>
          <w:p w14:paraId="1F69CA11" w14:textId="484784B5" w:rsidR="000B28CC" w:rsidRPr="008B7FE6" w:rsidRDefault="000B28CC" w:rsidP="000B28CC">
            <w:pPr>
              <w:rPr>
                <w:rFonts w:asciiTheme="majorEastAsia" w:eastAsiaTheme="majorEastAsia" w:hAnsiTheme="majorEastAsia"/>
                <w:color w:val="000000" w:themeColor="text1"/>
                <w:sz w:val="20"/>
                <w:szCs w:val="20"/>
              </w:rPr>
            </w:pPr>
          </w:p>
        </w:tc>
      </w:tr>
    </w:tbl>
    <w:p w14:paraId="0E3A0CBC" w14:textId="77777777" w:rsidR="003E1A0D" w:rsidRPr="008B7FE6" w:rsidRDefault="00490CB1" w:rsidP="00490CB1">
      <w:pPr>
        <w:ind w:rightChars="100" w:right="219"/>
        <w:rPr>
          <w:rFonts w:asciiTheme="majorEastAsia" w:eastAsiaTheme="majorEastAsia" w:hAnsiTheme="majorEastAsia"/>
          <w:color w:val="000000" w:themeColor="text1"/>
        </w:rPr>
      </w:pPr>
      <w:r w:rsidRPr="008B7FE6">
        <w:rPr>
          <w:rFonts w:asciiTheme="majorEastAsia" w:eastAsiaTheme="majorEastAsia" w:hAnsiTheme="majorEastAsia"/>
          <w:color w:val="000000" w:themeColor="text1"/>
        </w:rPr>
        <w:t xml:space="preserve">　</w:t>
      </w:r>
      <w:r w:rsidRPr="008B7FE6">
        <w:rPr>
          <w:rFonts w:asciiTheme="majorEastAsia" w:eastAsiaTheme="majorEastAsia" w:hAnsiTheme="majorEastAsia" w:hint="eastAsia"/>
          <w:color w:val="000000" w:themeColor="text1"/>
        </w:rPr>
        <w:t xml:space="preserve">　</w:t>
      </w:r>
      <w:r w:rsidR="003E1A0D" w:rsidRPr="008B7FE6">
        <w:rPr>
          <w:rFonts w:asciiTheme="majorEastAsia" w:eastAsiaTheme="majorEastAsia" w:hAnsiTheme="majorEastAsia" w:hint="eastAsia"/>
          <w:color w:val="000000" w:themeColor="text1"/>
        </w:rPr>
        <w:t xml:space="preserve">　</w:t>
      </w:r>
    </w:p>
    <w:p w14:paraId="50393A08" w14:textId="6DB622BA" w:rsidR="00AE2D3E" w:rsidRPr="00B4429B" w:rsidRDefault="00AE2D3E" w:rsidP="004A0F6A">
      <w:pPr>
        <w:ind w:rightChars="100" w:right="219"/>
        <w:rPr>
          <w:color w:val="000000" w:themeColor="text1"/>
        </w:rPr>
      </w:pPr>
    </w:p>
    <w:p w14:paraId="7084923D" w14:textId="5B7EB6CB" w:rsidR="00AE2D3E" w:rsidRPr="008B7FE6" w:rsidRDefault="00B4429B" w:rsidP="00B4429B">
      <w:pPr>
        <w:ind w:leftChars="250" w:left="1208" w:rightChars="100" w:right="219" w:hangingChars="300" w:hanging="660"/>
        <w:rPr>
          <w:rFonts w:asciiTheme="majorEastAsia" w:eastAsiaTheme="majorEastAsia" w:hAnsiTheme="majorEastAsia"/>
          <w:b/>
          <w:color w:val="000000" w:themeColor="text1"/>
        </w:rPr>
      </w:pPr>
      <w:r w:rsidRPr="008B7FE6">
        <w:rPr>
          <w:rFonts w:asciiTheme="majorEastAsia" w:eastAsiaTheme="majorEastAsia" w:hAnsiTheme="majorEastAsia" w:hint="eastAsia"/>
          <w:b/>
          <w:color w:val="000000" w:themeColor="text1"/>
        </w:rPr>
        <w:lastRenderedPageBreak/>
        <w:t>＜</w:t>
      </w:r>
      <w:r w:rsidR="00AE2D3E" w:rsidRPr="008B7FE6">
        <w:rPr>
          <w:rFonts w:asciiTheme="majorEastAsia" w:eastAsiaTheme="majorEastAsia" w:hAnsiTheme="majorEastAsia" w:hint="eastAsia"/>
          <w:b/>
          <w:color w:val="000000" w:themeColor="text1"/>
        </w:rPr>
        <w:t>ICT活用による建設産業支援</w:t>
      </w:r>
      <w:r w:rsidRPr="008B7FE6">
        <w:rPr>
          <w:rFonts w:asciiTheme="majorEastAsia" w:eastAsiaTheme="majorEastAsia" w:hAnsiTheme="majorEastAsia" w:hint="eastAsia"/>
          <w:b/>
          <w:color w:val="000000" w:themeColor="text1"/>
        </w:rPr>
        <w:t>＞</w:t>
      </w:r>
      <w:r w:rsidR="00AE2D3E" w:rsidRPr="008B7FE6">
        <w:rPr>
          <w:rFonts w:asciiTheme="majorEastAsia" w:eastAsiaTheme="majorEastAsia" w:hAnsiTheme="majorEastAsia" w:hint="eastAsia"/>
          <w:b/>
          <w:color w:val="000000" w:themeColor="text1"/>
        </w:rPr>
        <w:t xml:space="preserve">　</w:t>
      </w:r>
    </w:p>
    <w:p w14:paraId="7DB8C092" w14:textId="6C132400" w:rsidR="00AE2D3E" w:rsidRPr="008B7FE6" w:rsidRDefault="00B4429B" w:rsidP="000E3DD9">
      <w:pPr>
        <w:widowControl/>
        <w:tabs>
          <w:tab w:val="left" w:pos="8541"/>
        </w:tabs>
        <w:ind w:firstLineChars="300" w:firstLine="657"/>
        <w:jc w:val="left"/>
        <w:rPr>
          <w:rFonts w:asciiTheme="majorEastAsia" w:eastAsiaTheme="majorEastAsia" w:hAnsiTheme="majorEastAsia"/>
          <w:color w:val="000000" w:themeColor="text1"/>
        </w:rPr>
      </w:pPr>
      <w:r w:rsidRPr="008B7FE6">
        <w:rPr>
          <w:rFonts w:asciiTheme="majorEastAsia" w:eastAsiaTheme="majorEastAsia" w:hAnsiTheme="majorEastAsia"/>
          <w:color w:val="000000" w:themeColor="text1"/>
        </w:rPr>
        <w:t xml:space="preserve">〇　</w:t>
      </w:r>
      <w:r w:rsidR="00AE2D3E" w:rsidRPr="008B7FE6">
        <w:rPr>
          <w:rFonts w:asciiTheme="majorEastAsia" w:eastAsiaTheme="majorEastAsia" w:hAnsiTheme="majorEastAsia" w:hint="eastAsia"/>
          <w:color w:val="000000" w:themeColor="text1"/>
        </w:rPr>
        <w:t>ICT</w:t>
      </w:r>
      <w:r w:rsidR="002827C3" w:rsidRPr="008B7FE6">
        <w:rPr>
          <w:rFonts w:asciiTheme="majorEastAsia" w:eastAsiaTheme="majorEastAsia" w:hAnsiTheme="majorEastAsia" w:hint="eastAsia"/>
          <w:color w:val="000000" w:themeColor="text1"/>
        </w:rPr>
        <w:t>活用工事の普及に取り組むため、関係事業団体とともに推進協議会の設置や意見交換を行う</w:t>
      </w:r>
    </w:p>
    <w:p w14:paraId="6653B928" w14:textId="48EB4B16" w:rsidR="00B4429B" w:rsidRPr="00CF3882" w:rsidRDefault="00B4429B" w:rsidP="00AE2D3E">
      <w:pPr>
        <w:widowControl/>
        <w:tabs>
          <w:tab w:val="left" w:pos="8541"/>
        </w:tabs>
        <w:jc w:val="left"/>
        <w:rPr>
          <w:rFonts w:asciiTheme="majorEastAsia" w:eastAsiaTheme="majorEastAsia" w:hAnsiTheme="majorEastAsia"/>
          <w:b/>
          <w:color w:val="000000" w:themeColor="text1"/>
          <w:bdr w:val="single" w:sz="4" w:space="0" w:color="auto"/>
        </w:rPr>
        <w:sectPr w:rsidR="00B4429B" w:rsidRPr="00CF3882" w:rsidSect="007372DA">
          <w:headerReference w:type="default" r:id="rId9"/>
          <w:footerReference w:type="default" r:id="rId10"/>
          <w:type w:val="continuous"/>
          <w:pgSz w:w="16838" w:h="11906" w:orient="landscape" w:code="9"/>
          <w:pgMar w:top="1134" w:right="1134" w:bottom="851" w:left="1134" w:header="851" w:footer="567" w:gutter="0"/>
          <w:pgNumType w:fmt="numberInDash"/>
          <w:cols w:space="425"/>
          <w:docGrid w:type="linesAndChars" w:linePitch="331" w:charSpace="-4292"/>
        </w:sectPr>
      </w:pPr>
      <w:r w:rsidRPr="008B7FE6">
        <w:rPr>
          <w:rFonts w:asciiTheme="majorEastAsia" w:eastAsiaTheme="majorEastAsia" w:hAnsiTheme="majorEastAsia"/>
          <w:color w:val="000000" w:themeColor="text1"/>
        </w:rPr>
        <w:t xml:space="preserve">　　　　</w:t>
      </w:r>
      <w:r w:rsidRPr="00CF3882">
        <w:rPr>
          <w:rFonts w:asciiTheme="majorEastAsia" w:eastAsiaTheme="majorEastAsia" w:hAnsiTheme="majorEastAsia"/>
          <w:b/>
          <w:color w:val="000000" w:themeColor="text1"/>
          <w:bdr w:val="single" w:sz="4" w:space="0" w:color="auto"/>
        </w:rPr>
        <w:t>着工件数（2019年度）：21件</w:t>
      </w:r>
      <w:r w:rsidR="00097C37" w:rsidRPr="00CF3882">
        <w:rPr>
          <w:rFonts w:asciiTheme="majorEastAsia" w:eastAsiaTheme="majorEastAsia" w:hAnsiTheme="majorEastAsia"/>
          <w:b/>
          <w:color w:val="000000" w:themeColor="text1"/>
          <w:bdr w:val="single" w:sz="4" w:space="0" w:color="auto"/>
        </w:rPr>
        <w:t xml:space="preserve">　</w:t>
      </w:r>
    </w:p>
    <w:p w14:paraId="00523BD8" w14:textId="6F56F903" w:rsidR="00B4429B" w:rsidRPr="008B7FE6" w:rsidRDefault="00B4429B" w:rsidP="00AE2D3E">
      <w:pPr>
        <w:widowControl/>
        <w:tabs>
          <w:tab w:val="left" w:pos="8541"/>
        </w:tabs>
        <w:jc w:val="left"/>
        <w:rPr>
          <w:rFonts w:asciiTheme="majorEastAsia" w:eastAsiaTheme="majorEastAsia" w:hAnsiTheme="majorEastAsia"/>
          <w:color w:val="000000" w:themeColor="text1"/>
          <w:bdr w:val="single" w:sz="4" w:space="0" w:color="auto"/>
        </w:rPr>
      </w:pPr>
      <w:r w:rsidRPr="008B7FE6">
        <w:rPr>
          <w:rFonts w:asciiTheme="majorEastAsia" w:eastAsiaTheme="majorEastAsia" w:hAnsiTheme="majorEastAsia" w:hint="eastAsia"/>
          <w:color w:val="000000" w:themeColor="text1"/>
          <w:bdr w:val="single" w:sz="4" w:space="0" w:color="auto"/>
        </w:rPr>
        <w:t xml:space="preserve">　　</w:t>
      </w:r>
    </w:p>
    <w:p w14:paraId="657A00F6" w14:textId="15405AC0" w:rsidR="004A0F6A" w:rsidRPr="008B7FE6" w:rsidRDefault="004A0F6A" w:rsidP="00B4429B">
      <w:pPr>
        <w:widowControl/>
        <w:tabs>
          <w:tab w:val="left" w:pos="8541"/>
        </w:tabs>
        <w:ind w:firstLineChars="100" w:firstLine="220"/>
        <w:jc w:val="left"/>
        <w:rPr>
          <w:rFonts w:asciiTheme="majorEastAsia" w:eastAsiaTheme="majorEastAsia" w:hAnsiTheme="majorEastAsia"/>
          <w:b/>
        </w:rPr>
      </w:pPr>
      <w:r w:rsidRPr="008B7FE6">
        <w:rPr>
          <w:rFonts w:asciiTheme="majorEastAsia" w:eastAsiaTheme="majorEastAsia" w:hAnsiTheme="majorEastAsia" w:hint="eastAsia"/>
          <w:b/>
        </w:rPr>
        <w:t>【2-2　農林水産業の競争力の強化】</w:t>
      </w:r>
    </w:p>
    <w:p w14:paraId="35F98CCE" w14:textId="40F93CFC" w:rsidR="004A0F6A" w:rsidRPr="008B7FE6" w:rsidRDefault="004A0F6A" w:rsidP="00AE2D3E">
      <w:pPr>
        <w:widowControl/>
        <w:tabs>
          <w:tab w:val="left" w:pos="8541"/>
        </w:tabs>
        <w:jc w:val="left"/>
        <w:rPr>
          <w:rFonts w:asciiTheme="majorEastAsia" w:eastAsiaTheme="majorEastAsia" w:hAnsiTheme="majorEastAsia"/>
          <w:b/>
        </w:rPr>
      </w:pPr>
      <w:r w:rsidRPr="008B7FE6">
        <w:rPr>
          <w:rFonts w:asciiTheme="majorEastAsia" w:eastAsiaTheme="majorEastAsia" w:hAnsiTheme="majorEastAsia"/>
        </w:rPr>
        <w:t xml:space="preserve">　　</w:t>
      </w:r>
      <w:r w:rsidR="00B4429B" w:rsidRPr="008B7FE6">
        <w:rPr>
          <w:rFonts w:asciiTheme="majorEastAsia" w:eastAsiaTheme="majorEastAsia" w:hAnsiTheme="majorEastAsia"/>
          <w:b/>
        </w:rPr>
        <w:t>＜</w:t>
      </w:r>
      <w:r w:rsidRPr="008B7FE6">
        <w:rPr>
          <w:rFonts w:asciiTheme="majorEastAsia" w:eastAsiaTheme="majorEastAsia" w:hAnsiTheme="majorEastAsia"/>
          <w:b/>
        </w:rPr>
        <w:t>農業生産技術の開発・普及</w:t>
      </w:r>
      <w:r w:rsidR="00B4429B" w:rsidRPr="008B7FE6">
        <w:rPr>
          <w:rFonts w:asciiTheme="majorEastAsia" w:eastAsiaTheme="majorEastAsia" w:hAnsiTheme="majorEastAsia"/>
          <w:b/>
        </w:rPr>
        <w:t>＞</w:t>
      </w:r>
    </w:p>
    <w:p w14:paraId="26DB4BEE" w14:textId="688C86DD" w:rsidR="004A0F6A" w:rsidRPr="008B7FE6" w:rsidRDefault="004A0F6A" w:rsidP="00AE2D3E">
      <w:pPr>
        <w:widowControl/>
        <w:tabs>
          <w:tab w:val="left" w:pos="8541"/>
        </w:tabs>
        <w:jc w:val="left"/>
        <w:rPr>
          <w:rFonts w:asciiTheme="majorEastAsia" w:eastAsiaTheme="majorEastAsia" w:hAnsiTheme="majorEastAsia"/>
        </w:rPr>
      </w:pPr>
      <w:r w:rsidRPr="008B7FE6">
        <w:rPr>
          <w:rFonts w:asciiTheme="majorEastAsia" w:eastAsiaTheme="majorEastAsia" w:hAnsiTheme="majorEastAsia"/>
        </w:rPr>
        <w:t xml:space="preserve">　　</w:t>
      </w:r>
      <w:r w:rsidR="00B4429B" w:rsidRPr="008B7FE6">
        <w:rPr>
          <w:rFonts w:asciiTheme="majorEastAsia" w:eastAsiaTheme="majorEastAsia" w:hAnsiTheme="majorEastAsia"/>
        </w:rPr>
        <w:t xml:space="preserve">　〇　</w:t>
      </w:r>
      <w:r w:rsidR="00097C37" w:rsidRPr="008B7FE6">
        <w:rPr>
          <w:rFonts w:asciiTheme="majorEastAsia" w:eastAsiaTheme="majorEastAsia" w:hAnsiTheme="majorEastAsia"/>
        </w:rPr>
        <w:t>「あいち型植物工場推進事業」として、</w:t>
      </w:r>
      <w:r w:rsidR="00B4429B" w:rsidRPr="008B7FE6">
        <w:rPr>
          <w:rFonts w:asciiTheme="majorEastAsia" w:eastAsiaTheme="majorEastAsia" w:hAnsiTheme="majorEastAsia"/>
        </w:rPr>
        <w:t>トマト、いちご、きく等10品目</w:t>
      </w:r>
      <w:r w:rsidR="00097C37" w:rsidRPr="008B7FE6">
        <w:rPr>
          <w:rFonts w:asciiTheme="majorEastAsia" w:eastAsiaTheme="majorEastAsia" w:hAnsiTheme="majorEastAsia"/>
        </w:rPr>
        <w:t>を対象にICTを活用した生産を行う農家を支援</w:t>
      </w:r>
    </w:p>
    <w:p w14:paraId="0601D51C" w14:textId="271FD860" w:rsidR="00AE2D3E" w:rsidRPr="00CF3882" w:rsidRDefault="00D06910" w:rsidP="00097C37">
      <w:pPr>
        <w:widowControl/>
        <w:tabs>
          <w:tab w:val="left" w:pos="8541"/>
        </w:tabs>
        <w:ind w:left="438" w:hangingChars="200" w:hanging="438"/>
        <w:jc w:val="left"/>
        <w:rPr>
          <w:rFonts w:asciiTheme="majorEastAsia" w:eastAsiaTheme="majorEastAsia" w:hAnsiTheme="majorEastAsia"/>
          <w:b/>
        </w:rPr>
      </w:pPr>
      <w:r w:rsidRPr="008B7FE6">
        <w:rPr>
          <w:rFonts w:asciiTheme="majorEastAsia" w:eastAsiaTheme="majorEastAsia" w:hAnsiTheme="majorEastAsia"/>
        </w:rPr>
        <w:t xml:space="preserve">　　</w:t>
      </w:r>
      <w:r w:rsidR="00097C37" w:rsidRPr="008B7FE6">
        <w:rPr>
          <w:rFonts w:asciiTheme="majorEastAsia" w:eastAsiaTheme="majorEastAsia" w:hAnsiTheme="majorEastAsia"/>
        </w:rPr>
        <w:t xml:space="preserve">　　</w:t>
      </w:r>
      <w:r w:rsidR="00097C37" w:rsidRPr="00CF3882">
        <w:rPr>
          <w:rFonts w:asciiTheme="majorEastAsia" w:eastAsiaTheme="majorEastAsia" w:hAnsiTheme="majorEastAsia"/>
          <w:b/>
          <w:bdr w:val="single" w:sz="4" w:space="0" w:color="auto"/>
        </w:rPr>
        <w:t>ICT活用に取り組んだ農家（2016年</w:t>
      </w:r>
      <w:r w:rsidR="009967CA">
        <w:rPr>
          <w:rFonts w:asciiTheme="majorEastAsia" w:eastAsiaTheme="majorEastAsia" w:hAnsiTheme="majorEastAsia" w:hint="eastAsia"/>
          <w:b/>
          <w:bdr w:val="single" w:sz="4" w:space="0" w:color="auto"/>
        </w:rPr>
        <w:t>度</w:t>
      </w:r>
      <w:r w:rsidR="00097C37" w:rsidRPr="00CF3882">
        <w:rPr>
          <w:rFonts w:asciiTheme="majorEastAsia" w:eastAsiaTheme="majorEastAsia" w:hAnsiTheme="majorEastAsia"/>
          <w:b/>
          <w:bdr w:val="single" w:sz="4" w:space="0" w:color="auto"/>
        </w:rPr>
        <w:t>～2018年</w:t>
      </w:r>
      <w:r w:rsidR="009967CA">
        <w:rPr>
          <w:rFonts w:asciiTheme="majorEastAsia" w:eastAsiaTheme="majorEastAsia" w:hAnsiTheme="majorEastAsia" w:hint="eastAsia"/>
          <w:b/>
          <w:bdr w:val="single" w:sz="4" w:space="0" w:color="auto"/>
        </w:rPr>
        <w:t>度</w:t>
      </w:r>
      <w:r w:rsidR="00097C37" w:rsidRPr="00CF3882">
        <w:rPr>
          <w:rFonts w:asciiTheme="majorEastAsia" w:eastAsiaTheme="majorEastAsia" w:hAnsiTheme="majorEastAsia"/>
          <w:b/>
          <w:bdr w:val="single" w:sz="4" w:space="0" w:color="auto"/>
        </w:rPr>
        <w:t xml:space="preserve">）：455戸　</w:t>
      </w:r>
    </w:p>
    <w:p w14:paraId="33E88BFC" w14:textId="44EC8D0B" w:rsidR="000B4A21" w:rsidRPr="008B7FE6" w:rsidRDefault="00097C37" w:rsidP="00097C37">
      <w:pPr>
        <w:widowControl/>
        <w:tabs>
          <w:tab w:val="left" w:pos="8541"/>
        </w:tabs>
        <w:ind w:left="438" w:hangingChars="200" w:hanging="438"/>
        <w:jc w:val="left"/>
        <w:rPr>
          <w:rFonts w:asciiTheme="majorEastAsia" w:eastAsiaTheme="majorEastAsia" w:hAnsiTheme="majorEastAsia"/>
          <w:b/>
        </w:rPr>
      </w:pPr>
      <w:r w:rsidRPr="008B7FE6">
        <w:rPr>
          <w:rFonts w:asciiTheme="majorEastAsia" w:eastAsiaTheme="majorEastAsia" w:hAnsiTheme="majorEastAsia"/>
          <w:noProof/>
        </w:rPr>
        <w:t xml:space="preserve">　</w:t>
      </w:r>
      <w:r w:rsidRPr="008B7FE6">
        <w:rPr>
          <w:rFonts w:asciiTheme="majorEastAsia" w:eastAsiaTheme="majorEastAsia" w:hAnsiTheme="majorEastAsia"/>
        </w:rPr>
        <w:t xml:space="preserve">　</w:t>
      </w:r>
      <w:r w:rsidRPr="008B7FE6">
        <w:rPr>
          <w:rFonts w:asciiTheme="majorEastAsia" w:eastAsiaTheme="majorEastAsia" w:hAnsiTheme="majorEastAsia" w:hint="eastAsia"/>
          <w:b/>
          <w:color w:val="000000" w:themeColor="text1"/>
        </w:rPr>
        <w:t>＜</w:t>
      </w:r>
      <w:r w:rsidR="000B4A21" w:rsidRPr="008B7FE6">
        <w:rPr>
          <w:rFonts w:asciiTheme="majorEastAsia" w:eastAsiaTheme="majorEastAsia" w:hAnsiTheme="majorEastAsia" w:hint="eastAsia"/>
          <w:b/>
          <w:color w:val="000000" w:themeColor="text1"/>
        </w:rPr>
        <w:t>特産品のPR強化</w:t>
      </w:r>
      <w:r w:rsidRPr="008B7FE6">
        <w:rPr>
          <w:rFonts w:asciiTheme="majorEastAsia" w:eastAsiaTheme="majorEastAsia" w:hAnsiTheme="majorEastAsia" w:hint="eastAsia"/>
          <w:b/>
          <w:color w:val="000000" w:themeColor="text1"/>
        </w:rPr>
        <w:t>＞</w:t>
      </w:r>
      <w:r w:rsidR="000B4A21" w:rsidRPr="008B7FE6">
        <w:rPr>
          <w:rFonts w:asciiTheme="majorEastAsia" w:eastAsiaTheme="majorEastAsia" w:hAnsiTheme="majorEastAsia" w:hint="eastAsia"/>
          <w:b/>
          <w:color w:val="000000" w:themeColor="text1"/>
        </w:rPr>
        <w:t xml:space="preserve">　</w:t>
      </w:r>
    </w:p>
    <w:p w14:paraId="757688EA" w14:textId="31395CDA" w:rsidR="000B4A21" w:rsidRPr="008B7FE6" w:rsidRDefault="000B4A21" w:rsidP="000E3DD9">
      <w:pPr>
        <w:pStyle w:val="41"/>
        <w:ind w:leftChars="300" w:left="876"/>
        <w:rPr>
          <w:rFonts w:asciiTheme="majorEastAsia" w:eastAsiaTheme="majorEastAsia" w:hAnsiTheme="majorEastAsia"/>
        </w:rPr>
      </w:pPr>
      <w:r w:rsidRPr="008B7FE6">
        <w:rPr>
          <w:rFonts w:asciiTheme="majorEastAsia" w:eastAsiaTheme="majorEastAsia" w:hAnsiTheme="majorEastAsia" w:hint="eastAsia"/>
        </w:rPr>
        <w:t xml:space="preserve">○　</w:t>
      </w:r>
      <w:r w:rsidR="00097C37" w:rsidRPr="008B7FE6">
        <w:rPr>
          <w:rFonts w:asciiTheme="majorEastAsia" w:eastAsiaTheme="majorEastAsia" w:hAnsiTheme="majorEastAsia" w:hint="eastAsia"/>
        </w:rPr>
        <w:t>県産水産物を提供する小売店や飲食店で「あいちのおさかなスポットARスタンプラリー」を</w:t>
      </w:r>
      <w:r w:rsidR="00B9257D" w:rsidRPr="008B7FE6">
        <w:rPr>
          <w:rFonts w:asciiTheme="majorEastAsia" w:eastAsiaTheme="majorEastAsia" w:hAnsiTheme="majorEastAsia" w:hint="eastAsia"/>
        </w:rPr>
        <w:t>開催</w:t>
      </w:r>
    </w:p>
    <w:p w14:paraId="35D3E895" w14:textId="12FCCFAC" w:rsidR="00787EF1" w:rsidRPr="00CF3882" w:rsidRDefault="00097C37" w:rsidP="00787EF1">
      <w:pPr>
        <w:rPr>
          <w:rFonts w:asciiTheme="majorEastAsia" w:eastAsiaTheme="majorEastAsia" w:hAnsiTheme="majorEastAsia"/>
          <w:b/>
          <w:bdr w:val="single" w:sz="4" w:space="0" w:color="auto"/>
        </w:rPr>
      </w:pPr>
      <w:r w:rsidRPr="008B7FE6">
        <w:rPr>
          <w:rFonts w:asciiTheme="majorEastAsia" w:eastAsiaTheme="majorEastAsia" w:hAnsiTheme="majorEastAsia"/>
        </w:rPr>
        <w:t xml:space="preserve">　　　</w:t>
      </w:r>
      <w:r w:rsidRPr="00CF3882">
        <w:rPr>
          <w:rFonts w:asciiTheme="majorEastAsia" w:eastAsiaTheme="majorEastAsia" w:hAnsiTheme="majorEastAsia"/>
          <w:b/>
        </w:rPr>
        <w:t xml:space="preserve">　</w:t>
      </w:r>
      <w:r w:rsidRPr="00CF3882">
        <w:rPr>
          <w:rFonts w:asciiTheme="majorEastAsia" w:eastAsiaTheme="majorEastAsia" w:hAnsiTheme="majorEastAsia"/>
          <w:b/>
          <w:bdr w:val="single" w:sz="4" w:space="0" w:color="auto"/>
        </w:rPr>
        <w:t xml:space="preserve">スタンプラリー期間の動画視聴回数（2018月9月～2019年2月）：7,104回　</w:t>
      </w:r>
    </w:p>
    <w:p w14:paraId="493B884A" w14:textId="4062449E" w:rsidR="00787EF1" w:rsidRPr="008B7FE6" w:rsidRDefault="00787EF1" w:rsidP="00787EF1">
      <w:pPr>
        <w:pStyle w:val="31"/>
        <w:ind w:firstLineChars="200" w:firstLine="440"/>
        <w:rPr>
          <w:rFonts w:asciiTheme="majorEastAsia" w:eastAsiaTheme="majorEastAsia" w:hAnsiTheme="majorEastAsia"/>
        </w:rPr>
      </w:pPr>
      <w:r w:rsidRPr="008B7FE6">
        <w:rPr>
          <w:rFonts w:asciiTheme="majorEastAsia" w:eastAsiaTheme="majorEastAsia" w:hAnsiTheme="majorEastAsia"/>
        </w:rPr>
        <w:t>＜効率的な森林整備＞</w:t>
      </w:r>
    </w:p>
    <w:p w14:paraId="67E406B7" w14:textId="4B065F8B" w:rsidR="00787EF1" w:rsidRPr="008B7FE6" w:rsidRDefault="00787EF1" w:rsidP="000E3DD9">
      <w:pPr>
        <w:ind w:firstLineChars="300" w:firstLine="657"/>
        <w:rPr>
          <w:rFonts w:asciiTheme="majorEastAsia" w:eastAsiaTheme="majorEastAsia" w:hAnsiTheme="majorEastAsia"/>
        </w:rPr>
      </w:pPr>
      <w:r w:rsidRPr="008B7FE6">
        <w:rPr>
          <w:rFonts w:asciiTheme="majorEastAsia" w:eastAsiaTheme="majorEastAsia" w:hAnsiTheme="majorEastAsia" w:hint="eastAsia"/>
        </w:rPr>
        <w:t xml:space="preserve">〇　</w:t>
      </w:r>
      <w:r w:rsidR="009461BE" w:rsidRPr="008B7FE6">
        <w:rPr>
          <w:rFonts w:asciiTheme="majorEastAsia" w:eastAsiaTheme="majorEastAsia" w:hAnsiTheme="majorEastAsia" w:hint="eastAsia"/>
        </w:rPr>
        <w:t>「あいちのICT林業活性化構想」（2018年作成）に基づき、林業のスマート化を推進</w:t>
      </w:r>
    </w:p>
    <w:p w14:paraId="4E8C3BE6" w14:textId="101B6BF0" w:rsidR="009461BE" w:rsidRPr="00CF3882" w:rsidRDefault="009461BE" w:rsidP="009461BE">
      <w:pPr>
        <w:ind w:firstLineChars="400" w:firstLine="880"/>
        <w:rPr>
          <w:rFonts w:asciiTheme="majorEastAsia" w:eastAsiaTheme="majorEastAsia" w:hAnsiTheme="majorEastAsia"/>
          <w:b/>
        </w:rPr>
      </w:pPr>
      <w:r w:rsidRPr="00CF3882">
        <w:rPr>
          <w:rFonts w:asciiTheme="majorEastAsia" w:eastAsiaTheme="majorEastAsia" w:hAnsiTheme="majorEastAsia"/>
          <w:b/>
          <w:bdr w:val="single" w:sz="4" w:space="0" w:color="auto"/>
        </w:rPr>
        <w:t>木材生産量　2018年</w:t>
      </w:r>
      <w:r w:rsidR="009967CA">
        <w:rPr>
          <w:rFonts w:asciiTheme="majorEastAsia" w:eastAsiaTheme="majorEastAsia" w:hAnsiTheme="majorEastAsia" w:hint="eastAsia"/>
          <w:b/>
          <w:bdr w:val="single" w:sz="4" w:space="0" w:color="auto"/>
        </w:rPr>
        <w:t>度</w:t>
      </w:r>
      <w:r w:rsidRPr="00CF3882">
        <w:rPr>
          <w:rFonts w:asciiTheme="majorEastAsia" w:eastAsiaTheme="majorEastAsia" w:hAnsiTheme="majorEastAsia"/>
          <w:b/>
          <w:bdr w:val="single" w:sz="4" w:space="0" w:color="auto"/>
        </w:rPr>
        <w:t>：128千㎡、2019年</w:t>
      </w:r>
      <w:r w:rsidR="009967CA">
        <w:rPr>
          <w:rFonts w:asciiTheme="majorEastAsia" w:eastAsiaTheme="majorEastAsia" w:hAnsiTheme="majorEastAsia" w:hint="eastAsia"/>
          <w:b/>
          <w:bdr w:val="single" w:sz="4" w:space="0" w:color="auto"/>
        </w:rPr>
        <w:t>度</w:t>
      </w:r>
      <w:r w:rsidRPr="00CF3882">
        <w:rPr>
          <w:rFonts w:asciiTheme="majorEastAsia" w:eastAsiaTheme="majorEastAsia" w:hAnsiTheme="majorEastAsia"/>
          <w:b/>
          <w:bdr w:val="single" w:sz="4" w:space="0" w:color="auto"/>
        </w:rPr>
        <w:t xml:space="preserve">：139千㎡　</w:t>
      </w:r>
    </w:p>
    <w:p w14:paraId="0BE86D2E" w14:textId="77777777" w:rsidR="00787EF1" w:rsidRPr="008B7FE6" w:rsidRDefault="00787EF1" w:rsidP="00787EF1">
      <w:pPr>
        <w:pStyle w:val="31"/>
        <w:ind w:firstLineChars="100" w:firstLine="220"/>
        <w:rPr>
          <w:rFonts w:asciiTheme="majorEastAsia" w:eastAsiaTheme="majorEastAsia" w:hAnsiTheme="majorEastAsia"/>
        </w:rPr>
      </w:pPr>
    </w:p>
    <w:p w14:paraId="33B052F1" w14:textId="77777777" w:rsidR="00787EF1" w:rsidRPr="008B7FE6" w:rsidRDefault="00787EF1" w:rsidP="00787EF1">
      <w:pPr>
        <w:pStyle w:val="31"/>
        <w:ind w:firstLineChars="100" w:firstLine="220"/>
        <w:rPr>
          <w:rFonts w:asciiTheme="majorEastAsia" w:eastAsiaTheme="majorEastAsia" w:hAnsiTheme="majorEastAsia"/>
        </w:rPr>
      </w:pPr>
      <w:r w:rsidRPr="008B7FE6">
        <w:rPr>
          <w:rFonts w:asciiTheme="majorEastAsia" w:eastAsiaTheme="majorEastAsia" w:hAnsiTheme="majorEastAsia" w:hint="eastAsia"/>
        </w:rPr>
        <w:t>【2-3　ICTの新たなビジネスモデルの開発・人材育成】</w:t>
      </w:r>
    </w:p>
    <w:p w14:paraId="0E6ABE79" w14:textId="12916B1C" w:rsidR="00787EF1" w:rsidRPr="008B7FE6" w:rsidRDefault="00787EF1" w:rsidP="00787EF1">
      <w:pPr>
        <w:ind w:leftChars="150" w:left="1205" w:rightChars="100" w:right="219" w:hangingChars="400" w:hanging="876"/>
        <w:rPr>
          <w:rFonts w:asciiTheme="majorEastAsia" w:eastAsiaTheme="majorEastAsia" w:hAnsiTheme="majorEastAsia"/>
          <w:b/>
          <w:color w:val="000000" w:themeColor="text1"/>
        </w:rPr>
      </w:pPr>
      <w:r w:rsidRPr="008B7FE6">
        <w:rPr>
          <w:rFonts w:asciiTheme="majorEastAsia" w:eastAsiaTheme="majorEastAsia" w:hAnsiTheme="majorEastAsia" w:hint="eastAsia"/>
          <w:color w:val="000000" w:themeColor="text1"/>
        </w:rPr>
        <w:t xml:space="preserve">　</w:t>
      </w:r>
      <w:r w:rsidR="002F4D51" w:rsidRPr="008B7FE6">
        <w:rPr>
          <w:rFonts w:asciiTheme="majorEastAsia" w:eastAsiaTheme="majorEastAsia" w:hAnsiTheme="majorEastAsia" w:hint="eastAsia"/>
          <w:b/>
          <w:color w:val="000000" w:themeColor="text1"/>
        </w:rPr>
        <w:t>＜</w:t>
      </w:r>
      <w:r w:rsidRPr="008B7FE6">
        <w:rPr>
          <w:rFonts w:asciiTheme="majorEastAsia" w:eastAsiaTheme="majorEastAsia" w:hAnsiTheme="majorEastAsia" w:hint="eastAsia"/>
          <w:b/>
          <w:color w:val="000000" w:themeColor="text1"/>
        </w:rPr>
        <w:t>ICT</w:t>
      </w:r>
      <w:r w:rsidR="002F4D51" w:rsidRPr="008B7FE6">
        <w:rPr>
          <w:rFonts w:asciiTheme="majorEastAsia" w:eastAsiaTheme="majorEastAsia" w:hAnsiTheme="majorEastAsia" w:hint="eastAsia"/>
          <w:b/>
          <w:color w:val="000000" w:themeColor="text1"/>
        </w:rPr>
        <w:t>スキルを持つ人材の育成＞</w:t>
      </w:r>
    </w:p>
    <w:p w14:paraId="694F16A7" w14:textId="1583D5F3" w:rsidR="00787EF1" w:rsidRPr="008B7FE6" w:rsidRDefault="00787EF1" w:rsidP="000E3DD9">
      <w:pPr>
        <w:pStyle w:val="41"/>
        <w:ind w:leftChars="300" w:left="876"/>
        <w:rPr>
          <w:rFonts w:asciiTheme="majorEastAsia" w:eastAsiaTheme="majorEastAsia" w:hAnsiTheme="majorEastAsia"/>
        </w:rPr>
      </w:pPr>
      <w:r w:rsidRPr="008B7FE6">
        <w:rPr>
          <w:rFonts w:asciiTheme="majorEastAsia" w:eastAsiaTheme="majorEastAsia" w:hAnsiTheme="majorEastAsia" w:hint="eastAsia"/>
        </w:rPr>
        <w:t>○　「愛知県IoT推進ラボ」</w:t>
      </w:r>
      <w:r w:rsidR="002F4D51" w:rsidRPr="008B7FE6">
        <w:rPr>
          <w:rFonts w:asciiTheme="majorEastAsia" w:eastAsiaTheme="majorEastAsia" w:hAnsiTheme="majorEastAsia" w:hint="eastAsia"/>
        </w:rPr>
        <w:t>において、自動車、ロボット、健康長寿などの産業分野を中心に、企業のIoTの活用を支援</w:t>
      </w:r>
    </w:p>
    <w:p w14:paraId="7DB38485" w14:textId="64FC8445" w:rsidR="002F4D51" w:rsidRPr="00CF3882" w:rsidRDefault="002F4D51" w:rsidP="002F4D51">
      <w:pPr>
        <w:rPr>
          <w:rFonts w:asciiTheme="majorEastAsia" w:eastAsiaTheme="majorEastAsia" w:hAnsiTheme="majorEastAsia"/>
          <w:b/>
        </w:rPr>
      </w:pPr>
      <w:r w:rsidRPr="008B7FE6">
        <w:rPr>
          <w:rFonts w:asciiTheme="majorEastAsia" w:eastAsiaTheme="majorEastAsia" w:hAnsiTheme="majorEastAsia"/>
        </w:rPr>
        <w:t xml:space="preserve">　　　</w:t>
      </w:r>
      <w:r w:rsidRPr="00CF3882">
        <w:rPr>
          <w:rFonts w:asciiTheme="majorEastAsia" w:eastAsiaTheme="majorEastAsia" w:hAnsiTheme="majorEastAsia"/>
          <w:b/>
        </w:rPr>
        <w:t xml:space="preserve">　</w:t>
      </w:r>
      <w:r w:rsidRPr="00CF3882">
        <w:rPr>
          <w:rFonts w:asciiTheme="majorEastAsia" w:eastAsiaTheme="majorEastAsia" w:hAnsiTheme="majorEastAsia"/>
          <w:b/>
          <w:bdr w:val="single" w:sz="4" w:space="0" w:color="auto"/>
        </w:rPr>
        <w:t>セミナー参加者　2018年</w:t>
      </w:r>
      <w:r w:rsidR="009967CA">
        <w:rPr>
          <w:rFonts w:asciiTheme="majorEastAsia" w:eastAsiaTheme="majorEastAsia" w:hAnsiTheme="majorEastAsia" w:hint="eastAsia"/>
          <w:b/>
          <w:bdr w:val="single" w:sz="4" w:space="0" w:color="auto"/>
        </w:rPr>
        <w:t>度</w:t>
      </w:r>
      <w:r w:rsidRPr="00CF3882">
        <w:rPr>
          <w:rFonts w:asciiTheme="majorEastAsia" w:eastAsiaTheme="majorEastAsia" w:hAnsiTheme="majorEastAsia"/>
          <w:b/>
          <w:bdr w:val="single" w:sz="4" w:space="0" w:color="auto"/>
        </w:rPr>
        <w:t>：196名、2019年</w:t>
      </w:r>
      <w:r w:rsidR="009967CA">
        <w:rPr>
          <w:rFonts w:asciiTheme="majorEastAsia" w:eastAsiaTheme="majorEastAsia" w:hAnsiTheme="majorEastAsia" w:hint="eastAsia"/>
          <w:b/>
          <w:bdr w:val="single" w:sz="4" w:space="0" w:color="auto"/>
        </w:rPr>
        <w:t>度</w:t>
      </w:r>
      <w:r w:rsidRPr="00CF3882">
        <w:rPr>
          <w:rFonts w:asciiTheme="majorEastAsia" w:eastAsiaTheme="majorEastAsia" w:hAnsiTheme="majorEastAsia"/>
          <w:b/>
          <w:bdr w:val="single" w:sz="4" w:space="0" w:color="auto"/>
        </w:rPr>
        <w:t xml:space="preserve">：108名　</w:t>
      </w:r>
    </w:p>
    <w:p w14:paraId="6AEFD9D3" w14:textId="77777777" w:rsidR="002F4D51" w:rsidRPr="008B7FE6" w:rsidRDefault="002F4D51" w:rsidP="002F4D51">
      <w:pPr>
        <w:rPr>
          <w:rFonts w:asciiTheme="majorEastAsia" w:eastAsiaTheme="majorEastAsia" w:hAnsiTheme="majorEastAsia"/>
        </w:rPr>
        <w:sectPr w:rsidR="002F4D51" w:rsidRPr="008B7FE6" w:rsidSect="00787EF1">
          <w:footerReference w:type="default" r:id="rId11"/>
          <w:type w:val="continuous"/>
          <w:pgSz w:w="16838" w:h="11906" w:orient="landscape" w:code="9"/>
          <w:pgMar w:top="1134" w:right="1134" w:bottom="851" w:left="1134" w:header="851" w:footer="567" w:gutter="0"/>
          <w:pgNumType w:fmt="numberInDash"/>
          <w:cols w:space="425"/>
          <w:docGrid w:type="linesAndChars" w:linePitch="331" w:charSpace="-4292"/>
        </w:sectPr>
      </w:pPr>
    </w:p>
    <w:p w14:paraId="6A9A3D3B" w14:textId="434DE62F" w:rsidR="00787EF1" w:rsidRPr="008B7FE6" w:rsidRDefault="00787EF1" w:rsidP="002F4D51">
      <w:pPr>
        <w:rPr>
          <w:rFonts w:asciiTheme="majorEastAsia" w:eastAsiaTheme="majorEastAsia" w:hAnsiTheme="majorEastAsia"/>
          <w:color w:val="000000" w:themeColor="text1"/>
        </w:rPr>
      </w:pPr>
    </w:p>
    <w:p w14:paraId="3A2BE4FD" w14:textId="3654DF0C" w:rsidR="00787EF1" w:rsidRPr="008B7FE6" w:rsidRDefault="00AA6FC5" w:rsidP="00AA6FC5">
      <w:pPr>
        <w:ind w:firstLineChars="100" w:firstLine="220"/>
        <w:rPr>
          <w:rFonts w:asciiTheme="majorEastAsia" w:eastAsiaTheme="majorEastAsia" w:hAnsiTheme="majorEastAsia"/>
          <w:b/>
          <w:color w:val="000000" w:themeColor="text1"/>
        </w:rPr>
      </w:pPr>
      <w:r w:rsidRPr="008B7FE6">
        <w:rPr>
          <w:rFonts w:asciiTheme="majorEastAsia" w:eastAsiaTheme="majorEastAsia" w:hAnsiTheme="majorEastAsia"/>
          <w:b/>
          <w:color w:val="000000" w:themeColor="text1"/>
        </w:rPr>
        <w:t>【2-</w:t>
      </w:r>
      <w:r w:rsidR="0026285E">
        <w:rPr>
          <w:rFonts w:asciiTheme="majorEastAsia" w:eastAsiaTheme="majorEastAsia" w:hAnsiTheme="majorEastAsia" w:hint="eastAsia"/>
          <w:b/>
          <w:color w:val="000000" w:themeColor="text1"/>
        </w:rPr>
        <w:t>4</w:t>
      </w:r>
      <w:r w:rsidRPr="008B7FE6">
        <w:rPr>
          <w:rFonts w:asciiTheme="majorEastAsia" w:eastAsiaTheme="majorEastAsia" w:hAnsiTheme="majorEastAsia"/>
          <w:b/>
          <w:color w:val="000000" w:themeColor="text1"/>
        </w:rPr>
        <w:t xml:space="preserve">　商業の活性化】</w:t>
      </w:r>
    </w:p>
    <w:p w14:paraId="40FC8E9C" w14:textId="685B2099" w:rsidR="00787EF1" w:rsidRPr="008B7FE6" w:rsidRDefault="00AA6FC5" w:rsidP="00AA6FC5">
      <w:pPr>
        <w:ind w:firstLineChars="200" w:firstLine="440"/>
        <w:rPr>
          <w:rFonts w:asciiTheme="majorEastAsia" w:eastAsiaTheme="majorEastAsia" w:hAnsiTheme="majorEastAsia"/>
          <w:b/>
          <w:color w:val="000000" w:themeColor="text1"/>
        </w:rPr>
      </w:pPr>
      <w:r w:rsidRPr="008B7FE6">
        <w:rPr>
          <w:rFonts w:asciiTheme="majorEastAsia" w:eastAsiaTheme="majorEastAsia" w:hAnsiTheme="majorEastAsia"/>
          <w:b/>
          <w:color w:val="000000" w:themeColor="text1"/>
        </w:rPr>
        <w:t>＜商店街情報の発信強化＞</w:t>
      </w:r>
    </w:p>
    <w:p w14:paraId="0AFE8D0A" w14:textId="59900EFC" w:rsidR="00AA6FC5" w:rsidRPr="008B7FE6" w:rsidRDefault="00AA6FC5" w:rsidP="000E3DD9">
      <w:pPr>
        <w:ind w:firstLineChars="300" w:firstLine="657"/>
        <w:rPr>
          <w:rFonts w:asciiTheme="majorEastAsia" w:eastAsiaTheme="majorEastAsia" w:hAnsiTheme="majorEastAsia"/>
          <w:color w:val="000000" w:themeColor="text1"/>
        </w:rPr>
      </w:pPr>
      <w:r w:rsidRPr="008B7FE6">
        <w:rPr>
          <w:rFonts w:asciiTheme="majorEastAsia" w:eastAsiaTheme="majorEastAsia" w:hAnsiTheme="majorEastAsia"/>
          <w:color w:val="000000" w:themeColor="text1"/>
        </w:rPr>
        <w:t>〇　活性化モデル商店街を指定し、その商店街の事業について「げんき商店街推進事業費補助金」により優先的に支援</w:t>
      </w:r>
    </w:p>
    <w:p w14:paraId="33F7C233" w14:textId="3C066609" w:rsidR="00787EF1" w:rsidRPr="00CF3882" w:rsidRDefault="00AA6FC5" w:rsidP="00787EF1">
      <w:pPr>
        <w:rPr>
          <w:b/>
          <w:color w:val="000000" w:themeColor="text1"/>
        </w:rPr>
      </w:pPr>
      <w:r w:rsidRPr="008B7FE6">
        <w:rPr>
          <w:rFonts w:asciiTheme="majorEastAsia" w:eastAsiaTheme="majorEastAsia" w:hAnsiTheme="majorEastAsia"/>
          <w:color w:val="000000" w:themeColor="text1"/>
        </w:rPr>
        <w:t xml:space="preserve">　　　</w:t>
      </w:r>
      <w:r w:rsidRPr="00CF3882">
        <w:rPr>
          <w:rFonts w:asciiTheme="majorEastAsia" w:eastAsiaTheme="majorEastAsia" w:hAnsiTheme="majorEastAsia"/>
          <w:b/>
          <w:color w:val="000000" w:themeColor="text1"/>
        </w:rPr>
        <w:t xml:space="preserve">　</w:t>
      </w:r>
      <w:r w:rsidRPr="00CF3882">
        <w:rPr>
          <w:rFonts w:asciiTheme="majorEastAsia" w:eastAsiaTheme="majorEastAsia" w:hAnsiTheme="majorEastAsia"/>
          <w:b/>
          <w:color w:val="000000" w:themeColor="text1"/>
          <w:bdr w:val="single" w:sz="4" w:space="0" w:color="auto"/>
        </w:rPr>
        <w:t>通行量が改善した商店街（2018年度）：86％</w:t>
      </w:r>
      <w:r w:rsidR="00F83815" w:rsidRPr="00CF3882">
        <w:rPr>
          <w:rFonts w:asciiTheme="majorEastAsia" w:eastAsiaTheme="majorEastAsia" w:hAnsiTheme="majorEastAsia"/>
          <w:b/>
          <w:color w:val="000000" w:themeColor="text1"/>
          <w:bdr w:val="single" w:sz="4" w:space="0" w:color="auto"/>
        </w:rPr>
        <w:t xml:space="preserve">　</w:t>
      </w:r>
    </w:p>
    <w:p w14:paraId="42E1FBF7" w14:textId="0C54491C" w:rsidR="00787EF1" w:rsidRDefault="00AA6FC5" w:rsidP="00787EF1">
      <w:pPr>
        <w:rPr>
          <w:rFonts w:ascii="ＭＳ 明朝" w:eastAsia="ＭＳ 明朝" w:hAnsi="ＭＳ 明朝" w:cs="ＭＳ 明朝"/>
          <w:color w:val="000000" w:themeColor="text1"/>
        </w:rPr>
      </w:pPr>
      <w:r>
        <w:rPr>
          <w:rFonts w:ascii="メイリオ" w:eastAsia="メイリオ" w:hAnsi="メイリオ"/>
          <w:b/>
          <w:noProof/>
          <w:sz w:val="28"/>
          <w:szCs w:val="28"/>
        </w:rPr>
        <w:lastRenderedPageBreak/>
        <mc:AlternateContent>
          <mc:Choice Requires="wps">
            <w:drawing>
              <wp:anchor distT="0" distB="0" distL="114300" distR="114300" simplePos="0" relativeHeight="252203520" behindDoc="0" locked="0" layoutInCell="1" allowOverlap="1" wp14:anchorId="57C971C5" wp14:editId="5728CC92">
                <wp:simplePos x="0" y="0"/>
                <wp:positionH relativeFrom="column">
                  <wp:posOffset>213360</wp:posOffset>
                </wp:positionH>
                <wp:positionV relativeFrom="paragraph">
                  <wp:posOffset>41910</wp:posOffset>
                </wp:positionV>
                <wp:extent cx="2038350" cy="333375"/>
                <wp:effectExtent l="57150" t="38100" r="57150" b="85725"/>
                <wp:wrapNone/>
                <wp:docPr id="755" name="正方形/長方形 755"/>
                <wp:cNvGraphicFramePr/>
                <a:graphic xmlns:a="http://schemas.openxmlformats.org/drawingml/2006/main">
                  <a:graphicData uri="http://schemas.microsoft.com/office/word/2010/wordprocessingShape">
                    <wps:wsp>
                      <wps:cNvSpPr/>
                      <wps:spPr>
                        <a:xfrm>
                          <a:off x="0" y="0"/>
                          <a:ext cx="2038350" cy="333375"/>
                        </a:xfrm>
                        <a:prstGeom prst="rect">
                          <a:avLst/>
                        </a:prstGeom>
                        <a:solidFill>
                          <a:srgbClr val="002060"/>
                        </a:solidFill>
                        <a:ln>
                          <a:noFill/>
                        </a:ln>
                        <a:effectLst>
                          <a:outerShdw blurRad="57150" dist="19050" dir="5400000" algn="ctr" rotWithShape="0">
                            <a:srgbClr val="000000">
                              <a:alpha val="63000"/>
                            </a:srgbClr>
                          </a:outerShdw>
                        </a:effectLst>
                      </wps:spPr>
                      <wps:txbx>
                        <w:txbxContent>
                          <w:p w14:paraId="6017BD3E" w14:textId="6C50170A" w:rsidR="00284360" w:rsidRPr="008B7FE6" w:rsidRDefault="00284360" w:rsidP="00AA6FC5">
                            <w:pPr>
                              <w:spacing w:after="240" w:line="340" w:lineRule="exact"/>
                              <w:ind w:firstLineChars="100" w:firstLine="220"/>
                              <w:rPr>
                                <w:rFonts w:asciiTheme="majorEastAsia" w:eastAsiaTheme="majorEastAsia" w:hAnsiTheme="majorEastAsia"/>
                                <w:b/>
                                <w:szCs w:val="24"/>
                              </w:rPr>
                            </w:pPr>
                            <w:r w:rsidRPr="008B7FE6">
                              <w:rPr>
                                <w:rFonts w:asciiTheme="majorEastAsia" w:eastAsiaTheme="majorEastAsia" w:hAnsiTheme="majorEastAsia" w:hint="eastAsia"/>
                                <w:b/>
                                <w:szCs w:val="24"/>
                              </w:rPr>
                              <w:t>Ⅲ</w:t>
                            </w:r>
                            <w:r w:rsidRPr="008B7FE6">
                              <w:rPr>
                                <w:rFonts w:asciiTheme="majorEastAsia" w:eastAsiaTheme="majorEastAsia" w:hAnsiTheme="majorEastAsia"/>
                                <w:b/>
                                <w:szCs w:val="24"/>
                              </w:rPr>
                              <w:t xml:space="preserve">　</w:t>
                            </w:r>
                            <w:r w:rsidRPr="008B7FE6">
                              <w:rPr>
                                <w:rFonts w:asciiTheme="majorEastAsia" w:eastAsiaTheme="majorEastAsia" w:hAnsiTheme="majorEastAsia" w:hint="eastAsia"/>
                                <w:b/>
                                <w:szCs w:val="24"/>
                              </w:rPr>
                              <w:t>暮らし安心・</w:t>
                            </w:r>
                            <w:r w:rsidRPr="008B7FE6">
                              <w:rPr>
                                <w:rFonts w:asciiTheme="majorEastAsia" w:eastAsiaTheme="majorEastAsia" w:hAnsiTheme="majorEastAsia"/>
                                <w:b/>
                                <w:szCs w:val="24"/>
                              </w:rPr>
                              <w:t>安全</w:t>
                            </w:r>
                          </w:p>
                          <w:p w14:paraId="09C3D190" w14:textId="77777777" w:rsidR="00284360" w:rsidRDefault="00284360" w:rsidP="00AA6FC5">
                            <w:pPr>
                              <w:spacing w:after="240"/>
                              <w:jc w:val="center"/>
                              <w:rPr>
                                <w:rFonts w:ascii="メイリオ" w:eastAsia="メイリオ" w:hAnsi="メイリオ"/>
                                <w:b/>
                                <w:szCs w:val="24"/>
                              </w:rPr>
                            </w:pPr>
                          </w:p>
                          <w:p w14:paraId="384B3337" w14:textId="77777777" w:rsidR="00284360" w:rsidRPr="00686D30" w:rsidRDefault="00284360" w:rsidP="00AA6FC5">
                            <w:pPr>
                              <w:spacing w:after="240"/>
                              <w:jc w:val="center"/>
                              <w:rPr>
                                <w:rFonts w:ascii="メイリオ" w:eastAsia="メイリオ" w:hAnsi="メイリオ"/>
                                <w:b/>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971C5" id="正方形/長方形 755" o:spid="_x0000_s1028" style="position:absolute;left:0;text-align:left;margin-left:16.8pt;margin-top:3.3pt;width:160.5pt;height:26.25pt;z-index:2522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" fillcolor="#002060" stroked="f">
                <v:shadow on="t" color="black" opacity="41287f" offset="0,1.5pt"/>
                <v:textbox>
                  <w:txbxContent>
                    <w:p w14:paraId="6017BD3E" w14:textId="6C50170A" w:rsidR="00284360" w:rsidRPr="008B7FE6" w:rsidRDefault="00284360" w:rsidP="00AA6FC5">
                      <w:pPr>
                        <w:spacing w:after="240" w:line="340" w:lineRule="exact"/>
                        <w:ind w:firstLineChars="100" w:firstLine="220"/>
                        <w:rPr>
                          <w:rFonts w:asciiTheme="majorEastAsia" w:eastAsiaTheme="majorEastAsia" w:hAnsiTheme="majorEastAsia"/>
                          <w:b/>
                          <w:szCs w:val="24"/>
                        </w:rPr>
                      </w:pPr>
                      <w:r w:rsidRPr="008B7FE6">
                        <w:rPr>
                          <w:rFonts w:asciiTheme="majorEastAsia" w:eastAsiaTheme="majorEastAsia" w:hAnsiTheme="majorEastAsia" w:hint="eastAsia"/>
                          <w:b/>
                          <w:szCs w:val="24"/>
                        </w:rPr>
                        <w:t>Ⅲ</w:t>
                      </w:r>
                      <w:r w:rsidRPr="008B7FE6">
                        <w:rPr>
                          <w:rFonts w:asciiTheme="majorEastAsia" w:eastAsiaTheme="majorEastAsia" w:hAnsiTheme="majorEastAsia"/>
                          <w:b/>
                          <w:szCs w:val="24"/>
                        </w:rPr>
                        <w:t xml:space="preserve">　</w:t>
                      </w:r>
                      <w:r w:rsidRPr="008B7FE6">
                        <w:rPr>
                          <w:rFonts w:asciiTheme="majorEastAsia" w:eastAsiaTheme="majorEastAsia" w:hAnsiTheme="majorEastAsia" w:hint="eastAsia"/>
                          <w:b/>
                          <w:szCs w:val="24"/>
                        </w:rPr>
                        <w:t>暮らし安心・</w:t>
                      </w:r>
                      <w:r w:rsidRPr="008B7FE6">
                        <w:rPr>
                          <w:rFonts w:asciiTheme="majorEastAsia" w:eastAsiaTheme="majorEastAsia" w:hAnsiTheme="majorEastAsia"/>
                          <w:b/>
                          <w:szCs w:val="24"/>
                        </w:rPr>
                        <w:t>安全</w:t>
                      </w:r>
                    </w:p>
                    <w:p w14:paraId="09C3D190" w14:textId="77777777" w:rsidR="00284360" w:rsidRDefault="00284360" w:rsidP="00AA6FC5">
                      <w:pPr>
                        <w:spacing w:after="240"/>
                        <w:jc w:val="center"/>
                        <w:rPr>
                          <w:rFonts w:ascii="メイリオ" w:eastAsia="メイリオ" w:hAnsi="メイリオ"/>
                          <w:b/>
                          <w:szCs w:val="24"/>
                        </w:rPr>
                      </w:pPr>
                    </w:p>
                    <w:p w14:paraId="384B3337" w14:textId="77777777" w:rsidR="00284360" w:rsidRPr="00686D30" w:rsidRDefault="00284360" w:rsidP="00AA6FC5">
                      <w:pPr>
                        <w:spacing w:after="240"/>
                        <w:jc w:val="center"/>
                        <w:rPr>
                          <w:rFonts w:ascii="メイリオ" w:eastAsia="メイリオ" w:hAnsi="メイリオ"/>
                          <w:b/>
                          <w:szCs w:val="24"/>
                        </w:rPr>
                      </w:pPr>
                    </w:p>
                  </w:txbxContent>
                </v:textbox>
              </v:rect>
            </w:pict>
          </mc:Fallback>
        </mc:AlternateContent>
      </w:r>
      <w:r>
        <w:rPr>
          <w:rFonts w:ascii="ＭＳ 明朝" w:eastAsia="ＭＳ 明朝" w:hAnsi="ＭＳ 明朝" w:cs="ＭＳ 明朝"/>
          <w:color w:val="000000" w:themeColor="text1"/>
        </w:rPr>
        <w:t xml:space="preserve">　　</w:t>
      </w:r>
    </w:p>
    <w:p w14:paraId="6E32BE8D" w14:textId="77777777" w:rsidR="00AA6FC5" w:rsidRPr="00B826B6" w:rsidRDefault="00AA6FC5" w:rsidP="00787EF1">
      <w:pPr>
        <w:rPr>
          <w:color w:val="000000" w:themeColor="text1"/>
        </w:rPr>
      </w:pPr>
    </w:p>
    <w:p w14:paraId="668E5705" w14:textId="77777777" w:rsidR="00FB1ED9" w:rsidRPr="008B7FE6" w:rsidRDefault="00F83815" w:rsidP="00787EF1">
      <w:pPr>
        <w:rPr>
          <w:rFonts w:asciiTheme="minorEastAsia" w:eastAsiaTheme="minorEastAsia" w:hAnsiTheme="minorEastAsia"/>
        </w:rPr>
      </w:pPr>
      <w:r>
        <w:t xml:space="preserve">　　　</w:t>
      </w:r>
      <w:r w:rsidRPr="008B7FE6">
        <w:rPr>
          <w:rFonts w:asciiTheme="minorEastAsia" w:eastAsiaTheme="minorEastAsia" w:hAnsiTheme="minorEastAsia"/>
        </w:rPr>
        <w:t>社会生活の基盤となったICTを防災・防犯、医療、教育など、県民の暮らしに役立て、「暮らしの豊かさ」に繋げていくことが重要となってい</w:t>
      </w:r>
    </w:p>
    <w:p w14:paraId="7E5E826D" w14:textId="77777777" w:rsidR="00FB1ED9" w:rsidRPr="008B7FE6" w:rsidRDefault="00F83815" w:rsidP="00FB1ED9">
      <w:pPr>
        <w:ind w:firstLineChars="200" w:firstLine="438"/>
        <w:rPr>
          <w:rFonts w:asciiTheme="minorEastAsia" w:eastAsiaTheme="minorEastAsia" w:hAnsiTheme="minorEastAsia"/>
        </w:rPr>
      </w:pPr>
      <w:r w:rsidRPr="008B7FE6">
        <w:rPr>
          <w:rFonts w:asciiTheme="minorEastAsia" w:eastAsiaTheme="minorEastAsia" w:hAnsiTheme="minorEastAsia"/>
        </w:rPr>
        <w:t>ます。</w:t>
      </w:r>
      <w:r w:rsidR="00FB1ED9" w:rsidRPr="008B7FE6">
        <w:rPr>
          <w:rFonts w:asciiTheme="minorEastAsia" w:eastAsiaTheme="minorEastAsia" w:hAnsiTheme="minorEastAsia"/>
        </w:rPr>
        <w:t>人口を維持し、暮らしやすい環境を守るため、地震や風水害への対策や、</w:t>
      </w:r>
      <w:r w:rsidRPr="008B7FE6">
        <w:rPr>
          <w:rFonts w:asciiTheme="minorEastAsia" w:eastAsiaTheme="minorEastAsia" w:hAnsiTheme="minorEastAsia"/>
        </w:rPr>
        <w:t>高齢者や女性・子どもへの防犯対策には、細やかな情報伝達が重</w:t>
      </w:r>
    </w:p>
    <w:p w14:paraId="4955179A" w14:textId="77777777" w:rsidR="00FB1ED9" w:rsidRPr="008B7FE6" w:rsidRDefault="00F83815" w:rsidP="00FB1ED9">
      <w:pPr>
        <w:ind w:firstLineChars="200" w:firstLine="438"/>
        <w:rPr>
          <w:rFonts w:asciiTheme="minorEastAsia" w:eastAsiaTheme="minorEastAsia" w:hAnsiTheme="minorEastAsia"/>
        </w:rPr>
      </w:pPr>
      <w:r w:rsidRPr="008B7FE6">
        <w:rPr>
          <w:rFonts w:asciiTheme="minorEastAsia" w:eastAsiaTheme="minorEastAsia" w:hAnsiTheme="minorEastAsia"/>
        </w:rPr>
        <w:t>要です。交通安全対策、健康づくりの推進など、超高齢化社会への対応も必要です。さまざまな地域の課題に対し、ICTを活用して取り組んでい</w:t>
      </w:r>
    </w:p>
    <w:p w14:paraId="51290D4B" w14:textId="60774C01" w:rsidR="00787EF1" w:rsidRPr="008B7FE6" w:rsidRDefault="00F83815" w:rsidP="00FB1ED9">
      <w:pPr>
        <w:ind w:firstLineChars="200" w:firstLine="438"/>
        <w:rPr>
          <w:rFonts w:asciiTheme="minorEastAsia" w:eastAsiaTheme="minorEastAsia" w:hAnsiTheme="minorEastAsia"/>
        </w:rPr>
      </w:pPr>
      <w:r w:rsidRPr="008B7FE6">
        <w:rPr>
          <w:rFonts w:asciiTheme="minorEastAsia" w:eastAsiaTheme="minorEastAsia" w:hAnsiTheme="minorEastAsia"/>
        </w:rPr>
        <w:t>きます。</w:t>
      </w:r>
    </w:p>
    <w:p w14:paraId="33EB7E57" w14:textId="52A3C6A9" w:rsidR="00AA6FC5" w:rsidRPr="00787EF1" w:rsidRDefault="00F83815" w:rsidP="00787EF1">
      <w:pPr>
        <w:sectPr w:rsidR="00AA6FC5" w:rsidRPr="00787EF1" w:rsidSect="00787EF1">
          <w:footerReference w:type="default" r:id="rId12"/>
          <w:type w:val="continuous"/>
          <w:pgSz w:w="16838" w:h="11906" w:orient="landscape" w:code="9"/>
          <w:pgMar w:top="1134" w:right="1134" w:bottom="851" w:left="1134" w:header="851" w:footer="567" w:gutter="0"/>
          <w:pgNumType w:fmt="numberInDash"/>
          <w:cols w:space="425"/>
          <w:docGrid w:type="linesAndChars" w:linePitch="331" w:charSpace="-4292"/>
        </w:sectPr>
      </w:pPr>
      <w:r>
        <w:t xml:space="preserve">　　</w:t>
      </w:r>
    </w:p>
    <w:p w14:paraId="25DBFC56" w14:textId="36D251E3" w:rsidR="000510D4" w:rsidRPr="008B7FE6" w:rsidRDefault="00C57FB1" w:rsidP="00AA6FC5">
      <w:pPr>
        <w:tabs>
          <w:tab w:val="left" w:pos="8760"/>
        </w:tabs>
        <w:ind w:firstLineChars="200" w:firstLine="438"/>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rPr>
        <w:t>ICT</w:t>
      </w:r>
      <w:r w:rsidR="000510D4" w:rsidRPr="008B7FE6">
        <w:rPr>
          <w:rFonts w:asciiTheme="majorEastAsia" w:eastAsiaTheme="majorEastAsia" w:hAnsiTheme="majorEastAsia" w:hint="eastAsia"/>
          <w:color w:val="000000" w:themeColor="text1"/>
        </w:rPr>
        <w:t>戦略プランの施策項目</w:t>
      </w:r>
    </w:p>
    <w:tbl>
      <w:tblPr>
        <w:tblW w:w="464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8701"/>
      </w:tblGrid>
      <w:tr w:rsidR="00B826B6" w:rsidRPr="008B7FE6" w14:paraId="1954DDFE" w14:textId="77777777" w:rsidTr="00284360">
        <w:tc>
          <w:tcPr>
            <w:tcW w:w="4819" w:type="dxa"/>
            <w:shd w:val="clear" w:color="auto" w:fill="C5E0B3" w:themeFill="accent6" w:themeFillTint="66"/>
          </w:tcPr>
          <w:p w14:paraId="036C2FFC" w14:textId="77777777" w:rsidR="000510D4" w:rsidRPr="008B7FE6" w:rsidRDefault="000510D4" w:rsidP="00437C3F">
            <w:pPr>
              <w:jc w:val="center"/>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sz w:val="22"/>
              </w:rPr>
              <w:t>項目</w:t>
            </w:r>
          </w:p>
        </w:tc>
        <w:tc>
          <w:tcPr>
            <w:tcW w:w="8701" w:type="dxa"/>
            <w:shd w:val="clear" w:color="auto" w:fill="C5E0B3" w:themeFill="accent6" w:themeFillTint="66"/>
          </w:tcPr>
          <w:p w14:paraId="6879879F" w14:textId="65D4EE41" w:rsidR="000510D4" w:rsidRPr="008B7FE6" w:rsidRDefault="000510D4" w:rsidP="00437C3F">
            <w:pPr>
              <w:jc w:val="center"/>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sz w:val="22"/>
              </w:rPr>
              <w:t>施策の展開</w:t>
            </w:r>
          </w:p>
        </w:tc>
      </w:tr>
      <w:tr w:rsidR="00B826B6" w:rsidRPr="008B7FE6" w14:paraId="2088C7A1" w14:textId="77777777" w:rsidTr="00284360">
        <w:trPr>
          <w:trHeight w:val="510"/>
        </w:trPr>
        <w:tc>
          <w:tcPr>
            <w:tcW w:w="4819" w:type="dxa"/>
          </w:tcPr>
          <w:p w14:paraId="67D51D15" w14:textId="77777777" w:rsidR="000510D4" w:rsidRPr="008B7FE6" w:rsidRDefault="000510D4"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3-1　災害や犯罪に負けないまちづくり</w:t>
            </w:r>
          </w:p>
        </w:tc>
        <w:tc>
          <w:tcPr>
            <w:tcW w:w="8701" w:type="dxa"/>
          </w:tcPr>
          <w:p w14:paraId="75C9973A" w14:textId="65410D65" w:rsidR="000510D4"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・災害時における情報伝達</w:t>
            </w:r>
          </w:p>
          <w:p w14:paraId="51BB7BCA" w14:textId="6295329C" w:rsidR="000510D4"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w:t>
            </w:r>
            <w:r w:rsidR="008A1864" w:rsidRPr="008B7FE6">
              <w:rPr>
                <w:rFonts w:asciiTheme="majorEastAsia" w:eastAsiaTheme="majorEastAsia" w:hAnsiTheme="majorEastAsia" w:hint="eastAsia"/>
                <w:color w:val="000000" w:themeColor="text1"/>
                <w:sz w:val="22"/>
              </w:rPr>
              <w:t>ネット犯罪対策</w:t>
            </w:r>
            <w:r w:rsidRPr="008B7FE6">
              <w:rPr>
                <w:rFonts w:asciiTheme="majorEastAsia" w:eastAsiaTheme="majorEastAsia" w:hAnsiTheme="majorEastAsia" w:hint="eastAsia"/>
                <w:color w:val="000000" w:themeColor="text1"/>
                <w:sz w:val="22"/>
              </w:rPr>
              <w:t xml:space="preserve">　　等</w:t>
            </w:r>
          </w:p>
        </w:tc>
      </w:tr>
      <w:tr w:rsidR="00B826B6" w:rsidRPr="008B7FE6" w14:paraId="5CB538DE" w14:textId="77777777" w:rsidTr="00284360">
        <w:trPr>
          <w:trHeight w:val="510"/>
        </w:trPr>
        <w:tc>
          <w:tcPr>
            <w:tcW w:w="4819" w:type="dxa"/>
            <w:tcBorders>
              <w:bottom w:val="single" w:sz="4" w:space="0" w:color="auto"/>
            </w:tcBorders>
          </w:tcPr>
          <w:p w14:paraId="3A5F3DC3" w14:textId="77777777" w:rsidR="000510D4" w:rsidRPr="008B7FE6" w:rsidRDefault="000510D4"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3-2　ＩＴＳ・交通対策の推進</w:t>
            </w:r>
          </w:p>
        </w:tc>
        <w:tc>
          <w:tcPr>
            <w:tcW w:w="8701" w:type="dxa"/>
            <w:tcBorders>
              <w:bottom w:val="single" w:sz="4" w:space="0" w:color="auto"/>
            </w:tcBorders>
          </w:tcPr>
          <w:p w14:paraId="72D1263F" w14:textId="77777777" w:rsidR="000510D4" w:rsidRPr="008B7FE6" w:rsidRDefault="000510D4" w:rsidP="001747D0">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・ＩＴＳ等の研究支援・普及・拡大</w:t>
            </w:r>
          </w:p>
        </w:tc>
      </w:tr>
      <w:tr w:rsidR="00B826B6" w:rsidRPr="008B7FE6" w14:paraId="2CE93DDA" w14:textId="77777777" w:rsidTr="00284360">
        <w:trPr>
          <w:trHeight w:val="510"/>
        </w:trPr>
        <w:tc>
          <w:tcPr>
            <w:tcW w:w="4819" w:type="dxa"/>
            <w:shd w:val="clear" w:color="auto" w:fill="auto"/>
          </w:tcPr>
          <w:p w14:paraId="2F5391C3" w14:textId="77777777" w:rsidR="000510D4" w:rsidRPr="008B7FE6" w:rsidRDefault="000510D4"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3-3　健康長寿あいちの実現</w:t>
            </w:r>
          </w:p>
        </w:tc>
        <w:tc>
          <w:tcPr>
            <w:tcW w:w="8701" w:type="dxa"/>
            <w:shd w:val="clear" w:color="auto" w:fill="auto"/>
          </w:tcPr>
          <w:p w14:paraId="6324F540" w14:textId="77777777" w:rsidR="00561ECA"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w:t>
            </w:r>
            <w:r w:rsidR="00561ECA" w:rsidRPr="008B7FE6">
              <w:rPr>
                <w:rFonts w:asciiTheme="majorEastAsia" w:eastAsiaTheme="majorEastAsia" w:hAnsiTheme="majorEastAsia" w:hint="eastAsia"/>
                <w:color w:val="000000" w:themeColor="text1"/>
                <w:sz w:val="22"/>
              </w:rPr>
              <w:t>企業等における健康経営の支援</w:t>
            </w:r>
          </w:p>
          <w:p w14:paraId="41386E38" w14:textId="434AB68B" w:rsidR="000510D4" w:rsidRPr="008B7FE6" w:rsidRDefault="00561ECA"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・地域包括ケア</w:t>
            </w:r>
            <w:r w:rsidR="000510D4" w:rsidRPr="008B7FE6">
              <w:rPr>
                <w:rFonts w:asciiTheme="majorEastAsia" w:eastAsiaTheme="majorEastAsia" w:hAnsiTheme="majorEastAsia" w:hint="eastAsia"/>
                <w:color w:val="000000" w:themeColor="text1"/>
                <w:sz w:val="22"/>
              </w:rPr>
              <w:t xml:space="preserve">　　等</w:t>
            </w:r>
          </w:p>
        </w:tc>
      </w:tr>
      <w:tr w:rsidR="00B826B6" w:rsidRPr="008B7FE6" w14:paraId="7B2358AB" w14:textId="77777777" w:rsidTr="00284360">
        <w:trPr>
          <w:trHeight w:val="510"/>
        </w:trPr>
        <w:tc>
          <w:tcPr>
            <w:tcW w:w="4819" w:type="dxa"/>
            <w:shd w:val="clear" w:color="auto" w:fill="auto"/>
          </w:tcPr>
          <w:p w14:paraId="0AF69011" w14:textId="77777777" w:rsidR="000510D4" w:rsidRPr="008B7FE6" w:rsidRDefault="000510D4"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3-4　女性の活躍促進・子育て支援</w:t>
            </w:r>
          </w:p>
        </w:tc>
        <w:tc>
          <w:tcPr>
            <w:tcW w:w="8701" w:type="dxa"/>
            <w:shd w:val="clear" w:color="auto" w:fill="auto"/>
          </w:tcPr>
          <w:p w14:paraId="300194AC" w14:textId="5260BD00" w:rsidR="000510D4"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w:t>
            </w:r>
            <w:r w:rsidR="00A90EB4" w:rsidRPr="008B7FE6">
              <w:rPr>
                <w:rFonts w:asciiTheme="majorEastAsia" w:eastAsiaTheme="majorEastAsia" w:hAnsiTheme="majorEastAsia" w:hint="eastAsia"/>
                <w:color w:val="000000" w:themeColor="text1"/>
                <w:sz w:val="22"/>
              </w:rPr>
              <w:t>ワーク・ライフ・バランスの推進</w:t>
            </w:r>
          </w:p>
          <w:p w14:paraId="47B162AD" w14:textId="77777777" w:rsidR="000510D4"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・結婚・子育て支援　　等</w:t>
            </w:r>
          </w:p>
        </w:tc>
      </w:tr>
      <w:tr w:rsidR="00B826B6" w:rsidRPr="008B7FE6" w14:paraId="7B2973CA" w14:textId="77777777" w:rsidTr="00284360">
        <w:trPr>
          <w:trHeight w:val="510"/>
        </w:trPr>
        <w:tc>
          <w:tcPr>
            <w:tcW w:w="4819" w:type="dxa"/>
            <w:shd w:val="clear" w:color="auto" w:fill="auto"/>
          </w:tcPr>
          <w:p w14:paraId="160D7F73" w14:textId="6555341D" w:rsidR="000510D4" w:rsidRPr="008B7FE6" w:rsidRDefault="000510D4"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3-5　学ぶ楽しさ・生涯学習の実現</w:t>
            </w:r>
          </w:p>
        </w:tc>
        <w:tc>
          <w:tcPr>
            <w:tcW w:w="8701" w:type="dxa"/>
            <w:shd w:val="clear" w:color="auto" w:fill="auto"/>
          </w:tcPr>
          <w:p w14:paraId="1EDF24D6" w14:textId="26874999" w:rsidR="000510D4"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・魅力ある授業の実施</w:t>
            </w:r>
          </w:p>
          <w:p w14:paraId="7194F936" w14:textId="77777777" w:rsidR="000510D4"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w:t>
            </w:r>
            <w:r w:rsidR="001747D0" w:rsidRPr="008B7FE6">
              <w:rPr>
                <w:rFonts w:asciiTheme="majorEastAsia" w:eastAsiaTheme="majorEastAsia" w:hAnsiTheme="majorEastAsia" w:hint="eastAsia"/>
                <w:color w:val="000000" w:themeColor="text1"/>
                <w:sz w:val="22"/>
              </w:rPr>
              <w:t>Webサイトを通じた学校・図書館・生涯学習情報の提供</w:t>
            </w:r>
            <w:r w:rsidRPr="008B7FE6">
              <w:rPr>
                <w:rFonts w:asciiTheme="majorEastAsia" w:eastAsiaTheme="majorEastAsia" w:hAnsiTheme="majorEastAsia" w:hint="eastAsia"/>
                <w:color w:val="000000" w:themeColor="text1"/>
                <w:sz w:val="22"/>
              </w:rPr>
              <w:t xml:space="preserve">　　等</w:t>
            </w:r>
          </w:p>
        </w:tc>
      </w:tr>
      <w:tr w:rsidR="000510D4" w:rsidRPr="008B7FE6" w14:paraId="63E28F5D" w14:textId="77777777" w:rsidTr="00284360">
        <w:trPr>
          <w:trHeight w:val="510"/>
        </w:trPr>
        <w:tc>
          <w:tcPr>
            <w:tcW w:w="4819" w:type="dxa"/>
            <w:shd w:val="clear" w:color="auto" w:fill="auto"/>
          </w:tcPr>
          <w:p w14:paraId="004C113C" w14:textId="77777777" w:rsidR="000510D4" w:rsidRPr="008B7FE6" w:rsidRDefault="000510D4"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3-6　「環境首都あいち」の実現</w:t>
            </w:r>
          </w:p>
        </w:tc>
        <w:tc>
          <w:tcPr>
            <w:tcW w:w="8701" w:type="dxa"/>
            <w:shd w:val="clear" w:color="auto" w:fill="auto"/>
          </w:tcPr>
          <w:p w14:paraId="3DCFB1BE" w14:textId="2E9CB169" w:rsidR="000510D4" w:rsidRPr="008B7FE6" w:rsidRDefault="000510D4" w:rsidP="00561ECA">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w:t>
            </w:r>
            <w:r w:rsidR="00A90EB4" w:rsidRPr="008B7FE6">
              <w:rPr>
                <w:rFonts w:asciiTheme="majorEastAsia" w:eastAsiaTheme="majorEastAsia" w:hAnsiTheme="majorEastAsia" w:hint="eastAsia"/>
                <w:color w:val="000000" w:themeColor="text1"/>
                <w:sz w:val="22"/>
              </w:rPr>
              <w:t>エコアクションの促進</w:t>
            </w:r>
            <w:r w:rsidR="00561ECA" w:rsidRPr="008B7FE6">
              <w:rPr>
                <w:rFonts w:asciiTheme="majorEastAsia" w:eastAsiaTheme="majorEastAsia" w:hAnsiTheme="majorEastAsia" w:hint="eastAsia"/>
                <w:color w:val="000000" w:themeColor="text1"/>
                <w:sz w:val="22"/>
              </w:rPr>
              <w:t xml:space="preserve">　</w:t>
            </w:r>
            <w:r w:rsidRPr="008B7FE6">
              <w:rPr>
                <w:rFonts w:asciiTheme="majorEastAsia" w:eastAsiaTheme="majorEastAsia" w:hAnsiTheme="majorEastAsia" w:hint="eastAsia"/>
                <w:color w:val="000000" w:themeColor="text1"/>
                <w:sz w:val="22"/>
              </w:rPr>
              <w:t>等</w:t>
            </w:r>
          </w:p>
        </w:tc>
      </w:tr>
    </w:tbl>
    <w:p w14:paraId="05A2D0EF" w14:textId="77777777" w:rsidR="000510D4" w:rsidRPr="008B7FE6" w:rsidRDefault="000510D4" w:rsidP="000510D4">
      <w:pPr>
        <w:rPr>
          <w:rFonts w:asciiTheme="majorEastAsia" w:eastAsiaTheme="majorEastAsia" w:hAnsiTheme="majorEastAsia"/>
          <w:color w:val="000000" w:themeColor="text1"/>
        </w:rPr>
      </w:pPr>
    </w:p>
    <w:p w14:paraId="30C0A8B4" w14:textId="042482DB" w:rsidR="00D10668" w:rsidRPr="008B7FE6" w:rsidRDefault="00AD2F0E" w:rsidP="00FB1ED9">
      <w:pPr>
        <w:pStyle w:val="31"/>
        <w:ind w:firstLineChars="164" w:firstLine="361"/>
        <w:rPr>
          <w:rFonts w:asciiTheme="majorEastAsia" w:eastAsiaTheme="majorEastAsia" w:hAnsiTheme="majorEastAsia"/>
        </w:rPr>
      </w:pPr>
      <w:r w:rsidRPr="008B7FE6">
        <w:rPr>
          <w:rFonts w:asciiTheme="majorEastAsia" w:eastAsiaTheme="majorEastAsia" w:hAnsiTheme="majorEastAsia" w:hint="eastAsia"/>
        </w:rPr>
        <w:t>【</w:t>
      </w:r>
      <w:r w:rsidR="008C3288" w:rsidRPr="008B7FE6">
        <w:rPr>
          <w:rFonts w:asciiTheme="majorEastAsia" w:eastAsiaTheme="majorEastAsia" w:hAnsiTheme="majorEastAsia" w:hint="eastAsia"/>
        </w:rPr>
        <w:t>3-1　災害や犯罪に負けないまちづくり</w:t>
      </w:r>
      <w:r w:rsidRPr="008B7FE6">
        <w:rPr>
          <w:rFonts w:asciiTheme="majorEastAsia" w:eastAsiaTheme="majorEastAsia" w:hAnsiTheme="majorEastAsia" w:hint="eastAsia"/>
        </w:rPr>
        <w:t>】</w:t>
      </w:r>
    </w:p>
    <w:p w14:paraId="5943CF45" w14:textId="3426B479" w:rsidR="007E06B0" w:rsidRPr="008B7FE6" w:rsidRDefault="00FB1ED9" w:rsidP="000E3DD9">
      <w:pPr>
        <w:ind w:firstLineChars="300" w:firstLine="660"/>
        <w:rPr>
          <w:rFonts w:asciiTheme="majorEastAsia" w:eastAsiaTheme="majorEastAsia" w:hAnsiTheme="majorEastAsia"/>
          <w:b/>
          <w:color w:val="000000" w:themeColor="text1"/>
        </w:rPr>
      </w:pPr>
      <w:r w:rsidRPr="008B7FE6">
        <w:rPr>
          <w:rFonts w:asciiTheme="majorEastAsia" w:eastAsiaTheme="majorEastAsia" w:hAnsiTheme="majorEastAsia" w:hint="eastAsia"/>
          <w:b/>
          <w:color w:val="000000" w:themeColor="text1"/>
        </w:rPr>
        <w:t>＜</w:t>
      </w:r>
      <w:r w:rsidR="006D38F4" w:rsidRPr="008B7FE6">
        <w:rPr>
          <w:rFonts w:asciiTheme="majorEastAsia" w:eastAsiaTheme="majorEastAsia" w:hAnsiTheme="majorEastAsia" w:hint="eastAsia"/>
          <w:b/>
          <w:color w:val="000000" w:themeColor="text1"/>
        </w:rPr>
        <w:t>災害時における情報伝達</w:t>
      </w:r>
      <w:r w:rsidRPr="008B7FE6">
        <w:rPr>
          <w:rFonts w:asciiTheme="majorEastAsia" w:eastAsiaTheme="majorEastAsia" w:hAnsiTheme="majorEastAsia" w:hint="eastAsia"/>
          <w:b/>
          <w:color w:val="000000" w:themeColor="text1"/>
        </w:rPr>
        <w:t>＞</w:t>
      </w:r>
      <w:r w:rsidR="006D38F4" w:rsidRPr="008B7FE6">
        <w:rPr>
          <w:rFonts w:asciiTheme="majorEastAsia" w:eastAsiaTheme="majorEastAsia" w:hAnsiTheme="majorEastAsia" w:hint="eastAsia"/>
          <w:b/>
          <w:color w:val="000000" w:themeColor="text1"/>
        </w:rPr>
        <w:t xml:space="preserve">　</w:t>
      </w:r>
    </w:p>
    <w:p w14:paraId="26330A71" w14:textId="0F2461AD" w:rsidR="008B7FE6" w:rsidRPr="008B7FE6" w:rsidRDefault="00F96EF3" w:rsidP="008B7FE6">
      <w:pPr>
        <w:ind w:firstLineChars="200" w:firstLine="440"/>
        <w:rPr>
          <w:rFonts w:asciiTheme="majorEastAsia" w:eastAsiaTheme="majorEastAsia" w:hAnsiTheme="majorEastAsia"/>
        </w:rPr>
        <w:sectPr w:rsidR="008B7FE6" w:rsidRPr="008B7FE6" w:rsidSect="00787EF1">
          <w:footerReference w:type="default" r:id="rId13"/>
          <w:type w:val="continuous"/>
          <w:pgSz w:w="16838" w:h="11906" w:orient="landscape" w:code="9"/>
          <w:pgMar w:top="1134" w:right="1134" w:bottom="851" w:left="1134" w:header="851" w:footer="567" w:gutter="0"/>
          <w:pgNumType w:fmt="numberInDash"/>
          <w:cols w:space="425"/>
          <w:docGrid w:type="linesAndChars" w:linePitch="331" w:charSpace="-4292"/>
        </w:sectPr>
      </w:pPr>
      <w:r w:rsidRPr="008B7FE6">
        <w:rPr>
          <w:rFonts w:asciiTheme="majorEastAsia" w:eastAsiaTheme="majorEastAsia" w:hAnsiTheme="majorEastAsia"/>
          <w:b/>
          <w:color w:val="000000" w:themeColor="text1"/>
        </w:rPr>
        <w:t xml:space="preserve">　</w:t>
      </w:r>
      <w:r w:rsidRPr="008B7FE6">
        <w:rPr>
          <w:rFonts w:asciiTheme="majorEastAsia" w:eastAsiaTheme="majorEastAsia" w:hAnsiTheme="majorEastAsia"/>
        </w:rPr>
        <w:t>〇　市町村の災害対応業務の効率化や避難勧告等の迅速な意思決定を支援するため、「市町村防災支援システム」を構築（2017年～）</w:t>
      </w:r>
    </w:p>
    <w:p w14:paraId="4DA347E3" w14:textId="77777777" w:rsidR="00CF3882" w:rsidRDefault="00CF3882" w:rsidP="008B7FE6">
      <w:pPr>
        <w:ind w:rightChars="128" w:right="280" w:firstLineChars="300" w:firstLine="657"/>
        <w:rPr>
          <w:rFonts w:asciiTheme="majorEastAsia" w:eastAsiaTheme="majorEastAsia" w:hAnsiTheme="majorEastAsia"/>
        </w:rPr>
      </w:pPr>
    </w:p>
    <w:p w14:paraId="4FDBC81A" w14:textId="77777777" w:rsidR="008B7FE6" w:rsidRPr="008B7FE6" w:rsidRDefault="008B7FE6" w:rsidP="008B7FE6">
      <w:pPr>
        <w:ind w:rightChars="128" w:right="280" w:firstLineChars="300" w:firstLine="657"/>
        <w:rPr>
          <w:rFonts w:asciiTheme="majorEastAsia" w:eastAsiaTheme="majorEastAsia" w:hAnsiTheme="majorEastAsia" w:cs="ＭＳ Ｐゴシック"/>
          <w:color w:val="000000" w:themeColor="text1"/>
        </w:rPr>
      </w:pPr>
      <w:r w:rsidRPr="008B7FE6">
        <w:rPr>
          <w:rFonts w:asciiTheme="majorEastAsia" w:eastAsiaTheme="majorEastAsia" w:hAnsiTheme="majorEastAsia" w:hint="eastAsia"/>
        </w:rPr>
        <w:t>〇　従来は把握できなかった水位の監視を可能にするため、IoT技術を活用した危機管理型水位計を設置（2018年～）</w:t>
      </w:r>
    </w:p>
    <w:p w14:paraId="3D9875E5" w14:textId="77777777" w:rsidR="008B7FE6" w:rsidRPr="008B7FE6" w:rsidRDefault="008B7FE6" w:rsidP="008B7FE6">
      <w:pPr>
        <w:ind w:rightChars="128" w:right="280"/>
        <w:rPr>
          <w:rFonts w:asciiTheme="majorEastAsia" w:eastAsiaTheme="majorEastAsia" w:hAnsiTheme="majorEastAsia" w:cs="ＭＳ Ｐゴシック"/>
          <w:b/>
          <w:color w:val="000000" w:themeColor="text1"/>
        </w:rPr>
      </w:pPr>
      <w:r w:rsidRPr="008B7FE6">
        <w:rPr>
          <w:rFonts w:asciiTheme="majorEastAsia" w:eastAsiaTheme="majorEastAsia" w:hAnsiTheme="majorEastAsia" w:cs="ＭＳ Ｐゴシック"/>
          <w:color w:val="000000" w:themeColor="text1"/>
        </w:rPr>
        <w:t xml:space="preserve">　　</w:t>
      </w:r>
      <w:r w:rsidRPr="008B7FE6">
        <w:rPr>
          <w:rFonts w:asciiTheme="majorEastAsia" w:eastAsiaTheme="majorEastAsia" w:hAnsiTheme="majorEastAsia" w:cs="ＭＳ Ｐゴシック"/>
          <w:b/>
          <w:color w:val="000000" w:themeColor="text1"/>
        </w:rPr>
        <w:t xml:space="preserve">　</w:t>
      </w:r>
    </w:p>
    <w:p w14:paraId="1CEFB3FA" w14:textId="77777777" w:rsidR="008B7FE6" w:rsidRPr="008B7FE6" w:rsidRDefault="008B7FE6" w:rsidP="008B7FE6">
      <w:pPr>
        <w:ind w:rightChars="128" w:right="280" w:firstLineChars="300" w:firstLine="660"/>
        <w:rPr>
          <w:rFonts w:asciiTheme="majorEastAsia" w:eastAsiaTheme="majorEastAsia" w:hAnsiTheme="majorEastAsia" w:cs="ＭＳ Ｐゴシック"/>
          <w:b/>
          <w:color w:val="000000" w:themeColor="text1"/>
        </w:rPr>
      </w:pPr>
      <w:r w:rsidRPr="008B7FE6">
        <w:rPr>
          <w:rFonts w:asciiTheme="majorEastAsia" w:eastAsiaTheme="majorEastAsia" w:hAnsiTheme="majorEastAsia" w:cs="ＭＳ Ｐゴシック"/>
          <w:b/>
          <w:color w:val="000000" w:themeColor="text1"/>
        </w:rPr>
        <w:t xml:space="preserve">＜ネット犯罪対策＞　</w:t>
      </w:r>
    </w:p>
    <w:p w14:paraId="32D832DF" w14:textId="77777777" w:rsidR="008B7FE6" w:rsidRPr="008B7FE6" w:rsidRDefault="008B7FE6" w:rsidP="008B7FE6">
      <w:pPr>
        <w:pStyle w:val="41"/>
        <w:ind w:leftChars="0" w:left="0" w:firstLineChars="300" w:firstLine="657"/>
        <w:rPr>
          <w:rFonts w:asciiTheme="majorEastAsia" w:eastAsiaTheme="majorEastAsia" w:hAnsiTheme="majorEastAsia"/>
        </w:rPr>
      </w:pPr>
      <w:r w:rsidRPr="008B7FE6">
        <w:rPr>
          <w:rFonts w:asciiTheme="majorEastAsia" w:eastAsiaTheme="majorEastAsia" w:hAnsiTheme="majorEastAsia" w:hint="eastAsia"/>
        </w:rPr>
        <w:t>○　中小事業者への情報セキュリティ対策支援として、中小事業者情報セキュリティ対策支援ネットワーク情報交換会を開催</w:t>
      </w:r>
    </w:p>
    <w:p w14:paraId="51627433" w14:textId="5C904850" w:rsidR="008B7FE6" w:rsidRPr="008B7FE6" w:rsidRDefault="008B7FE6" w:rsidP="008B7FE6">
      <w:pPr>
        <w:rPr>
          <w:rFonts w:asciiTheme="majorEastAsia" w:eastAsiaTheme="majorEastAsia" w:hAnsiTheme="majorEastAsia"/>
          <w:color w:val="000000" w:themeColor="text1"/>
        </w:rPr>
        <w:sectPr w:rsidR="008B7FE6" w:rsidRPr="008B7FE6" w:rsidSect="00787EF1">
          <w:type w:val="continuous"/>
          <w:pgSz w:w="16838" w:h="11906" w:orient="landscape" w:code="9"/>
          <w:pgMar w:top="1134" w:right="1134" w:bottom="851" w:left="1134" w:header="851" w:footer="567" w:gutter="0"/>
          <w:pgNumType w:fmt="numberInDash"/>
          <w:cols w:space="425"/>
          <w:docGrid w:type="linesAndChars" w:linePitch="331" w:charSpace="-4292"/>
        </w:sectPr>
      </w:pPr>
    </w:p>
    <w:p w14:paraId="11C8ABA5" w14:textId="77777777" w:rsidR="004B6831" w:rsidRPr="008B7FE6" w:rsidRDefault="004B6831" w:rsidP="008B7FE6">
      <w:pPr>
        <w:pStyle w:val="31"/>
        <w:ind w:firstLineChars="100" w:firstLine="220"/>
        <w:rPr>
          <w:rFonts w:asciiTheme="majorEastAsia" w:eastAsiaTheme="majorEastAsia" w:hAnsiTheme="majorEastAsia"/>
        </w:rPr>
      </w:pPr>
      <w:r w:rsidRPr="008B7FE6">
        <w:rPr>
          <w:rFonts w:asciiTheme="majorEastAsia" w:eastAsiaTheme="majorEastAsia" w:hAnsiTheme="majorEastAsia" w:hint="eastAsia"/>
        </w:rPr>
        <w:lastRenderedPageBreak/>
        <w:t>【3-2　ＩＴＳ・交通対策の推進】</w:t>
      </w:r>
    </w:p>
    <w:p w14:paraId="5A6DA392" w14:textId="759B3F41" w:rsidR="004B6831" w:rsidRPr="008B7FE6" w:rsidRDefault="004B6831" w:rsidP="004B6831">
      <w:pPr>
        <w:ind w:leftChars="150" w:left="1205" w:rightChars="100" w:right="219" w:hangingChars="400" w:hanging="876"/>
        <w:rPr>
          <w:rFonts w:asciiTheme="majorEastAsia" w:eastAsiaTheme="majorEastAsia" w:hAnsiTheme="majorEastAsia"/>
          <w:b/>
          <w:color w:val="000000" w:themeColor="text1"/>
        </w:rPr>
      </w:pPr>
      <w:r w:rsidRPr="008B7FE6">
        <w:rPr>
          <w:rFonts w:asciiTheme="majorEastAsia" w:eastAsiaTheme="majorEastAsia" w:hAnsiTheme="majorEastAsia" w:hint="eastAsia"/>
          <w:color w:val="000000" w:themeColor="text1"/>
        </w:rPr>
        <w:t xml:space="preserve">　</w:t>
      </w:r>
      <w:r w:rsidR="00F83A94" w:rsidRPr="008B7FE6">
        <w:rPr>
          <w:rFonts w:asciiTheme="majorEastAsia" w:eastAsiaTheme="majorEastAsia" w:hAnsiTheme="majorEastAsia" w:hint="eastAsia"/>
          <w:b/>
          <w:color w:val="000000" w:themeColor="text1"/>
        </w:rPr>
        <w:t>＜</w:t>
      </w:r>
      <w:r w:rsidRPr="008B7FE6">
        <w:rPr>
          <w:rFonts w:asciiTheme="majorEastAsia" w:eastAsiaTheme="majorEastAsia" w:hAnsiTheme="majorEastAsia" w:hint="eastAsia"/>
          <w:b/>
          <w:color w:val="000000" w:themeColor="text1"/>
        </w:rPr>
        <w:t>ＩＴＳ等の研究支援・普及・拡大</w:t>
      </w:r>
      <w:r w:rsidR="00F83A94" w:rsidRPr="008B7FE6">
        <w:rPr>
          <w:rFonts w:asciiTheme="majorEastAsia" w:eastAsiaTheme="majorEastAsia" w:hAnsiTheme="majorEastAsia" w:hint="eastAsia"/>
          <w:b/>
          <w:color w:val="000000" w:themeColor="text1"/>
        </w:rPr>
        <w:t>＞</w:t>
      </w:r>
      <w:r w:rsidRPr="008B7FE6">
        <w:rPr>
          <w:rFonts w:asciiTheme="majorEastAsia" w:eastAsiaTheme="majorEastAsia" w:hAnsiTheme="majorEastAsia" w:hint="eastAsia"/>
          <w:b/>
          <w:color w:val="000000" w:themeColor="text1"/>
        </w:rPr>
        <w:t xml:space="preserve">　</w:t>
      </w:r>
    </w:p>
    <w:p w14:paraId="54B1E721" w14:textId="77777777" w:rsidR="00D347DF" w:rsidRPr="008B7FE6" w:rsidRDefault="004B6831" w:rsidP="00F83A94">
      <w:pPr>
        <w:pStyle w:val="41"/>
        <w:ind w:leftChars="300" w:firstLineChars="0" w:firstLine="0"/>
        <w:rPr>
          <w:rFonts w:asciiTheme="majorEastAsia" w:eastAsiaTheme="majorEastAsia" w:hAnsiTheme="majorEastAsia"/>
        </w:rPr>
      </w:pPr>
      <w:r w:rsidRPr="008B7FE6">
        <w:rPr>
          <w:rFonts w:asciiTheme="majorEastAsia" w:eastAsiaTheme="majorEastAsia" w:hAnsiTheme="majorEastAsia" w:hint="eastAsia"/>
        </w:rPr>
        <w:t xml:space="preserve">○　</w:t>
      </w:r>
      <w:r w:rsidR="00F83A94" w:rsidRPr="008B7FE6">
        <w:rPr>
          <w:rFonts w:asciiTheme="majorEastAsia" w:eastAsiaTheme="majorEastAsia" w:hAnsiTheme="majorEastAsia" w:hint="eastAsia"/>
        </w:rPr>
        <w:t>交通事故のない社会を目指し、県内の交通事故を減少させるため、ITS（高度道路交通システム）の普及・啓発を行うとともに、</w:t>
      </w:r>
      <w:r w:rsidR="00D347DF" w:rsidRPr="008B7FE6">
        <w:rPr>
          <w:rFonts w:asciiTheme="majorEastAsia" w:eastAsiaTheme="majorEastAsia" w:hAnsiTheme="majorEastAsia" w:hint="eastAsia"/>
        </w:rPr>
        <w:t>「安全</w:t>
      </w:r>
    </w:p>
    <w:p w14:paraId="5CBC3BEE" w14:textId="47FCBA80" w:rsidR="003902B1" w:rsidRPr="008B7FE6" w:rsidRDefault="00D347DF" w:rsidP="00D347DF">
      <w:pPr>
        <w:pStyle w:val="41"/>
        <w:ind w:leftChars="300" w:firstLineChars="100" w:firstLine="219"/>
        <w:rPr>
          <w:rFonts w:asciiTheme="majorEastAsia" w:eastAsiaTheme="majorEastAsia" w:hAnsiTheme="majorEastAsia"/>
        </w:rPr>
      </w:pPr>
      <w:r w:rsidRPr="008B7FE6">
        <w:rPr>
          <w:rFonts w:asciiTheme="majorEastAsia" w:eastAsiaTheme="majorEastAsia" w:hAnsiTheme="majorEastAsia" w:hint="eastAsia"/>
        </w:rPr>
        <w:t xml:space="preserve">　運転支援システム」や「自動走行」の実証実験を支援</w:t>
      </w:r>
    </w:p>
    <w:p w14:paraId="666722DF" w14:textId="1D1AE945" w:rsidR="00D27C0B" w:rsidRPr="00CF3882" w:rsidRDefault="00D347DF" w:rsidP="00D347DF">
      <w:pPr>
        <w:rPr>
          <w:rFonts w:asciiTheme="majorEastAsia" w:eastAsiaTheme="majorEastAsia" w:hAnsiTheme="majorEastAsia"/>
          <w:b/>
        </w:rPr>
      </w:pPr>
      <w:r w:rsidRPr="008B7FE6">
        <w:rPr>
          <w:rFonts w:asciiTheme="majorEastAsia" w:eastAsiaTheme="majorEastAsia" w:hAnsiTheme="majorEastAsia"/>
        </w:rPr>
        <w:t xml:space="preserve">　　　</w:t>
      </w:r>
      <w:r w:rsidRPr="00CF3882">
        <w:rPr>
          <w:rFonts w:asciiTheme="majorEastAsia" w:eastAsiaTheme="majorEastAsia" w:hAnsiTheme="majorEastAsia"/>
          <w:b/>
        </w:rPr>
        <w:t xml:space="preserve">　</w:t>
      </w:r>
      <w:r w:rsidRPr="00CF3882">
        <w:rPr>
          <w:rFonts w:asciiTheme="majorEastAsia" w:eastAsiaTheme="majorEastAsia" w:hAnsiTheme="majorEastAsia"/>
          <w:b/>
          <w:bdr w:val="single" w:sz="4" w:space="0" w:color="auto"/>
        </w:rPr>
        <w:t xml:space="preserve">　自動運転・自動車安全技術の実証実験　2018年</w:t>
      </w:r>
      <w:r w:rsidR="009967CA">
        <w:rPr>
          <w:rFonts w:asciiTheme="majorEastAsia" w:eastAsiaTheme="majorEastAsia" w:hAnsiTheme="majorEastAsia" w:hint="eastAsia"/>
          <w:b/>
          <w:bdr w:val="single" w:sz="4" w:space="0" w:color="auto"/>
        </w:rPr>
        <w:t>度</w:t>
      </w:r>
      <w:r w:rsidRPr="00CF3882">
        <w:rPr>
          <w:rFonts w:asciiTheme="majorEastAsia" w:eastAsiaTheme="majorEastAsia" w:hAnsiTheme="majorEastAsia"/>
          <w:b/>
          <w:bdr w:val="single" w:sz="4" w:space="0" w:color="auto"/>
        </w:rPr>
        <w:t>：29回、2019年</w:t>
      </w:r>
      <w:r w:rsidR="009967CA">
        <w:rPr>
          <w:rFonts w:asciiTheme="majorEastAsia" w:eastAsiaTheme="majorEastAsia" w:hAnsiTheme="majorEastAsia" w:hint="eastAsia"/>
          <w:b/>
          <w:bdr w:val="single" w:sz="4" w:space="0" w:color="auto"/>
        </w:rPr>
        <w:t>度</w:t>
      </w:r>
      <w:r w:rsidRPr="00CF3882">
        <w:rPr>
          <w:rFonts w:asciiTheme="majorEastAsia" w:eastAsiaTheme="majorEastAsia" w:hAnsiTheme="majorEastAsia"/>
          <w:b/>
          <w:bdr w:val="single" w:sz="4" w:space="0" w:color="auto"/>
        </w:rPr>
        <w:t>：36回</w:t>
      </w:r>
      <w:r w:rsidR="00A33162" w:rsidRPr="00CF3882">
        <w:rPr>
          <w:rFonts w:asciiTheme="majorEastAsia" w:eastAsiaTheme="majorEastAsia" w:hAnsiTheme="majorEastAsia"/>
          <w:b/>
          <w:bdr w:val="single" w:sz="4" w:space="0" w:color="auto"/>
        </w:rPr>
        <w:t xml:space="preserve">　</w:t>
      </w:r>
    </w:p>
    <w:p w14:paraId="0B180630" w14:textId="77777777" w:rsidR="00D347DF" w:rsidRPr="008B7FE6" w:rsidRDefault="00D347DF" w:rsidP="00D347DF">
      <w:pPr>
        <w:rPr>
          <w:rFonts w:asciiTheme="majorEastAsia" w:eastAsiaTheme="majorEastAsia" w:hAnsiTheme="majorEastAsia"/>
        </w:rPr>
      </w:pPr>
    </w:p>
    <w:p w14:paraId="19884B64" w14:textId="72959638" w:rsidR="00B1464B" w:rsidRPr="008B7FE6" w:rsidRDefault="00B1464B" w:rsidP="00D347DF">
      <w:pPr>
        <w:pStyle w:val="31"/>
        <w:ind w:firstLineChars="164" w:firstLine="361"/>
        <w:rPr>
          <w:rFonts w:asciiTheme="majorEastAsia" w:eastAsiaTheme="majorEastAsia" w:hAnsiTheme="majorEastAsia"/>
        </w:rPr>
      </w:pPr>
      <w:r w:rsidRPr="008B7FE6">
        <w:rPr>
          <w:rFonts w:asciiTheme="majorEastAsia" w:eastAsiaTheme="majorEastAsia" w:hAnsiTheme="majorEastAsia" w:hint="eastAsia"/>
        </w:rPr>
        <w:t>【3-3　健康長寿あいちの実現】</w:t>
      </w:r>
    </w:p>
    <w:p w14:paraId="7F886384" w14:textId="16F8C9BA" w:rsidR="00895773" w:rsidRPr="008B7FE6" w:rsidRDefault="00895773" w:rsidP="00D347DF">
      <w:pPr>
        <w:ind w:firstLineChars="100" w:firstLine="219"/>
        <w:rPr>
          <w:rFonts w:asciiTheme="majorEastAsia" w:eastAsiaTheme="majorEastAsia" w:hAnsiTheme="majorEastAsia"/>
          <w:b/>
        </w:rPr>
      </w:pPr>
      <w:r w:rsidRPr="008B7FE6">
        <w:rPr>
          <w:rFonts w:asciiTheme="majorEastAsia" w:eastAsiaTheme="majorEastAsia" w:hAnsiTheme="majorEastAsia"/>
        </w:rPr>
        <w:t xml:space="preserve">　</w:t>
      </w:r>
      <w:r w:rsidR="00CE5C39" w:rsidRPr="008B7FE6">
        <w:rPr>
          <w:rFonts w:asciiTheme="majorEastAsia" w:eastAsiaTheme="majorEastAsia" w:hAnsiTheme="majorEastAsia"/>
          <w:b/>
        </w:rPr>
        <w:t xml:space="preserve">　</w:t>
      </w:r>
      <w:r w:rsidR="00D347DF" w:rsidRPr="008B7FE6">
        <w:rPr>
          <w:rFonts w:asciiTheme="majorEastAsia" w:eastAsiaTheme="majorEastAsia" w:hAnsiTheme="majorEastAsia"/>
          <w:b/>
        </w:rPr>
        <w:t>＜</w:t>
      </w:r>
      <w:r w:rsidR="00CE5C39" w:rsidRPr="008B7FE6">
        <w:rPr>
          <w:rFonts w:asciiTheme="majorEastAsia" w:eastAsiaTheme="majorEastAsia" w:hAnsiTheme="majorEastAsia"/>
          <w:b/>
        </w:rPr>
        <w:t>企業等における健康経営の支援</w:t>
      </w:r>
      <w:r w:rsidR="00D347DF" w:rsidRPr="008B7FE6">
        <w:rPr>
          <w:rFonts w:asciiTheme="majorEastAsia" w:eastAsiaTheme="majorEastAsia" w:hAnsiTheme="majorEastAsia"/>
          <w:b/>
        </w:rPr>
        <w:t>＞</w:t>
      </w:r>
      <w:r w:rsidRPr="008B7FE6">
        <w:rPr>
          <w:rFonts w:asciiTheme="majorEastAsia" w:eastAsiaTheme="majorEastAsia" w:hAnsiTheme="majorEastAsia"/>
          <w:b/>
        </w:rPr>
        <w:t xml:space="preserve">　</w:t>
      </w:r>
    </w:p>
    <w:p w14:paraId="0CE2132F" w14:textId="4174B6C3" w:rsidR="00D347DF" w:rsidRPr="008B7FE6" w:rsidRDefault="00F63460" w:rsidP="007668F8">
      <w:pPr>
        <w:ind w:firstLineChars="350" w:firstLine="767"/>
        <w:rPr>
          <w:rFonts w:asciiTheme="majorEastAsia" w:eastAsiaTheme="majorEastAsia" w:hAnsiTheme="majorEastAsia"/>
        </w:rPr>
      </w:pPr>
      <w:r w:rsidRPr="008B7FE6">
        <w:rPr>
          <w:rFonts w:asciiTheme="majorEastAsia" w:eastAsiaTheme="majorEastAsia" w:hAnsiTheme="majorEastAsia"/>
        </w:rPr>
        <w:t>〇</w:t>
      </w:r>
      <w:r w:rsidR="00C4442B" w:rsidRPr="008B7FE6">
        <w:rPr>
          <w:rFonts w:asciiTheme="majorEastAsia" w:eastAsiaTheme="majorEastAsia" w:hAnsiTheme="majorEastAsia"/>
        </w:rPr>
        <w:t xml:space="preserve">　</w:t>
      </w:r>
      <w:r w:rsidRPr="008B7FE6">
        <w:rPr>
          <w:rFonts w:asciiTheme="majorEastAsia" w:eastAsiaTheme="majorEastAsia" w:hAnsiTheme="majorEastAsia"/>
        </w:rPr>
        <w:t>健康づくり支援アプリ「あいち健康プラス」配信開始</w:t>
      </w:r>
      <w:r w:rsidR="00D347DF" w:rsidRPr="008B7FE6">
        <w:rPr>
          <w:rFonts w:asciiTheme="majorEastAsia" w:eastAsiaTheme="majorEastAsia" w:hAnsiTheme="majorEastAsia"/>
        </w:rPr>
        <w:t>（2019年3月～）</w:t>
      </w:r>
    </w:p>
    <w:p w14:paraId="19E6B374" w14:textId="4554F932" w:rsidR="00895773" w:rsidRPr="00CF3882" w:rsidRDefault="00D347DF" w:rsidP="00D347DF">
      <w:pPr>
        <w:rPr>
          <w:rFonts w:asciiTheme="majorEastAsia" w:eastAsiaTheme="majorEastAsia" w:hAnsiTheme="majorEastAsia" w:cs="ＭＳ 明朝"/>
          <w:b/>
          <w:szCs w:val="24"/>
          <w:bdr w:val="single" w:sz="4" w:space="0" w:color="auto"/>
        </w:rPr>
      </w:pPr>
      <w:r w:rsidRPr="008B7FE6">
        <w:rPr>
          <w:rFonts w:asciiTheme="majorEastAsia" w:eastAsiaTheme="majorEastAsia" w:hAnsiTheme="majorEastAsia" w:cs="ＭＳ 明朝" w:hint="eastAsia"/>
          <w:sz w:val="20"/>
          <w:szCs w:val="20"/>
        </w:rPr>
        <w:t xml:space="preserve">　　　　　　</w:t>
      </w:r>
      <w:r w:rsidRPr="00CF3882">
        <w:rPr>
          <w:rFonts w:asciiTheme="majorEastAsia" w:eastAsiaTheme="majorEastAsia" w:hAnsiTheme="majorEastAsia" w:cs="ＭＳ 明朝" w:hint="eastAsia"/>
          <w:b/>
          <w:szCs w:val="24"/>
          <w:bdr w:val="single" w:sz="4" w:space="0" w:color="auto"/>
        </w:rPr>
        <w:t>企業版申し込み数：7社</w:t>
      </w:r>
      <w:r w:rsidR="00A33162" w:rsidRPr="00CF3882">
        <w:rPr>
          <w:rFonts w:asciiTheme="majorEastAsia" w:eastAsiaTheme="majorEastAsia" w:hAnsiTheme="majorEastAsia" w:cs="ＭＳ 明朝" w:hint="eastAsia"/>
          <w:b/>
          <w:szCs w:val="24"/>
          <w:bdr w:val="single" w:sz="4" w:space="0" w:color="auto"/>
        </w:rPr>
        <w:t xml:space="preserve">　</w:t>
      </w:r>
    </w:p>
    <w:p w14:paraId="1F763C13" w14:textId="77777777" w:rsidR="00D347DF" w:rsidRPr="008B7FE6" w:rsidRDefault="00D347DF" w:rsidP="00D347DF">
      <w:pPr>
        <w:rPr>
          <w:rFonts w:asciiTheme="majorEastAsia" w:eastAsiaTheme="majorEastAsia" w:hAnsiTheme="majorEastAsia"/>
          <w:szCs w:val="24"/>
          <w:bdr w:val="single" w:sz="4" w:space="0" w:color="auto"/>
        </w:rPr>
      </w:pPr>
    </w:p>
    <w:p w14:paraId="664B85F3" w14:textId="28D21F03" w:rsidR="00476C57" w:rsidRPr="008B7FE6" w:rsidRDefault="00D347DF" w:rsidP="00D347DF">
      <w:pPr>
        <w:ind w:rightChars="100" w:right="219" w:firstLineChars="300" w:firstLine="660"/>
        <w:rPr>
          <w:rFonts w:asciiTheme="majorEastAsia" w:eastAsiaTheme="majorEastAsia" w:hAnsiTheme="majorEastAsia"/>
          <w:b/>
          <w:color w:val="000000" w:themeColor="text1"/>
        </w:rPr>
      </w:pPr>
      <w:r w:rsidRPr="008B7FE6">
        <w:rPr>
          <w:rFonts w:asciiTheme="majorEastAsia" w:eastAsiaTheme="majorEastAsia" w:hAnsiTheme="majorEastAsia"/>
          <w:b/>
          <w:color w:val="000000" w:themeColor="text1"/>
        </w:rPr>
        <w:t>＜</w:t>
      </w:r>
      <w:r w:rsidR="00476C57" w:rsidRPr="008B7FE6">
        <w:rPr>
          <w:rFonts w:asciiTheme="majorEastAsia" w:eastAsiaTheme="majorEastAsia" w:hAnsiTheme="majorEastAsia" w:hint="eastAsia"/>
          <w:b/>
          <w:color w:val="000000" w:themeColor="text1"/>
        </w:rPr>
        <w:t>地域包括ケア</w:t>
      </w:r>
      <w:r w:rsidRPr="008B7FE6">
        <w:rPr>
          <w:rFonts w:asciiTheme="majorEastAsia" w:eastAsiaTheme="majorEastAsia" w:hAnsiTheme="majorEastAsia" w:hint="eastAsia"/>
          <w:b/>
          <w:color w:val="000000" w:themeColor="text1"/>
        </w:rPr>
        <w:t>＞</w:t>
      </w:r>
      <w:r w:rsidR="00476C57" w:rsidRPr="008B7FE6">
        <w:rPr>
          <w:rFonts w:asciiTheme="majorEastAsia" w:eastAsiaTheme="majorEastAsia" w:hAnsiTheme="majorEastAsia" w:hint="eastAsia"/>
          <w:b/>
          <w:color w:val="000000" w:themeColor="text1"/>
        </w:rPr>
        <w:t xml:space="preserve">　</w:t>
      </w:r>
    </w:p>
    <w:p w14:paraId="1C9F0E23" w14:textId="1D3A1642" w:rsidR="00476C57" w:rsidRPr="008B7FE6" w:rsidRDefault="00476C57" w:rsidP="007668F8">
      <w:pPr>
        <w:pStyle w:val="41"/>
        <w:ind w:leftChars="350" w:left="877" w:hangingChars="50" w:hanging="110"/>
        <w:rPr>
          <w:rFonts w:asciiTheme="majorEastAsia" w:eastAsiaTheme="majorEastAsia" w:hAnsiTheme="majorEastAsia"/>
        </w:rPr>
      </w:pPr>
      <w:r w:rsidRPr="008B7FE6">
        <w:rPr>
          <w:rFonts w:asciiTheme="majorEastAsia" w:eastAsiaTheme="majorEastAsia" w:hAnsiTheme="majorEastAsia" w:hint="eastAsia"/>
        </w:rPr>
        <w:t xml:space="preserve">○　</w:t>
      </w:r>
      <w:r w:rsidR="007668F8" w:rsidRPr="008B7FE6">
        <w:rPr>
          <w:rFonts w:asciiTheme="majorEastAsia" w:eastAsiaTheme="majorEastAsia" w:hAnsiTheme="majorEastAsia" w:hint="eastAsia"/>
        </w:rPr>
        <w:t>高校、</w:t>
      </w:r>
      <w:r w:rsidR="00D347DF" w:rsidRPr="008B7FE6">
        <w:rPr>
          <w:rFonts w:asciiTheme="majorEastAsia" w:eastAsiaTheme="majorEastAsia" w:hAnsiTheme="majorEastAsia" w:hint="eastAsia"/>
        </w:rPr>
        <w:t>大学、一般企業で</w:t>
      </w:r>
      <w:r w:rsidR="00F94648" w:rsidRPr="008B7FE6">
        <w:rPr>
          <w:rFonts w:asciiTheme="majorEastAsia" w:eastAsiaTheme="majorEastAsia" w:hAnsiTheme="majorEastAsia" w:hint="eastAsia"/>
        </w:rPr>
        <w:t>認知症VR体験会の実施</w:t>
      </w:r>
      <w:r w:rsidR="009967CA">
        <w:rPr>
          <w:rFonts w:asciiTheme="majorEastAsia" w:eastAsiaTheme="majorEastAsia" w:hAnsiTheme="majorEastAsia" w:hint="eastAsia"/>
        </w:rPr>
        <w:t>（2019年度）</w:t>
      </w:r>
    </w:p>
    <w:p w14:paraId="28EDD8F2" w14:textId="67E8C210" w:rsidR="007668F8" w:rsidRPr="00CF3882" w:rsidRDefault="007668F8" w:rsidP="007668F8">
      <w:pPr>
        <w:rPr>
          <w:rFonts w:asciiTheme="majorEastAsia" w:eastAsiaTheme="majorEastAsia" w:hAnsiTheme="majorEastAsia"/>
          <w:b/>
          <w:bdr w:val="single" w:sz="4" w:space="0" w:color="auto"/>
        </w:rPr>
      </w:pPr>
      <w:r w:rsidRPr="008B7FE6">
        <w:rPr>
          <w:rFonts w:asciiTheme="majorEastAsia" w:eastAsiaTheme="majorEastAsia" w:hAnsiTheme="majorEastAsia"/>
        </w:rPr>
        <w:t xml:space="preserve">　　　</w:t>
      </w:r>
      <w:r w:rsidRPr="00CF3882">
        <w:rPr>
          <w:rFonts w:asciiTheme="majorEastAsia" w:eastAsiaTheme="majorEastAsia" w:hAnsiTheme="majorEastAsia"/>
          <w:b/>
        </w:rPr>
        <w:t xml:space="preserve">　</w:t>
      </w:r>
      <w:r w:rsidRPr="00CF3882">
        <w:rPr>
          <w:rFonts w:asciiTheme="majorEastAsia" w:eastAsiaTheme="majorEastAsia" w:hAnsiTheme="majorEastAsia"/>
          <w:b/>
          <w:bdr w:val="single" w:sz="4" w:space="0" w:color="auto"/>
        </w:rPr>
        <w:t xml:space="preserve">　体験会の参加人数（全3回）：125名</w:t>
      </w:r>
      <w:r w:rsidR="00A33162" w:rsidRPr="00CF3882">
        <w:rPr>
          <w:rFonts w:asciiTheme="majorEastAsia" w:eastAsiaTheme="majorEastAsia" w:hAnsiTheme="majorEastAsia"/>
          <w:b/>
          <w:bdr w:val="single" w:sz="4" w:space="0" w:color="auto"/>
        </w:rPr>
        <w:t xml:space="preserve">　</w:t>
      </w:r>
    </w:p>
    <w:p w14:paraId="63BF91A8" w14:textId="523FE29B" w:rsidR="00476C57" w:rsidRPr="008B7FE6" w:rsidRDefault="00476C57" w:rsidP="00476C57">
      <w:pPr>
        <w:pStyle w:val="36"/>
        <w:ind w:leftChars="0" w:left="0" w:firstLineChars="0" w:firstLine="0"/>
        <w:rPr>
          <w:rFonts w:asciiTheme="majorEastAsia" w:eastAsiaTheme="majorEastAsia" w:hAnsiTheme="majorEastAsia"/>
          <w:color w:val="000000" w:themeColor="text1"/>
        </w:rPr>
      </w:pPr>
      <w:bookmarkStart w:id="0" w:name="_GoBack"/>
      <w:bookmarkEnd w:id="0"/>
    </w:p>
    <w:p w14:paraId="1AB39ED5" w14:textId="3CA2E3F7" w:rsidR="007668F8" w:rsidRPr="008B7FE6" w:rsidRDefault="007668F8" w:rsidP="007668F8">
      <w:pPr>
        <w:pStyle w:val="36"/>
        <w:ind w:leftChars="0" w:left="0" w:firstLineChars="300" w:firstLine="660"/>
        <w:rPr>
          <w:rFonts w:asciiTheme="majorEastAsia" w:eastAsiaTheme="majorEastAsia" w:hAnsiTheme="majorEastAsia"/>
          <w:b/>
          <w:color w:val="000000" w:themeColor="text1"/>
        </w:rPr>
      </w:pPr>
      <w:r w:rsidRPr="008B7FE6">
        <w:rPr>
          <w:rFonts w:asciiTheme="majorEastAsia" w:eastAsiaTheme="majorEastAsia" w:hAnsiTheme="majorEastAsia"/>
          <w:b/>
          <w:color w:val="000000" w:themeColor="text1"/>
        </w:rPr>
        <w:t>＜オンライン服薬指導＞</w:t>
      </w:r>
    </w:p>
    <w:p w14:paraId="4743D91C" w14:textId="326B5046" w:rsidR="00476C57" w:rsidRPr="008B7FE6" w:rsidRDefault="007668F8" w:rsidP="00476C57">
      <w:pPr>
        <w:pStyle w:val="36"/>
        <w:ind w:leftChars="0" w:left="0" w:firstLineChars="0" w:firstLine="0"/>
        <w:rPr>
          <w:rFonts w:asciiTheme="majorEastAsia" w:eastAsiaTheme="majorEastAsia" w:hAnsiTheme="majorEastAsia"/>
          <w:color w:val="000000" w:themeColor="text1"/>
        </w:rPr>
      </w:pPr>
      <w:r w:rsidRPr="008B7FE6">
        <w:rPr>
          <w:rFonts w:asciiTheme="majorEastAsia" w:eastAsiaTheme="majorEastAsia" w:hAnsiTheme="majorEastAsia"/>
          <w:color w:val="000000" w:themeColor="text1"/>
        </w:rPr>
        <w:t xml:space="preserve">　　　 〇</w:t>
      </w:r>
      <w:r w:rsidRPr="008B7FE6">
        <w:rPr>
          <w:rFonts w:asciiTheme="majorEastAsia" w:eastAsiaTheme="majorEastAsia" w:hAnsiTheme="majorEastAsia" w:hint="eastAsia"/>
          <w:color w:val="000000" w:themeColor="text1"/>
        </w:rPr>
        <w:t xml:space="preserve">　</w:t>
      </w:r>
      <w:r w:rsidR="00952E40" w:rsidRPr="008B7FE6">
        <w:rPr>
          <w:rFonts w:asciiTheme="majorEastAsia" w:eastAsiaTheme="majorEastAsia" w:hAnsiTheme="majorEastAsia" w:hint="eastAsia"/>
          <w:color w:val="000000" w:themeColor="text1"/>
        </w:rPr>
        <w:t>国家戦略特区の</w:t>
      </w:r>
      <w:r w:rsidR="007D711F">
        <w:rPr>
          <w:rFonts w:asciiTheme="majorEastAsia" w:eastAsiaTheme="majorEastAsia" w:hAnsiTheme="majorEastAsia" w:hint="eastAsia"/>
          <w:color w:val="000000" w:themeColor="text1"/>
        </w:rPr>
        <w:t>規制</w:t>
      </w:r>
      <w:r w:rsidR="00952E40" w:rsidRPr="008B7FE6">
        <w:rPr>
          <w:rFonts w:asciiTheme="majorEastAsia" w:eastAsiaTheme="majorEastAsia" w:hAnsiTheme="majorEastAsia" w:hint="eastAsia"/>
          <w:color w:val="000000" w:themeColor="text1"/>
        </w:rPr>
        <w:t>改革メニューである薬剤遠隔指導について、福岡市および兵庫県養父市と並び、国内で初めて開始（2018年</w:t>
      </w:r>
      <w:r w:rsidR="009967CA">
        <w:rPr>
          <w:rFonts w:asciiTheme="majorEastAsia" w:eastAsiaTheme="majorEastAsia" w:hAnsiTheme="majorEastAsia" w:hint="eastAsia"/>
          <w:color w:val="000000" w:themeColor="text1"/>
        </w:rPr>
        <w:t>度</w:t>
      </w:r>
      <w:r w:rsidR="00C9671B" w:rsidRPr="008B7FE6">
        <w:rPr>
          <w:rFonts w:asciiTheme="majorEastAsia" w:eastAsiaTheme="majorEastAsia" w:hAnsiTheme="majorEastAsia" w:hint="eastAsia"/>
          <w:color w:val="000000" w:themeColor="text1"/>
        </w:rPr>
        <w:t>～</w:t>
      </w:r>
      <w:r w:rsidR="00952E40" w:rsidRPr="008B7FE6">
        <w:rPr>
          <w:rFonts w:asciiTheme="majorEastAsia" w:eastAsiaTheme="majorEastAsia" w:hAnsiTheme="majorEastAsia" w:hint="eastAsia"/>
          <w:color w:val="000000" w:themeColor="text1"/>
        </w:rPr>
        <w:t>）</w:t>
      </w:r>
    </w:p>
    <w:p w14:paraId="10ECE369" w14:textId="008637A6" w:rsidR="00476C57" w:rsidRPr="00CF3882" w:rsidRDefault="00CF3882" w:rsidP="00952E40">
      <w:pPr>
        <w:pStyle w:val="36"/>
        <w:ind w:leftChars="0" w:left="0" w:firstLineChars="400" w:firstLine="880"/>
        <w:rPr>
          <w:rFonts w:asciiTheme="majorEastAsia" w:eastAsiaTheme="majorEastAsia" w:hAnsiTheme="majorEastAsia"/>
          <w:b/>
          <w:color w:val="000000" w:themeColor="text1"/>
        </w:rPr>
      </w:pPr>
      <w:r>
        <w:rPr>
          <w:rFonts w:asciiTheme="majorEastAsia" w:eastAsiaTheme="majorEastAsia" w:hAnsiTheme="majorEastAsia"/>
          <w:b/>
          <w:color w:val="000000" w:themeColor="text1"/>
          <w:bdr w:val="single" w:sz="4" w:space="0" w:color="auto"/>
        </w:rPr>
        <w:t>登録薬局数　4</w:t>
      </w:r>
      <w:r w:rsidR="00952E40" w:rsidRPr="00CF3882">
        <w:rPr>
          <w:rFonts w:asciiTheme="majorEastAsia" w:eastAsiaTheme="majorEastAsia" w:hAnsiTheme="majorEastAsia"/>
          <w:b/>
          <w:color w:val="000000" w:themeColor="text1"/>
          <w:bdr w:val="single" w:sz="4" w:space="0" w:color="auto"/>
        </w:rPr>
        <w:t>件、オンライン服薬指導実施回数　2018年</w:t>
      </w:r>
      <w:r w:rsidR="009967CA">
        <w:rPr>
          <w:rFonts w:asciiTheme="majorEastAsia" w:eastAsiaTheme="majorEastAsia" w:hAnsiTheme="majorEastAsia" w:hint="eastAsia"/>
          <w:b/>
          <w:color w:val="000000" w:themeColor="text1"/>
          <w:bdr w:val="single" w:sz="4" w:space="0" w:color="auto"/>
        </w:rPr>
        <w:t>度</w:t>
      </w:r>
      <w:r w:rsidR="00952E40" w:rsidRPr="00CF3882">
        <w:rPr>
          <w:rFonts w:asciiTheme="majorEastAsia" w:eastAsiaTheme="majorEastAsia" w:hAnsiTheme="majorEastAsia"/>
          <w:b/>
          <w:color w:val="000000" w:themeColor="text1"/>
          <w:bdr w:val="single" w:sz="4" w:space="0" w:color="auto"/>
        </w:rPr>
        <w:t>：15回、2019</w:t>
      </w:r>
      <w:r>
        <w:rPr>
          <w:rFonts w:asciiTheme="majorEastAsia" w:eastAsiaTheme="majorEastAsia" w:hAnsiTheme="majorEastAsia"/>
          <w:b/>
          <w:color w:val="000000" w:themeColor="text1"/>
          <w:bdr w:val="single" w:sz="4" w:space="0" w:color="auto"/>
        </w:rPr>
        <w:t>年</w:t>
      </w:r>
      <w:r w:rsidR="009967CA">
        <w:rPr>
          <w:rFonts w:asciiTheme="majorEastAsia" w:eastAsiaTheme="majorEastAsia" w:hAnsiTheme="majorEastAsia" w:hint="eastAsia"/>
          <w:b/>
          <w:color w:val="000000" w:themeColor="text1"/>
          <w:bdr w:val="single" w:sz="4" w:space="0" w:color="auto"/>
        </w:rPr>
        <w:t>度</w:t>
      </w:r>
      <w:r>
        <w:rPr>
          <w:rFonts w:asciiTheme="majorEastAsia" w:eastAsiaTheme="majorEastAsia" w:hAnsiTheme="majorEastAsia"/>
          <w:b/>
          <w:color w:val="000000" w:themeColor="text1"/>
          <w:bdr w:val="single" w:sz="4" w:space="0" w:color="auto"/>
        </w:rPr>
        <w:t>：39</w:t>
      </w:r>
      <w:r w:rsidR="00952E40" w:rsidRPr="00CF3882">
        <w:rPr>
          <w:rFonts w:asciiTheme="majorEastAsia" w:eastAsiaTheme="majorEastAsia" w:hAnsiTheme="majorEastAsia"/>
          <w:b/>
          <w:color w:val="000000" w:themeColor="text1"/>
          <w:bdr w:val="single" w:sz="4" w:space="0" w:color="auto"/>
        </w:rPr>
        <w:t xml:space="preserve">件　</w:t>
      </w:r>
    </w:p>
    <w:p w14:paraId="761FF4D7" w14:textId="77777777" w:rsidR="008A2E58" w:rsidRPr="008B7FE6" w:rsidRDefault="008A2E58" w:rsidP="008A2E58">
      <w:pPr>
        <w:rPr>
          <w:rFonts w:asciiTheme="majorEastAsia" w:eastAsiaTheme="majorEastAsia" w:hAnsiTheme="majorEastAsia"/>
        </w:rPr>
      </w:pPr>
    </w:p>
    <w:p w14:paraId="31E17FAC" w14:textId="77777777" w:rsidR="00C9671B" w:rsidRPr="00CF3882" w:rsidRDefault="00C9671B" w:rsidP="008B7FE6">
      <w:pPr>
        <w:pStyle w:val="31"/>
        <w:ind w:firstLineChars="0" w:firstLine="0"/>
      </w:pPr>
    </w:p>
    <w:p w14:paraId="2B245F91" w14:textId="77777777" w:rsidR="008B7FE6" w:rsidRDefault="008B7FE6" w:rsidP="008B7FE6"/>
    <w:p w14:paraId="2D730D40" w14:textId="77777777" w:rsidR="008B7FE6" w:rsidRDefault="008B7FE6" w:rsidP="008B7FE6"/>
    <w:p w14:paraId="31D02658" w14:textId="77777777" w:rsidR="008B7FE6" w:rsidRDefault="008B7FE6" w:rsidP="008B7FE6"/>
    <w:p w14:paraId="195BCC7F" w14:textId="77777777" w:rsidR="008B7FE6" w:rsidRDefault="008B7FE6" w:rsidP="008B7FE6"/>
    <w:p w14:paraId="71C0E566" w14:textId="77777777" w:rsidR="008B7FE6" w:rsidRPr="008B7FE6" w:rsidRDefault="008B7FE6" w:rsidP="008B7FE6"/>
    <w:p w14:paraId="42463983" w14:textId="711428EF" w:rsidR="00095D99" w:rsidRPr="008B7FE6" w:rsidRDefault="00095D99" w:rsidP="00A33162">
      <w:pPr>
        <w:pStyle w:val="31"/>
        <w:ind w:firstLineChars="200" w:firstLine="440"/>
        <w:rPr>
          <w:rFonts w:asciiTheme="majorEastAsia" w:eastAsiaTheme="majorEastAsia" w:hAnsiTheme="majorEastAsia"/>
        </w:rPr>
      </w:pPr>
      <w:r w:rsidRPr="008B7FE6">
        <w:rPr>
          <w:rFonts w:asciiTheme="majorEastAsia" w:eastAsiaTheme="majorEastAsia" w:hAnsiTheme="majorEastAsia" w:hint="eastAsia"/>
        </w:rPr>
        <w:lastRenderedPageBreak/>
        <w:t>【3-4　女性の活躍促進・子育て支援】</w:t>
      </w:r>
    </w:p>
    <w:p w14:paraId="51F310E2" w14:textId="5F82FA57" w:rsidR="00952E40" w:rsidRPr="008B7FE6" w:rsidRDefault="00095D99" w:rsidP="00095D99">
      <w:pPr>
        <w:ind w:leftChars="150" w:left="1205" w:rightChars="100" w:right="219" w:hangingChars="400" w:hanging="876"/>
        <w:rPr>
          <w:rFonts w:asciiTheme="majorEastAsia" w:eastAsiaTheme="majorEastAsia" w:hAnsiTheme="majorEastAsia"/>
          <w:b/>
          <w:color w:val="000000" w:themeColor="text1"/>
        </w:rPr>
      </w:pPr>
      <w:r w:rsidRPr="008B7FE6">
        <w:rPr>
          <w:rFonts w:asciiTheme="majorEastAsia" w:eastAsiaTheme="majorEastAsia" w:hAnsiTheme="majorEastAsia" w:hint="eastAsia"/>
          <w:color w:val="000000" w:themeColor="text1"/>
        </w:rPr>
        <w:t xml:space="preserve">　</w:t>
      </w:r>
      <w:r w:rsidR="000E3DD9" w:rsidRPr="008B7FE6">
        <w:rPr>
          <w:rFonts w:asciiTheme="majorEastAsia" w:eastAsiaTheme="majorEastAsia" w:hAnsiTheme="majorEastAsia" w:hint="eastAsia"/>
          <w:color w:val="000000" w:themeColor="text1"/>
        </w:rPr>
        <w:t xml:space="preserve">　</w:t>
      </w:r>
      <w:r w:rsidR="00952E40" w:rsidRPr="008B7FE6">
        <w:rPr>
          <w:rFonts w:asciiTheme="majorEastAsia" w:eastAsiaTheme="majorEastAsia" w:hAnsiTheme="majorEastAsia" w:hint="eastAsia"/>
          <w:b/>
          <w:color w:val="000000" w:themeColor="text1"/>
        </w:rPr>
        <w:t>＜</w:t>
      </w:r>
      <w:r w:rsidR="008A209D" w:rsidRPr="008B7FE6">
        <w:rPr>
          <w:rFonts w:asciiTheme="majorEastAsia" w:eastAsiaTheme="majorEastAsia" w:hAnsiTheme="majorEastAsia" w:hint="eastAsia"/>
          <w:b/>
          <w:color w:val="000000" w:themeColor="text1"/>
        </w:rPr>
        <w:t>ワーク・ライフ・バランスの推進</w:t>
      </w:r>
      <w:r w:rsidR="00952E40" w:rsidRPr="008B7FE6">
        <w:rPr>
          <w:rFonts w:asciiTheme="majorEastAsia" w:eastAsiaTheme="majorEastAsia" w:hAnsiTheme="majorEastAsia" w:hint="eastAsia"/>
          <w:b/>
          <w:color w:val="000000" w:themeColor="text1"/>
        </w:rPr>
        <w:t>＞</w:t>
      </w:r>
    </w:p>
    <w:p w14:paraId="76FDA9DD" w14:textId="77777777" w:rsidR="00C9671B" w:rsidRPr="008B7FE6" w:rsidRDefault="00952E40" w:rsidP="00C9671B">
      <w:pPr>
        <w:ind w:leftChars="150" w:left="1205" w:rightChars="100" w:right="219" w:hangingChars="400" w:hanging="876"/>
        <w:rPr>
          <w:rFonts w:asciiTheme="majorEastAsia" w:eastAsiaTheme="majorEastAsia" w:hAnsiTheme="majorEastAsia"/>
          <w:color w:val="000000" w:themeColor="text1"/>
        </w:rPr>
      </w:pPr>
      <w:r w:rsidRPr="008B7FE6">
        <w:rPr>
          <w:rFonts w:asciiTheme="majorEastAsia" w:eastAsiaTheme="majorEastAsia" w:hAnsiTheme="majorEastAsia"/>
          <w:color w:val="000000" w:themeColor="text1"/>
        </w:rPr>
        <w:t xml:space="preserve">　　</w:t>
      </w:r>
      <w:r w:rsidRPr="008B7FE6">
        <w:rPr>
          <w:rFonts w:asciiTheme="majorEastAsia" w:eastAsiaTheme="majorEastAsia" w:hAnsiTheme="majorEastAsia" w:hint="eastAsia"/>
          <w:color w:val="000000" w:themeColor="text1"/>
        </w:rPr>
        <w:t>〇　県職員向けサテライトオフィスの</w:t>
      </w:r>
      <w:r w:rsidR="00C9671B" w:rsidRPr="008B7FE6">
        <w:rPr>
          <w:rFonts w:asciiTheme="majorEastAsia" w:eastAsiaTheme="majorEastAsia" w:hAnsiTheme="majorEastAsia" w:hint="eastAsia"/>
          <w:color w:val="000000" w:themeColor="text1"/>
        </w:rPr>
        <w:t>試行</w:t>
      </w:r>
      <w:r w:rsidRPr="008B7FE6">
        <w:rPr>
          <w:rFonts w:asciiTheme="majorEastAsia" w:eastAsiaTheme="majorEastAsia" w:hAnsiTheme="majorEastAsia" w:hint="eastAsia"/>
          <w:color w:val="000000" w:themeColor="text1"/>
        </w:rPr>
        <w:t>設置</w:t>
      </w:r>
    </w:p>
    <w:p w14:paraId="064A461C" w14:textId="3AF0FD78" w:rsidR="00C9671B" w:rsidRPr="00CF3882" w:rsidRDefault="00C9671B" w:rsidP="00C9671B">
      <w:pPr>
        <w:ind w:leftChars="450" w:left="1206" w:rightChars="100" w:right="219" w:hangingChars="100" w:hanging="220"/>
        <w:rPr>
          <w:rFonts w:asciiTheme="majorEastAsia" w:eastAsiaTheme="majorEastAsia" w:hAnsiTheme="majorEastAsia"/>
          <w:b/>
          <w:color w:val="000000" w:themeColor="text1"/>
        </w:rPr>
      </w:pPr>
      <w:r w:rsidRPr="00CF3882">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2204544" behindDoc="0" locked="0" layoutInCell="1" allowOverlap="1" wp14:anchorId="2BAEBB5B" wp14:editId="5BAD4B5A">
                <wp:simplePos x="0" y="0"/>
                <wp:positionH relativeFrom="column">
                  <wp:posOffset>584835</wp:posOffset>
                </wp:positionH>
                <wp:positionV relativeFrom="paragraph">
                  <wp:posOffset>53976</wp:posOffset>
                </wp:positionV>
                <wp:extent cx="4057650" cy="895350"/>
                <wp:effectExtent l="0" t="0" r="19050" b="19050"/>
                <wp:wrapNone/>
                <wp:docPr id="756" name="正方形/長方形 756"/>
                <wp:cNvGraphicFramePr/>
                <a:graphic xmlns:a="http://schemas.openxmlformats.org/drawingml/2006/main">
                  <a:graphicData uri="http://schemas.microsoft.com/office/word/2010/wordprocessingShape">
                    <wps:wsp>
                      <wps:cNvSpPr/>
                      <wps:spPr>
                        <a:xfrm>
                          <a:off x="0" y="0"/>
                          <a:ext cx="4057650" cy="895350"/>
                        </a:xfrm>
                        <a:prstGeom prst="rect">
                          <a:avLst/>
                        </a:prstGeom>
                        <a:noFill/>
                        <a:ln>
                          <a:solidFill>
                            <a:schemeClr val="tx1"/>
                          </a:solidFill>
                        </a:ln>
                        <a:effectLst/>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9A8530" id="正方形/長方形 756" o:spid="_x0000_s1026" style="position:absolute;left:0;text-align:left;margin-left:46.05pt;margin-top:4.25pt;width:319.5pt;height:70.5pt;z-index:25220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" filled="f" strokecolor="black [3213]"/>
            </w:pict>
          </mc:Fallback>
        </mc:AlternateContent>
      </w:r>
    </w:p>
    <w:p w14:paraId="42439242" w14:textId="165AF836" w:rsidR="00C9671B" w:rsidRPr="00CF3882" w:rsidRDefault="00952E40" w:rsidP="00C9671B">
      <w:pPr>
        <w:ind w:leftChars="450" w:left="1206" w:rightChars="100" w:right="219" w:hangingChars="100" w:hanging="220"/>
        <w:rPr>
          <w:rFonts w:asciiTheme="majorEastAsia" w:eastAsiaTheme="majorEastAsia" w:hAnsiTheme="majorEastAsia"/>
          <w:b/>
          <w:color w:val="000000" w:themeColor="text1"/>
        </w:rPr>
      </w:pPr>
      <w:r w:rsidRPr="00CF3882">
        <w:rPr>
          <w:rFonts w:asciiTheme="majorEastAsia" w:eastAsiaTheme="majorEastAsia" w:hAnsiTheme="majorEastAsia" w:hint="eastAsia"/>
          <w:b/>
          <w:color w:val="000000" w:themeColor="text1"/>
        </w:rPr>
        <w:t>2017年</w:t>
      </w:r>
      <w:r w:rsidR="00C9671B" w:rsidRPr="00CF3882">
        <w:rPr>
          <w:rFonts w:asciiTheme="majorEastAsia" w:eastAsiaTheme="majorEastAsia" w:hAnsiTheme="majorEastAsia" w:hint="eastAsia"/>
          <w:b/>
          <w:color w:val="000000" w:themeColor="text1"/>
        </w:rPr>
        <w:t>3月～（本庁舎）：24人</w:t>
      </w:r>
    </w:p>
    <w:p w14:paraId="3C727F9D" w14:textId="77777777" w:rsidR="00C9671B" w:rsidRPr="00CF3882" w:rsidRDefault="00C9671B" w:rsidP="00C9671B">
      <w:pPr>
        <w:ind w:leftChars="450" w:left="1206" w:rightChars="100" w:right="219" w:hangingChars="100" w:hanging="220"/>
        <w:rPr>
          <w:rFonts w:asciiTheme="majorEastAsia" w:eastAsiaTheme="majorEastAsia" w:hAnsiTheme="majorEastAsia"/>
          <w:b/>
          <w:color w:val="000000" w:themeColor="text1"/>
        </w:rPr>
      </w:pPr>
      <w:r w:rsidRPr="00CF3882">
        <w:rPr>
          <w:rFonts w:asciiTheme="majorEastAsia" w:eastAsiaTheme="majorEastAsia" w:hAnsiTheme="majorEastAsia" w:hint="eastAsia"/>
          <w:b/>
          <w:color w:val="000000" w:themeColor="text1"/>
        </w:rPr>
        <w:t>2018年（自治研修所、東京事務所追加）：411人</w:t>
      </w:r>
    </w:p>
    <w:p w14:paraId="1B1924BE" w14:textId="0F968ED1" w:rsidR="00095D99" w:rsidRPr="00CF3882" w:rsidRDefault="00C9671B" w:rsidP="00C9671B">
      <w:pPr>
        <w:ind w:leftChars="450" w:left="1206" w:rightChars="100" w:right="219" w:hangingChars="100" w:hanging="220"/>
        <w:rPr>
          <w:rFonts w:asciiTheme="majorEastAsia" w:eastAsiaTheme="majorEastAsia" w:hAnsiTheme="majorEastAsia"/>
          <w:b/>
          <w:color w:val="000000" w:themeColor="text1"/>
        </w:rPr>
      </w:pPr>
      <w:r w:rsidRPr="00CF3882">
        <w:rPr>
          <w:rFonts w:asciiTheme="majorEastAsia" w:eastAsiaTheme="majorEastAsia" w:hAnsiTheme="majorEastAsia"/>
          <w:b/>
          <w:color w:val="000000" w:themeColor="text1"/>
        </w:rPr>
        <w:t>2019年（西三河総合庁舎、東三河総合庁舎追加</w:t>
      </w:r>
      <w:r w:rsidR="00952E40" w:rsidRPr="00CF3882">
        <w:rPr>
          <w:rFonts w:asciiTheme="majorEastAsia" w:eastAsiaTheme="majorEastAsia" w:hAnsiTheme="majorEastAsia" w:hint="eastAsia"/>
          <w:b/>
          <w:color w:val="000000" w:themeColor="text1"/>
        </w:rPr>
        <w:t>）</w:t>
      </w:r>
      <w:r w:rsidRPr="00CF3882">
        <w:rPr>
          <w:rFonts w:asciiTheme="majorEastAsia" w:eastAsiaTheme="majorEastAsia" w:hAnsiTheme="majorEastAsia" w:hint="eastAsia"/>
          <w:b/>
          <w:color w:val="000000" w:themeColor="text1"/>
        </w:rPr>
        <w:t>：398人</w:t>
      </w:r>
    </w:p>
    <w:p w14:paraId="6C11D5AE" w14:textId="7BC6DCE0" w:rsidR="00952E40" w:rsidRPr="008B7FE6" w:rsidRDefault="00952E40" w:rsidP="00095D99">
      <w:pPr>
        <w:ind w:leftChars="150" w:left="1205" w:rightChars="100" w:right="219" w:hangingChars="400" w:hanging="876"/>
        <w:rPr>
          <w:rFonts w:asciiTheme="majorEastAsia" w:eastAsiaTheme="majorEastAsia" w:hAnsiTheme="majorEastAsia"/>
          <w:color w:val="000000" w:themeColor="text1"/>
        </w:rPr>
      </w:pPr>
      <w:r w:rsidRPr="008B7FE6">
        <w:rPr>
          <w:rFonts w:asciiTheme="majorEastAsia" w:eastAsiaTheme="majorEastAsia" w:hAnsiTheme="majorEastAsia"/>
          <w:color w:val="000000" w:themeColor="text1"/>
        </w:rPr>
        <w:t xml:space="preserve">　　　</w:t>
      </w:r>
    </w:p>
    <w:p w14:paraId="2EA351CF" w14:textId="76618B21" w:rsidR="00095D99" w:rsidRPr="008B7FE6" w:rsidRDefault="00095D99" w:rsidP="00952E40">
      <w:pPr>
        <w:pStyle w:val="41"/>
        <w:ind w:leftChars="300" w:firstLineChars="50" w:firstLine="110"/>
        <w:rPr>
          <w:rFonts w:asciiTheme="majorEastAsia" w:eastAsiaTheme="majorEastAsia" w:hAnsiTheme="majorEastAsia"/>
        </w:rPr>
      </w:pPr>
      <w:r w:rsidRPr="008B7FE6">
        <w:rPr>
          <w:rFonts w:asciiTheme="majorEastAsia" w:eastAsiaTheme="majorEastAsia" w:hAnsiTheme="majorEastAsia" w:hint="eastAsia"/>
        </w:rPr>
        <w:t xml:space="preserve">○　</w:t>
      </w:r>
      <w:r w:rsidR="008A33C2" w:rsidRPr="008B7FE6">
        <w:rPr>
          <w:rFonts w:asciiTheme="majorEastAsia" w:eastAsiaTheme="majorEastAsia" w:hAnsiTheme="majorEastAsia" w:hint="eastAsia"/>
        </w:rPr>
        <w:t>県職員のモバイルワーク及び在宅勤務の試行導入</w:t>
      </w:r>
      <w:r w:rsidR="00C9671B" w:rsidRPr="008B7FE6">
        <w:rPr>
          <w:rFonts w:asciiTheme="majorEastAsia" w:eastAsiaTheme="majorEastAsia" w:hAnsiTheme="majorEastAsia" w:hint="eastAsia"/>
        </w:rPr>
        <w:t>（2020年１月～）</w:t>
      </w:r>
    </w:p>
    <w:p w14:paraId="566E58B3" w14:textId="14A3CDAD" w:rsidR="00632456" w:rsidRPr="00CF3882" w:rsidRDefault="00C9671B" w:rsidP="000904D4">
      <w:pPr>
        <w:pStyle w:val="36"/>
        <w:ind w:rightChars="128" w:right="280" w:firstLine="220"/>
        <w:rPr>
          <w:rFonts w:asciiTheme="majorEastAsia" w:eastAsiaTheme="majorEastAsia" w:hAnsiTheme="majorEastAsia" w:cs="Times New Roman"/>
          <w:b/>
          <w:noProof/>
          <w:color w:val="000000" w:themeColor="text1"/>
          <w:bdr w:val="single" w:sz="4" w:space="0" w:color="auto"/>
        </w:rPr>
      </w:pPr>
      <w:r w:rsidRPr="00CF3882">
        <w:rPr>
          <w:rFonts w:asciiTheme="majorEastAsia" w:eastAsiaTheme="majorEastAsia" w:hAnsiTheme="majorEastAsia" w:cs="Times New Roman"/>
          <w:b/>
          <w:noProof/>
          <w:color w:val="000000" w:themeColor="text1"/>
          <w:bdr w:val="single" w:sz="4" w:space="0" w:color="auto"/>
        </w:rPr>
        <w:t xml:space="preserve">テレワーク用端末導入数：100台　</w:t>
      </w:r>
    </w:p>
    <w:p w14:paraId="68AF926A" w14:textId="5F8DDB9F" w:rsidR="008A2E58" w:rsidRPr="008B7FE6" w:rsidRDefault="008A2E58" w:rsidP="006A1DA1">
      <w:pPr>
        <w:rPr>
          <w:rFonts w:asciiTheme="majorEastAsia" w:eastAsiaTheme="majorEastAsia" w:hAnsiTheme="majorEastAsia"/>
          <w:color w:val="000000" w:themeColor="text1"/>
        </w:rPr>
      </w:pPr>
    </w:p>
    <w:p w14:paraId="3CA1A5D1" w14:textId="273DA587" w:rsidR="007D28B1" w:rsidRPr="008B7FE6" w:rsidRDefault="006A1DA1" w:rsidP="00A33162">
      <w:pPr>
        <w:pStyle w:val="31"/>
        <w:ind w:firstLineChars="164" w:firstLine="361"/>
        <w:rPr>
          <w:rFonts w:asciiTheme="majorEastAsia" w:eastAsiaTheme="majorEastAsia" w:hAnsiTheme="majorEastAsia"/>
        </w:rPr>
      </w:pPr>
      <w:r w:rsidRPr="008B7FE6">
        <w:rPr>
          <w:rFonts w:asciiTheme="majorEastAsia" w:eastAsiaTheme="majorEastAsia" w:hAnsiTheme="majorEastAsia" w:hint="eastAsia"/>
        </w:rPr>
        <w:t>【3-5　学ぶ楽しさ・生涯学習の実現】</w:t>
      </w:r>
    </w:p>
    <w:p w14:paraId="706B782A" w14:textId="7E724E46" w:rsidR="006A1DA1" w:rsidRPr="008B7FE6" w:rsidRDefault="006A1DA1" w:rsidP="006A1DA1">
      <w:pPr>
        <w:ind w:leftChars="150" w:left="1205" w:rightChars="100" w:right="219" w:hangingChars="400" w:hanging="876"/>
        <w:rPr>
          <w:rFonts w:asciiTheme="majorEastAsia" w:eastAsiaTheme="majorEastAsia" w:hAnsiTheme="majorEastAsia"/>
          <w:b/>
          <w:color w:val="000000" w:themeColor="text1"/>
        </w:rPr>
      </w:pPr>
      <w:r w:rsidRPr="008B7FE6">
        <w:rPr>
          <w:rFonts w:asciiTheme="majorEastAsia" w:eastAsiaTheme="majorEastAsia" w:hAnsiTheme="majorEastAsia" w:hint="eastAsia"/>
          <w:color w:val="000000" w:themeColor="text1"/>
        </w:rPr>
        <w:t xml:space="preserve">　</w:t>
      </w:r>
      <w:r w:rsidR="00A33162" w:rsidRPr="008B7FE6">
        <w:rPr>
          <w:rFonts w:asciiTheme="majorEastAsia" w:eastAsiaTheme="majorEastAsia" w:hAnsiTheme="majorEastAsia" w:hint="eastAsia"/>
          <w:b/>
          <w:color w:val="000000" w:themeColor="text1"/>
        </w:rPr>
        <w:t>＜</w:t>
      </w:r>
      <w:r w:rsidR="003E50DD" w:rsidRPr="008B7FE6">
        <w:rPr>
          <w:rFonts w:asciiTheme="majorEastAsia" w:eastAsiaTheme="majorEastAsia" w:hAnsiTheme="majorEastAsia" w:hint="eastAsia"/>
          <w:b/>
          <w:color w:val="000000" w:themeColor="text1"/>
        </w:rPr>
        <w:t>魅力ある授業の実施</w:t>
      </w:r>
      <w:r w:rsidR="00A33162" w:rsidRPr="008B7FE6">
        <w:rPr>
          <w:rFonts w:asciiTheme="majorEastAsia" w:eastAsiaTheme="majorEastAsia" w:hAnsiTheme="majorEastAsia" w:hint="eastAsia"/>
          <w:b/>
          <w:color w:val="000000" w:themeColor="text1"/>
        </w:rPr>
        <w:t>＞</w:t>
      </w:r>
    </w:p>
    <w:p w14:paraId="1E3A7F76" w14:textId="0DE04760" w:rsidR="006A1DA1" w:rsidRPr="008B7FE6" w:rsidRDefault="006A1DA1" w:rsidP="00A33162">
      <w:pPr>
        <w:pStyle w:val="41"/>
        <w:ind w:leftChars="300" w:firstLineChars="0" w:firstLine="0"/>
        <w:rPr>
          <w:rFonts w:asciiTheme="majorEastAsia" w:eastAsiaTheme="majorEastAsia" w:hAnsiTheme="majorEastAsia"/>
        </w:rPr>
      </w:pPr>
      <w:r w:rsidRPr="008B7FE6">
        <w:rPr>
          <w:rFonts w:asciiTheme="majorEastAsia" w:eastAsiaTheme="majorEastAsia" w:hAnsiTheme="majorEastAsia" w:hint="eastAsia"/>
        </w:rPr>
        <w:t xml:space="preserve">○　</w:t>
      </w:r>
      <w:r w:rsidR="00C57FB1" w:rsidRPr="008B7FE6">
        <w:rPr>
          <w:rFonts w:asciiTheme="majorEastAsia" w:eastAsiaTheme="majorEastAsia" w:hAnsiTheme="majorEastAsia" w:hint="eastAsia"/>
        </w:rPr>
        <w:t>ICT</w:t>
      </w:r>
      <w:r w:rsidR="00D10C67" w:rsidRPr="008B7FE6">
        <w:rPr>
          <w:rFonts w:asciiTheme="majorEastAsia" w:eastAsiaTheme="majorEastAsia" w:hAnsiTheme="majorEastAsia" w:hint="eastAsia"/>
        </w:rPr>
        <w:t>の</w:t>
      </w:r>
      <w:r w:rsidR="00434B03" w:rsidRPr="008B7FE6">
        <w:rPr>
          <w:rFonts w:asciiTheme="majorEastAsia" w:eastAsiaTheme="majorEastAsia" w:hAnsiTheme="majorEastAsia" w:hint="eastAsia"/>
        </w:rPr>
        <w:t>授業活用に関する研究</w:t>
      </w:r>
      <w:r w:rsidR="00A33162" w:rsidRPr="008B7FE6">
        <w:rPr>
          <w:rFonts w:asciiTheme="majorEastAsia" w:eastAsiaTheme="majorEastAsia" w:hAnsiTheme="majorEastAsia" w:hint="eastAsia"/>
        </w:rPr>
        <w:t>を行い、愛知</w:t>
      </w:r>
      <w:r w:rsidR="009967CA">
        <w:rPr>
          <w:rFonts w:asciiTheme="majorEastAsia" w:eastAsiaTheme="majorEastAsia" w:hAnsiTheme="majorEastAsia" w:hint="eastAsia"/>
        </w:rPr>
        <w:t>県</w:t>
      </w:r>
      <w:r w:rsidR="00A33162" w:rsidRPr="008B7FE6">
        <w:rPr>
          <w:rFonts w:asciiTheme="majorEastAsia" w:eastAsiaTheme="majorEastAsia" w:hAnsiTheme="majorEastAsia" w:hint="eastAsia"/>
        </w:rPr>
        <w:t>総合教育センターの教育コンテンツを拡充</w:t>
      </w:r>
    </w:p>
    <w:p w14:paraId="5A991BD6" w14:textId="4FA370CE" w:rsidR="008A2E58" w:rsidRPr="00CF3882" w:rsidRDefault="003352B6" w:rsidP="00A33162">
      <w:pPr>
        <w:rPr>
          <w:rFonts w:asciiTheme="majorEastAsia" w:eastAsiaTheme="majorEastAsia" w:hAnsiTheme="majorEastAsia"/>
          <w:b/>
          <w:color w:val="000000" w:themeColor="text1"/>
        </w:rPr>
      </w:pPr>
      <w:r w:rsidRPr="008B7FE6">
        <w:rPr>
          <w:rFonts w:asciiTheme="majorEastAsia" w:eastAsiaTheme="majorEastAsia" w:hAnsiTheme="majorEastAsia" w:hint="eastAsia"/>
          <w:color w:val="000000" w:themeColor="text1"/>
        </w:rPr>
        <w:t xml:space="preserve">　</w:t>
      </w:r>
      <w:r w:rsidR="00B101D1" w:rsidRPr="008B7FE6">
        <w:rPr>
          <w:rFonts w:asciiTheme="majorEastAsia" w:eastAsiaTheme="majorEastAsia" w:hAnsiTheme="majorEastAsia" w:hint="eastAsia"/>
          <w:color w:val="000000" w:themeColor="text1"/>
        </w:rPr>
        <w:t xml:space="preserve">　</w:t>
      </w:r>
      <w:r w:rsidR="003C0F62" w:rsidRPr="008B7FE6">
        <w:rPr>
          <w:rFonts w:asciiTheme="majorEastAsia" w:eastAsiaTheme="majorEastAsia" w:hAnsiTheme="majorEastAsia" w:hint="eastAsia"/>
          <w:color w:val="000000" w:themeColor="text1"/>
        </w:rPr>
        <w:t xml:space="preserve">　</w:t>
      </w:r>
      <w:r w:rsidR="00A33162" w:rsidRPr="00CF3882">
        <w:rPr>
          <w:rFonts w:asciiTheme="majorEastAsia" w:eastAsiaTheme="majorEastAsia" w:hAnsiTheme="majorEastAsia" w:hint="eastAsia"/>
          <w:b/>
          <w:color w:val="000000" w:themeColor="text1"/>
        </w:rPr>
        <w:t xml:space="preserve">　</w:t>
      </w:r>
      <w:r w:rsidR="00A33162" w:rsidRPr="00CF3882">
        <w:rPr>
          <w:rFonts w:asciiTheme="majorEastAsia" w:eastAsiaTheme="majorEastAsia" w:hAnsiTheme="majorEastAsia" w:hint="eastAsia"/>
          <w:b/>
          <w:color w:val="000000" w:themeColor="text1"/>
          <w:bdr w:val="single" w:sz="4" w:space="0" w:color="auto"/>
        </w:rPr>
        <w:t>Webコンテンツ</w:t>
      </w:r>
      <w:r w:rsidR="00284360" w:rsidRPr="00CF3882">
        <w:rPr>
          <w:rFonts w:asciiTheme="majorEastAsia" w:eastAsiaTheme="majorEastAsia" w:hAnsiTheme="majorEastAsia" w:hint="eastAsia"/>
          <w:b/>
          <w:color w:val="000000" w:themeColor="text1"/>
          <w:bdr w:val="single" w:sz="4" w:space="0" w:color="auto"/>
        </w:rPr>
        <w:t>追加</w:t>
      </w:r>
      <w:r w:rsidR="00A33162" w:rsidRPr="00CF3882">
        <w:rPr>
          <w:rFonts w:asciiTheme="majorEastAsia" w:eastAsiaTheme="majorEastAsia" w:hAnsiTheme="majorEastAsia" w:hint="eastAsia"/>
          <w:b/>
          <w:color w:val="000000" w:themeColor="text1"/>
          <w:bdr w:val="single" w:sz="4" w:space="0" w:color="auto"/>
        </w:rPr>
        <w:t>数　2017年</w:t>
      </w:r>
      <w:r w:rsidR="009F176B">
        <w:rPr>
          <w:rFonts w:asciiTheme="majorEastAsia" w:eastAsiaTheme="majorEastAsia" w:hAnsiTheme="majorEastAsia" w:hint="eastAsia"/>
          <w:b/>
          <w:color w:val="000000" w:themeColor="text1"/>
          <w:bdr w:val="single" w:sz="4" w:space="0" w:color="auto"/>
        </w:rPr>
        <w:t>度</w:t>
      </w:r>
      <w:r w:rsidR="00A33162" w:rsidRPr="00CF3882">
        <w:rPr>
          <w:rFonts w:asciiTheme="majorEastAsia" w:eastAsiaTheme="majorEastAsia" w:hAnsiTheme="majorEastAsia" w:hint="eastAsia"/>
          <w:b/>
          <w:color w:val="000000" w:themeColor="text1"/>
          <w:bdr w:val="single" w:sz="4" w:space="0" w:color="auto"/>
        </w:rPr>
        <w:t>：16件、2018年</w:t>
      </w:r>
      <w:r w:rsidR="009F176B">
        <w:rPr>
          <w:rFonts w:asciiTheme="majorEastAsia" w:eastAsiaTheme="majorEastAsia" w:hAnsiTheme="majorEastAsia" w:hint="eastAsia"/>
          <w:b/>
          <w:color w:val="000000" w:themeColor="text1"/>
          <w:bdr w:val="single" w:sz="4" w:space="0" w:color="auto"/>
        </w:rPr>
        <w:t>度</w:t>
      </w:r>
      <w:r w:rsidR="00A33162" w:rsidRPr="00CF3882">
        <w:rPr>
          <w:rFonts w:asciiTheme="majorEastAsia" w:eastAsiaTheme="majorEastAsia" w:hAnsiTheme="majorEastAsia" w:hint="eastAsia"/>
          <w:b/>
          <w:color w:val="000000" w:themeColor="text1"/>
          <w:bdr w:val="single" w:sz="4" w:space="0" w:color="auto"/>
        </w:rPr>
        <w:t xml:space="preserve">：9件　</w:t>
      </w:r>
    </w:p>
    <w:p w14:paraId="001C4A49" w14:textId="77777777" w:rsidR="00A33162" w:rsidRPr="008B7FE6" w:rsidRDefault="00A33162" w:rsidP="00A33162">
      <w:pPr>
        <w:widowControl/>
        <w:ind w:firstLineChars="200" w:firstLine="440"/>
        <w:jc w:val="left"/>
        <w:rPr>
          <w:rFonts w:asciiTheme="majorEastAsia" w:eastAsiaTheme="majorEastAsia" w:hAnsiTheme="majorEastAsia"/>
          <w:b/>
          <w:color w:val="000000" w:themeColor="text1"/>
        </w:rPr>
      </w:pPr>
    </w:p>
    <w:p w14:paraId="62D31C3B" w14:textId="2DED5B36" w:rsidR="00FA1139" w:rsidRPr="008B7FE6" w:rsidRDefault="00FA1139" w:rsidP="00A33162">
      <w:pPr>
        <w:widowControl/>
        <w:ind w:firstLineChars="200" w:firstLine="440"/>
        <w:jc w:val="left"/>
        <w:rPr>
          <w:rFonts w:asciiTheme="majorEastAsia" w:eastAsiaTheme="majorEastAsia" w:hAnsiTheme="majorEastAsia"/>
          <w:color w:val="000000" w:themeColor="text1"/>
        </w:rPr>
      </w:pPr>
      <w:r w:rsidRPr="008B7FE6">
        <w:rPr>
          <w:rFonts w:asciiTheme="majorEastAsia" w:eastAsiaTheme="majorEastAsia" w:hAnsiTheme="majorEastAsia"/>
          <w:b/>
          <w:color w:val="000000" w:themeColor="text1"/>
        </w:rPr>
        <w:t>【</w:t>
      </w:r>
      <w:r w:rsidR="0026285E">
        <w:rPr>
          <w:rFonts w:asciiTheme="majorEastAsia" w:eastAsiaTheme="majorEastAsia" w:hAnsiTheme="majorEastAsia" w:hint="eastAsia"/>
          <w:b/>
          <w:color w:val="000000" w:themeColor="text1"/>
        </w:rPr>
        <w:t>3</w:t>
      </w:r>
      <w:r w:rsidRPr="008B7FE6">
        <w:rPr>
          <w:rFonts w:asciiTheme="majorEastAsia" w:eastAsiaTheme="majorEastAsia" w:hAnsiTheme="majorEastAsia"/>
          <w:b/>
          <w:color w:val="000000" w:themeColor="text1"/>
        </w:rPr>
        <w:t>-</w:t>
      </w:r>
      <w:r w:rsidR="0026285E">
        <w:rPr>
          <w:rFonts w:asciiTheme="majorEastAsia" w:eastAsiaTheme="majorEastAsia" w:hAnsiTheme="majorEastAsia" w:hint="eastAsia"/>
          <w:b/>
          <w:color w:val="000000" w:themeColor="text1"/>
        </w:rPr>
        <w:t>6</w:t>
      </w:r>
      <w:r w:rsidRPr="008B7FE6">
        <w:rPr>
          <w:rFonts w:asciiTheme="majorEastAsia" w:eastAsiaTheme="majorEastAsia" w:hAnsiTheme="majorEastAsia"/>
          <w:b/>
          <w:color w:val="000000" w:themeColor="text1"/>
        </w:rPr>
        <w:t xml:space="preserve">　「環境首都あいち」の実現】</w:t>
      </w:r>
    </w:p>
    <w:p w14:paraId="57EEF88C" w14:textId="75816568" w:rsidR="00FA1139" w:rsidRPr="008B7FE6" w:rsidRDefault="00FA1139" w:rsidP="00A33162">
      <w:pPr>
        <w:widowControl/>
        <w:ind w:firstLineChars="200" w:firstLine="438"/>
        <w:jc w:val="left"/>
        <w:rPr>
          <w:rFonts w:asciiTheme="majorEastAsia" w:eastAsiaTheme="majorEastAsia" w:hAnsiTheme="majorEastAsia"/>
          <w:b/>
          <w:color w:val="000000" w:themeColor="text1"/>
        </w:rPr>
      </w:pPr>
      <w:r w:rsidRPr="008B7FE6">
        <w:rPr>
          <w:rFonts w:asciiTheme="majorEastAsia" w:eastAsiaTheme="majorEastAsia" w:hAnsiTheme="majorEastAsia"/>
          <w:color w:val="000000" w:themeColor="text1"/>
        </w:rPr>
        <w:t xml:space="preserve">　</w:t>
      </w:r>
      <w:r w:rsidR="00A33162" w:rsidRPr="008B7FE6">
        <w:rPr>
          <w:rFonts w:asciiTheme="majorEastAsia" w:eastAsiaTheme="majorEastAsia" w:hAnsiTheme="majorEastAsia"/>
          <w:b/>
          <w:color w:val="000000" w:themeColor="text1"/>
        </w:rPr>
        <w:t>＜廃棄物保管状況の確認の高度化＞</w:t>
      </w:r>
      <w:r w:rsidRPr="008B7FE6">
        <w:rPr>
          <w:rFonts w:asciiTheme="majorEastAsia" w:eastAsiaTheme="majorEastAsia" w:hAnsiTheme="majorEastAsia" w:hint="eastAsia"/>
          <w:b/>
          <w:color w:val="000000" w:themeColor="text1"/>
        </w:rPr>
        <w:t xml:space="preserve">　</w:t>
      </w:r>
    </w:p>
    <w:p w14:paraId="4A8D9BA3" w14:textId="66BE63EC" w:rsidR="001D6668" w:rsidRPr="008B7FE6" w:rsidRDefault="00FA1139" w:rsidP="00A33162">
      <w:pPr>
        <w:widowControl/>
        <w:ind w:firstLineChars="300" w:firstLine="657"/>
        <w:jc w:val="left"/>
        <w:rPr>
          <w:rFonts w:asciiTheme="majorEastAsia" w:eastAsiaTheme="majorEastAsia" w:hAnsiTheme="majorEastAsia"/>
          <w:color w:val="000000" w:themeColor="text1"/>
        </w:rPr>
      </w:pPr>
      <w:r w:rsidRPr="008B7FE6">
        <w:rPr>
          <w:rFonts w:asciiTheme="majorEastAsia" w:eastAsiaTheme="majorEastAsia" w:hAnsiTheme="majorEastAsia"/>
          <w:color w:val="000000" w:themeColor="text1"/>
        </w:rPr>
        <w:t xml:space="preserve">〇　</w:t>
      </w:r>
      <w:r w:rsidR="00A33162" w:rsidRPr="008B7FE6">
        <w:rPr>
          <w:rFonts w:asciiTheme="majorEastAsia" w:eastAsiaTheme="majorEastAsia" w:hAnsiTheme="majorEastAsia"/>
          <w:color w:val="000000" w:themeColor="text1"/>
        </w:rPr>
        <w:t>地上からの確認が困難である産業廃棄物保管場所で</w:t>
      </w:r>
      <w:r w:rsidR="00A33162" w:rsidRPr="008B7FE6">
        <w:rPr>
          <w:rFonts w:asciiTheme="majorEastAsia" w:eastAsiaTheme="majorEastAsia" w:hAnsiTheme="majorEastAsia" w:hint="eastAsia"/>
          <w:color w:val="000000" w:themeColor="text1"/>
        </w:rPr>
        <w:t>ドローンを用いて撮影を実施</w:t>
      </w:r>
    </w:p>
    <w:p w14:paraId="310C504B" w14:textId="3AA5D0FF" w:rsidR="00A33162" w:rsidRPr="00CF3882" w:rsidRDefault="00A33162" w:rsidP="00A33162">
      <w:pPr>
        <w:widowControl/>
        <w:ind w:firstLineChars="300" w:firstLine="660"/>
        <w:jc w:val="left"/>
        <w:rPr>
          <w:rFonts w:asciiTheme="majorEastAsia" w:eastAsiaTheme="majorEastAsia" w:hAnsiTheme="majorEastAsia"/>
          <w:b/>
          <w:color w:val="000000" w:themeColor="text1"/>
        </w:rPr>
      </w:pPr>
      <w:r w:rsidRPr="00CF3882">
        <w:rPr>
          <w:rFonts w:asciiTheme="majorEastAsia" w:eastAsiaTheme="majorEastAsia" w:hAnsiTheme="majorEastAsia"/>
          <w:b/>
          <w:color w:val="000000" w:themeColor="text1"/>
        </w:rPr>
        <w:t xml:space="preserve">　</w:t>
      </w:r>
      <w:r w:rsidRPr="00CF3882">
        <w:rPr>
          <w:rFonts w:asciiTheme="majorEastAsia" w:eastAsiaTheme="majorEastAsia" w:hAnsiTheme="majorEastAsia"/>
          <w:b/>
          <w:color w:val="000000" w:themeColor="text1"/>
          <w:bdr w:val="single" w:sz="4" w:space="0" w:color="auto"/>
        </w:rPr>
        <w:t>活用件数　2017年</w:t>
      </w:r>
      <w:r w:rsidR="009F176B">
        <w:rPr>
          <w:rFonts w:asciiTheme="majorEastAsia" w:eastAsiaTheme="majorEastAsia" w:hAnsiTheme="majorEastAsia" w:hint="eastAsia"/>
          <w:b/>
          <w:color w:val="000000" w:themeColor="text1"/>
          <w:bdr w:val="single" w:sz="4" w:space="0" w:color="auto"/>
        </w:rPr>
        <w:t>度</w:t>
      </w:r>
      <w:r w:rsidRPr="00CF3882">
        <w:rPr>
          <w:rFonts w:asciiTheme="majorEastAsia" w:eastAsiaTheme="majorEastAsia" w:hAnsiTheme="majorEastAsia"/>
          <w:b/>
          <w:color w:val="000000" w:themeColor="text1"/>
          <w:bdr w:val="single" w:sz="4" w:space="0" w:color="auto"/>
        </w:rPr>
        <w:t>：2件、2018年</w:t>
      </w:r>
      <w:r w:rsidR="009F176B">
        <w:rPr>
          <w:rFonts w:asciiTheme="majorEastAsia" w:eastAsiaTheme="majorEastAsia" w:hAnsiTheme="majorEastAsia" w:hint="eastAsia"/>
          <w:b/>
          <w:color w:val="000000" w:themeColor="text1"/>
          <w:bdr w:val="single" w:sz="4" w:space="0" w:color="auto"/>
        </w:rPr>
        <w:t>度</w:t>
      </w:r>
      <w:r w:rsidRPr="00CF3882">
        <w:rPr>
          <w:rFonts w:asciiTheme="majorEastAsia" w:eastAsiaTheme="majorEastAsia" w:hAnsiTheme="majorEastAsia"/>
          <w:b/>
          <w:color w:val="000000" w:themeColor="text1"/>
          <w:bdr w:val="single" w:sz="4" w:space="0" w:color="auto"/>
        </w:rPr>
        <w:t>：2件、2019年</w:t>
      </w:r>
      <w:r w:rsidR="009F176B">
        <w:rPr>
          <w:rFonts w:asciiTheme="majorEastAsia" w:eastAsiaTheme="majorEastAsia" w:hAnsiTheme="majorEastAsia" w:hint="eastAsia"/>
          <w:b/>
          <w:color w:val="000000" w:themeColor="text1"/>
          <w:bdr w:val="single" w:sz="4" w:space="0" w:color="auto"/>
        </w:rPr>
        <w:t>度</w:t>
      </w:r>
      <w:r w:rsidRPr="00CF3882">
        <w:rPr>
          <w:rFonts w:asciiTheme="majorEastAsia" w:eastAsiaTheme="majorEastAsia" w:hAnsiTheme="majorEastAsia"/>
          <w:b/>
          <w:color w:val="000000" w:themeColor="text1"/>
          <w:bdr w:val="single" w:sz="4" w:space="0" w:color="auto"/>
        </w:rPr>
        <w:t xml:space="preserve">：1件　</w:t>
      </w:r>
    </w:p>
    <w:p w14:paraId="72F70517" w14:textId="3B941638" w:rsidR="001D6668" w:rsidRPr="008B7FE6" w:rsidRDefault="001D6668" w:rsidP="001D6668">
      <w:pPr>
        <w:widowControl/>
        <w:ind w:leftChars="200" w:left="438"/>
        <w:jc w:val="left"/>
        <w:rPr>
          <w:rFonts w:asciiTheme="majorEastAsia" w:eastAsiaTheme="majorEastAsia" w:hAnsiTheme="majorEastAsia"/>
          <w:color w:val="000000" w:themeColor="text1"/>
          <w:sz w:val="20"/>
          <w:szCs w:val="20"/>
        </w:rPr>
      </w:pPr>
    </w:p>
    <w:p w14:paraId="6D2431FC" w14:textId="10782478" w:rsidR="001D6668" w:rsidRPr="008B7FE6" w:rsidRDefault="001D6668" w:rsidP="00FA1139">
      <w:pPr>
        <w:widowControl/>
        <w:ind w:firstLineChars="100" w:firstLine="219"/>
        <w:jc w:val="left"/>
        <w:rPr>
          <w:rFonts w:asciiTheme="majorEastAsia" w:eastAsiaTheme="majorEastAsia" w:hAnsiTheme="majorEastAsia"/>
          <w:color w:val="000000" w:themeColor="text1"/>
        </w:rPr>
      </w:pPr>
    </w:p>
    <w:p w14:paraId="209E89DC" w14:textId="42557410" w:rsidR="001D6668" w:rsidRPr="008B7FE6" w:rsidRDefault="001D6668" w:rsidP="00FA1139">
      <w:pPr>
        <w:widowControl/>
        <w:ind w:firstLineChars="100" w:firstLine="219"/>
        <w:jc w:val="left"/>
        <w:rPr>
          <w:rFonts w:asciiTheme="majorEastAsia" w:eastAsiaTheme="majorEastAsia" w:hAnsiTheme="majorEastAsia"/>
          <w:color w:val="000000" w:themeColor="text1"/>
        </w:rPr>
      </w:pPr>
    </w:p>
    <w:p w14:paraId="1AB3DEA5" w14:textId="3A16DC7F" w:rsidR="001B1716" w:rsidRPr="008B7FE6" w:rsidRDefault="001B1716" w:rsidP="001B1716">
      <w:pPr>
        <w:widowControl/>
        <w:jc w:val="left"/>
        <w:rPr>
          <w:rFonts w:asciiTheme="majorEastAsia" w:eastAsiaTheme="majorEastAsia" w:hAnsiTheme="majorEastAsia"/>
          <w:color w:val="000000" w:themeColor="text1"/>
        </w:rPr>
      </w:pPr>
    </w:p>
    <w:p w14:paraId="08C1819C" w14:textId="66099401" w:rsidR="001B1716" w:rsidRPr="008B7FE6" w:rsidRDefault="001B1716" w:rsidP="001B1716">
      <w:pPr>
        <w:widowControl/>
        <w:ind w:firstLineChars="300" w:firstLine="780"/>
        <w:jc w:val="left"/>
        <w:rPr>
          <w:rFonts w:asciiTheme="minorEastAsia" w:eastAsiaTheme="minorEastAsia" w:hAnsiTheme="minorEastAsia"/>
          <w:color w:val="000000" w:themeColor="text1"/>
        </w:rPr>
      </w:pPr>
      <w:r w:rsidRPr="008B7FE6">
        <w:rPr>
          <w:rFonts w:asciiTheme="minorEastAsia" w:eastAsiaTheme="minorEastAsia" w:hAnsiTheme="minorEastAsia"/>
          <w:b/>
          <w:noProof/>
          <w:sz w:val="28"/>
          <w:szCs w:val="28"/>
        </w:rPr>
        <w:lastRenderedPageBreak/>
        <mc:AlternateContent>
          <mc:Choice Requires="wps">
            <w:drawing>
              <wp:anchor distT="0" distB="0" distL="114300" distR="114300" simplePos="0" relativeHeight="252206592" behindDoc="0" locked="0" layoutInCell="1" allowOverlap="1" wp14:anchorId="69A12A0E" wp14:editId="54E1CB65">
                <wp:simplePos x="0" y="0"/>
                <wp:positionH relativeFrom="page">
                  <wp:posOffset>1038225</wp:posOffset>
                </wp:positionH>
                <wp:positionV relativeFrom="paragraph">
                  <wp:posOffset>38100</wp:posOffset>
                </wp:positionV>
                <wp:extent cx="2038350" cy="333375"/>
                <wp:effectExtent l="57150" t="38100" r="57150" b="85725"/>
                <wp:wrapTopAndBottom/>
                <wp:docPr id="1" name="正方形/長方形 1"/>
                <wp:cNvGraphicFramePr/>
                <a:graphic xmlns:a="http://schemas.openxmlformats.org/drawingml/2006/main">
                  <a:graphicData uri="http://schemas.microsoft.com/office/word/2010/wordprocessingShape">
                    <wps:wsp>
                      <wps:cNvSpPr/>
                      <wps:spPr>
                        <a:xfrm>
                          <a:off x="0" y="0"/>
                          <a:ext cx="2038350" cy="333375"/>
                        </a:xfrm>
                        <a:prstGeom prst="rect">
                          <a:avLst/>
                        </a:prstGeom>
                        <a:solidFill>
                          <a:srgbClr val="002060"/>
                        </a:solidFill>
                        <a:ln>
                          <a:noFill/>
                        </a:ln>
                        <a:effectLst>
                          <a:outerShdw blurRad="57150" dist="19050" dir="5400000" algn="ctr" rotWithShape="0">
                            <a:srgbClr val="000000">
                              <a:alpha val="63000"/>
                            </a:srgbClr>
                          </a:outerShdw>
                        </a:effectLst>
                      </wps:spPr>
                      <wps:txbx>
                        <w:txbxContent>
                          <w:p w14:paraId="1509B67B" w14:textId="7F04146A" w:rsidR="00284360" w:rsidRPr="008B7FE6" w:rsidRDefault="00284360" w:rsidP="00284360">
                            <w:pPr>
                              <w:spacing w:after="240" w:line="340" w:lineRule="exact"/>
                              <w:ind w:firstLineChars="100" w:firstLine="220"/>
                              <w:rPr>
                                <w:rFonts w:asciiTheme="majorEastAsia" w:eastAsiaTheme="majorEastAsia" w:hAnsiTheme="majorEastAsia"/>
                                <w:b/>
                                <w:szCs w:val="24"/>
                              </w:rPr>
                            </w:pPr>
                            <w:r w:rsidRPr="008B7FE6">
                              <w:rPr>
                                <w:rFonts w:asciiTheme="majorEastAsia" w:eastAsiaTheme="majorEastAsia" w:hAnsiTheme="majorEastAsia" w:hint="eastAsia"/>
                                <w:b/>
                                <w:szCs w:val="24"/>
                              </w:rPr>
                              <w:t>Ⅳ</w:t>
                            </w:r>
                            <w:r w:rsidRPr="008B7FE6">
                              <w:rPr>
                                <w:rFonts w:asciiTheme="majorEastAsia" w:eastAsiaTheme="majorEastAsia" w:hAnsiTheme="majorEastAsia"/>
                                <w:b/>
                                <w:szCs w:val="24"/>
                              </w:rPr>
                              <w:t xml:space="preserve">　</w:t>
                            </w:r>
                            <w:r w:rsidRPr="008B7FE6">
                              <w:rPr>
                                <w:rFonts w:asciiTheme="majorEastAsia" w:eastAsiaTheme="majorEastAsia" w:hAnsiTheme="majorEastAsia" w:hint="eastAsia"/>
                                <w:b/>
                                <w:szCs w:val="24"/>
                              </w:rPr>
                              <w:t>ICT</w:t>
                            </w:r>
                            <w:r w:rsidRPr="008B7FE6">
                              <w:rPr>
                                <w:rFonts w:asciiTheme="majorEastAsia" w:eastAsiaTheme="majorEastAsia" w:hAnsiTheme="majorEastAsia"/>
                                <w:b/>
                                <w:szCs w:val="24"/>
                              </w:rPr>
                              <w:t>基盤強化</w:t>
                            </w:r>
                          </w:p>
                          <w:p w14:paraId="30AA5C1C" w14:textId="77777777" w:rsidR="00284360" w:rsidRDefault="00284360" w:rsidP="00284360">
                            <w:pPr>
                              <w:spacing w:after="240"/>
                              <w:jc w:val="center"/>
                              <w:rPr>
                                <w:rFonts w:ascii="メイリオ" w:eastAsia="メイリオ" w:hAnsi="メイリオ"/>
                                <w:b/>
                                <w:szCs w:val="24"/>
                              </w:rPr>
                            </w:pPr>
                          </w:p>
                          <w:p w14:paraId="129C7D55" w14:textId="77777777" w:rsidR="00284360" w:rsidRPr="00686D30" w:rsidRDefault="00284360" w:rsidP="00284360">
                            <w:pPr>
                              <w:spacing w:after="240"/>
                              <w:jc w:val="center"/>
                              <w:rPr>
                                <w:rFonts w:ascii="メイリオ" w:eastAsia="メイリオ" w:hAnsi="メイリオ"/>
                                <w:b/>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12A0E" id="正方形/長方形 1" o:spid="_x0000_s1029" style="position:absolute;left:0;text-align:left;margin-left:81.75pt;margin-top:3pt;width:160.5pt;height:26.25pt;z-index:25220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" fillcolor="#002060" stroked="f">
                <v:shadow on="t" color="black" opacity="41287f" offset="0,1.5pt"/>
                <v:textbox>
                  <w:txbxContent>
                    <w:p w14:paraId="1509B67B" w14:textId="7F04146A" w:rsidR="00284360" w:rsidRPr="008B7FE6" w:rsidRDefault="00284360" w:rsidP="00284360">
                      <w:pPr>
                        <w:spacing w:after="240" w:line="340" w:lineRule="exact"/>
                        <w:ind w:firstLineChars="100" w:firstLine="220"/>
                        <w:rPr>
                          <w:rFonts w:asciiTheme="majorEastAsia" w:eastAsiaTheme="majorEastAsia" w:hAnsiTheme="majorEastAsia"/>
                          <w:b/>
                          <w:szCs w:val="24"/>
                        </w:rPr>
                      </w:pPr>
                      <w:r w:rsidRPr="008B7FE6">
                        <w:rPr>
                          <w:rFonts w:asciiTheme="majorEastAsia" w:eastAsiaTheme="majorEastAsia" w:hAnsiTheme="majorEastAsia" w:hint="eastAsia"/>
                          <w:b/>
                          <w:szCs w:val="24"/>
                        </w:rPr>
                        <w:t>Ⅳ</w:t>
                      </w:r>
                      <w:r w:rsidRPr="008B7FE6">
                        <w:rPr>
                          <w:rFonts w:asciiTheme="majorEastAsia" w:eastAsiaTheme="majorEastAsia" w:hAnsiTheme="majorEastAsia"/>
                          <w:b/>
                          <w:szCs w:val="24"/>
                        </w:rPr>
                        <w:t xml:space="preserve">　</w:t>
                      </w:r>
                      <w:r w:rsidRPr="008B7FE6">
                        <w:rPr>
                          <w:rFonts w:asciiTheme="majorEastAsia" w:eastAsiaTheme="majorEastAsia" w:hAnsiTheme="majorEastAsia" w:hint="eastAsia"/>
                          <w:b/>
                          <w:szCs w:val="24"/>
                        </w:rPr>
                        <w:t>ICT</w:t>
                      </w:r>
                      <w:r w:rsidRPr="008B7FE6">
                        <w:rPr>
                          <w:rFonts w:asciiTheme="majorEastAsia" w:eastAsiaTheme="majorEastAsia" w:hAnsiTheme="majorEastAsia"/>
                          <w:b/>
                          <w:szCs w:val="24"/>
                        </w:rPr>
                        <w:t>基盤強化</w:t>
                      </w:r>
                    </w:p>
                    <w:p w14:paraId="30AA5C1C" w14:textId="77777777" w:rsidR="00284360" w:rsidRDefault="00284360" w:rsidP="00284360">
                      <w:pPr>
                        <w:spacing w:after="240"/>
                        <w:jc w:val="center"/>
                        <w:rPr>
                          <w:rFonts w:ascii="メイリオ" w:eastAsia="メイリオ" w:hAnsi="メイリオ"/>
                          <w:b/>
                          <w:szCs w:val="24"/>
                        </w:rPr>
                      </w:pPr>
                    </w:p>
                    <w:p w14:paraId="129C7D55" w14:textId="77777777" w:rsidR="00284360" w:rsidRPr="00686D30" w:rsidRDefault="00284360" w:rsidP="00284360">
                      <w:pPr>
                        <w:spacing w:after="240"/>
                        <w:jc w:val="center"/>
                        <w:rPr>
                          <w:rFonts w:ascii="メイリオ" w:eastAsia="メイリオ" w:hAnsi="メイリオ"/>
                          <w:b/>
                          <w:szCs w:val="24"/>
                        </w:rPr>
                      </w:pPr>
                    </w:p>
                  </w:txbxContent>
                </v:textbox>
                <w10:wrap type="topAndBottom" anchorx="page"/>
              </v:rect>
            </w:pict>
          </mc:Fallback>
        </mc:AlternateContent>
      </w:r>
      <w:r w:rsidRPr="008B7FE6">
        <w:rPr>
          <w:rFonts w:asciiTheme="minorEastAsia" w:eastAsiaTheme="minorEastAsia" w:hAnsiTheme="minorEastAsia"/>
          <w:color w:val="000000" w:themeColor="text1"/>
        </w:rPr>
        <w:t>クラウドの普及、マイナンバー制度の導入、増大するサイバー攻撃の脅威など大きく変化するICT環境に適切に対応するとともに、ICT</w:t>
      </w:r>
      <w:r w:rsidR="00FA375A">
        <w:rPr>
          <w:rFonts w:asciiTheme="minorEastAsia" w:eastAsiaTheme="minorEastAsia" w:hAnsiTheme="minorEastAsia" w:hint="eastAsia"/>
          <w:color w:val="000000" w:themeColor="text1"/>
        </w:rPr>
        <w:t>を</w:t>
      </w:r>
      <w:r w:rsidRPr="008B7FE6">
        <w:rPr>
          <w:rFonts w:asciiTheme="minorEastAsia" w:eastAsiaTheme="minorEastAsia" w:hAnsiTheme="minorEastAsia"/>
          <w:color w:val="000000" w:themeColor="text1"/>
        </w:rPr>
        <w:t>活</w:t>
      </w:r>
    </w:p>
    <w:p w14:paraId="397648A7" w14:textId="1C72F775" w:rsidR="00284360" w:rsidRPr="008B7FE6" w:rsidRDefault="001B1716" w:rsidP="001B1716">
      <w:pPr>
        <w:widowControl/>
        <w:ind w:leftChars="300" w:left="657"/>
        <w:jc w:val="left"/>
        <w:rPr>
          <w:rFonts w:asciiTheme="minorEastAsia" w:eastAsiaTheme="minorEastAsia" w:hAnsiTheme="minorEastAsia"/>
          <w:color w:val="000000" w:themeColor="text1"/>
        </w:rPr>
      </w:pPr>
      <w:r w:rsidRPr="008B7FE6">
        <w:rPr>
          <w:rFonts w:asciiTheme="minorEastAsia" w:eastAsiaTheme="minorEastAsia" w:hAnsiTheme="minorEastAsia"/>
          <w:color w:val="000000" w:themeColor="text1"/>
        </w:rPr>
        <w:t>用した情報基盤のより一層効果的・効率的な運用が求められています。このため、自治体クラウドの推進やマイナンバー制度の導入などに際し、セキュリティを確保しつつ行政コストの低減や業務の改善を図っていきます。</w:t>
      </w:r>
    </w:p>
    <w:p w14:paraId="3DC4F072" w14:textId="0D110EEA" w:rsidR="00284360" w:rsidRDefault="00284360" w:rsidP="001B1716">
      <w:pPr>
        <w:widowControl/>
        <w:jc w:val="left"/>
        <w:rPr>
          <w:color w:val="000000" w:themeColor="text1"/>
        </w:rPr>
      </w:pPr>
    </w:p>
    <w:p w14:paraId="7A959018" w14:textId="5DB29B3E" w:rsidR="000510D4" w:rsidRPr="008B7FE6" w:rsidRDefault="00C57FB1" w:rsidP="00284360">
      <w:pPr>
        <w:widowControl/>
        <w:ind w:firstLineChars="200" w:firstLine="438"/>
        <w:jc w:val="left"/>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rPr>
        <w:t>ICT</w:t>
      </w:r>
      <w:r w:rsidR="000510D4" w:rsidRPr="008B7FE6">
        <w:rPr>
          <w:rFonts w:asciiTheme="majorEastAsia" w:eastAsiaTheme="majorEastAsia" w:hAnsiTheme="majorEastAsia" w:hint="eastAsia"/>
          <w:color w:val="000000" w:themeColor="text1"/>
        </w:rPr>
        <w:t>戦略プランの施策項目</w:t>
      </w:r>
    </w:p>
    <w:tbl>
      <w:tblPr>
        <w:tblW w:w="464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7425"/>
      </w:tblGrid>
      <w:tr w:rsidR="00B826B6" w:rsidRPr="008B7FE6" w14:paraId="7A86E58D" w14:textId="77777777" w:rsidTr="00284360">
        <w:tc>
          <w:tcPr>
            <w:tcW w:w="6095" w:type="dxa"/>
            <w:shd w:val="clear" w:color="auto" w:fill="C5E0B3" w:themeFill="accent6" w:themeFillTint="66"/>
          </w:tcPr>
          <w:p w14:paraId="56C5DD02" w14:textId="77777777" w:rsidR="000510D4" w:rsidRPr="008B7FE6" w:rsidRDefault="000510D4" w:rsidP="00437C3F">
            <w:pPr>
              <w:jc w:val="center"/>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sz w:val="22"/>
              </w:rPr>
              <w:t>項目</w:t>
            </w:r>
          </w:p>
        </w:tc>
        <w:tc>
          <w:tcPr>
            <w:tcW w:w="7425" w:type="dxa"/>
            <w:shd w:val="clear" w:color="auto" w:fill="C5E0B3" w:themeFill="accent6" w:themeFillTint="66"/>
          </w:tcPr>
          <w:p w14:paraId="7FBC6BF7" w14:textId="5A902C7A" w:rsidR="000510D4" w:rsidRPr="008B7FE6" w:rsidRDefault="000510D4" w:rsidP="00437C3F">
            <w:pPr>
              <w:jc w:val="center"/>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sz w:val="22"/>
              </w:rPr>
              <w:t>施策の展開</w:t>
            </w:r>
          </w:p>
        </w:tc>
      </w:tr>
      <w:tr w:rsidR="00B826B6" w:rsidRPr="008B7FE6" w14:paraId="07FE3909" w14:textId="77777777" w:rsidTr="00284360">
        <w:trPr>
          <w:trHeight w:val="510"/>
        </w:trPr>
        <w:tc>
          <w:tcPr>
            <w:tcW w:w="6095" w:type="dxa"/>
          </w:tcPr>
          <w:p w14:paraId="2421581F" w14:textId="77777777" w:rsidR="000510D4" w:rsidRPr="008B7FE6" w:rsidRDefault="000510D4"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4-1　自治体クラウドの推進</w:t>
            </w:r>
          </w:p>
        </w:tc>
        <w:tc>
          <w:tcPr>
            <w:tcW w:w="7425" w:type="dxa"/>
          </w:tcPr>
          <w:p w14:paraId="2E3E6784" w14:textId="77777777" w:rsidR="000510D4"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・庁内クラウド</w:t>
            </w:r>
          </w:p>
          <w:p w14:paraId="2B160D05" w14:textId="77777777" w:rsidR="000510D4" w:rsidRPr="008B7FE6" w:rsidRDefault="001747D0"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・市町村におけるクラウド導入の支援</w:t>
            </w:r>
          </w:p>
        </w:tc>
      </w:tr>
      <w:tr w:rsidR="00B826B6" w:rsidRPr="008B7FE6" w14:paraId="0857A9AA" w14:textId="77777777" w:rsidTr="00284360">
        <w:trPr>
          <w:trHeight w:val="510"/>
        </w:trPr>
        <w:tc>
          <w:tcPr>
            <w:tcW w:w="6095" w:type="dxa"/>
            <w:tcBorders>
              <w:bottom w:val="single" w:sz="4" w:space="0" w:color="auto"/>
            </w:tcBorders>
          </w:tcPr>
          <w:p w14:paraId="3EDEB4EF" w14:textId="77777777" w:rsidR="000510D4" w:rsidRPr="008B7FE6" w:rsidRDefault="000510D4"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4-2　マイナンバー制度への対応、活用による業務プロセス改善</w:t>
            </w:r>
          </w:p>
        </w:tc>
        <w:tc>
          <w:tcPr>
            <w:tcW w:w="7425" w:type="dxa"/>
            <w:tcBorders>
              <w:bottom w:val="single" w:sz="4" w:space="0" w:color="auto"/>
            </w:tcBorders>
          </w:tcPr>
          <w:p w14:paraId="00D0042D" w14:textId="77777777" w:rsidR="000510D4"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・マイナンバー制度への対応</w:t>
            </w:r>
          </w:p>
          <w:p w14:paraId="473CF389" w14:textId="77777777" w:rsidR="000510D4" w:rsidRPr="008B7FE6" w:rsidRDefault="001747D0"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・業務プロセス改善</w:t>
            </w:r>
          </w:p>
        </w:tc>
      </w:tr>
      <w:tr w:rsidR="000510D4" w:rsidRPr="008B7FE6" w14:paraId="0BA37053" w14:textId="77777777" w:rsidTr="00284360">
        <w:trPr>
          <w:trHeight w:val="510"/>
        </w:trPr>
        <w:tc>
          <w:tcPr>
            <w:tcW w:w="6095" w:type="dxa"/>
            <w:shd w:val="clear" w:color="auto" w:fill="auto"/>
          </w:tcPr>
          <w:p w14:paraId="26148400" w14:textId="77777777" w:rsidR="000510D4" w:rsidRPr="008B7FE6" w:rsidRDefault="000510D4"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4-3　情報システムの活用拡大、調達最適化</w:t>
            </w:r>
          </w:p>
        </w:tc>
        <w:tc>
          <w:tcPr>
            <w:tcW w:w="7425" w:type="dxa"/>
            <w:shd w:val="clear" w:color="auto" w:fill="auto"/>
          </w:tcPr>
          <w:p w14:paraId="7C18B20A" w14:textId="77777777" w:rsidR="000510D4"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・情報システムの活用・更新</w:t>
            </w:r>
          </w:p>
          <w:p w14:paraId="5A7312C2" w14:textId="77777777" w:rsidR="000510D4" w:rsidRPr="008B7FE6" w:rsidRDefault="000510D4"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・情報システムの適正調達の</w:t>
            </w:r>
            <w:r w:rsidR="001747D0" w:rsidRPr="008B7FE6">
              <w:rPr>
                <w:rFonts w:asciiTheme="majorEastAsia" w:eastAsiaTheme="majorEastAsia" w:hAnsiTheme="majorEastAsia" w:hint="eastAsia"/>
                <w:color w:val="000000" w:themeColor="text1"/>
                <w:sz w:val="22"/>
              </w:rPr>
              <w:t>推進</w:t>
            </w:r>
          </w:p>
        </w:tc>
      </w:tr>
    </w:tbl>
    <w:p w14:paraId="1818DD72" w14:textId="77777777" w:rsidR="000510D4" w:rsidRPr="008B7FE6" w:rsidRDefault="000510D4" w:rsidP="000510D4">
      <w:pPr>
        <w:rPr>
          <w:rFonts w:asciiTheme="majorEastAsia" w:eastAsiaTheme="majorEastAsia" w:hAnsiTheme="majorEastAsia"/>
          <w:color w:val="000000" w:themeColor="text1"/>
        </w:rPr>
      </w:pPr>
    </w:p>
    <w:p w14:paraId="0CF42839" w14:textId="77777777" w:rsidR="00410FB3" w:rsidRPr="008B7FE6" w:rsidRDefault="00410FB3" w:rsidP="001B1716">
      <w:pPr>
        <w:pStyle w:val="31"/>
        <w:ind w:firstLineChars="164" w:firstLine="361"/>
        <w:rPr>
          <w:rFonts w:asciiTheme="majorEastAsia" w:eastAsiaTheme="majorEastAsia" w:hAnsiTheme="majorEastAsia"/>
        </w:rPr>
      </w:pPr>
      <w:r w:rsidRPr="008B7FE6">
        <w:rPr>
          <w:rFonts w:asciiTheme="majorEastAsia" w:eastAsiaTheme="majorEastAsia" w:hAnsiTheme="majorEastAsia" w:hint="eastAsia"/>
        </w:rPr>
        <w:t>【4-1　自治体クラウドの推進】</w:t>
      </w:r>
    </w:p>
    <w:p w14:paraId="0DB7C2F7" w14:textId="5BF103D3" w:rsidR="00410FB3" w:rsidRPr="008B7FE6" w:rsidRDefault="00410FB3" w:rsidP="00410FB3">
      <w:pPr>
        <w:ind w:leftChars="150" w:left="1205" w:rightChars="100" w:right="219" w:hangingChars="400" w:hanging="876"/>
        <w:rPr>
          <w:rFonts w:asciiTheme="majorEastAsia" w:eastAsiaTheme="majorEastAsia" w:hAnsiTheme="majorEastAsia"/>
          <w:b/>
          <w:color w:val="000000" w:themeColor="text1"/>
        </w:rPr>
      </w:pPr>
      <w:r w:rsidRPr="008B7FE6">
        <w:rPr>
          <w:rFonts w:asciiTheme="majorEastAsia" w:eastAsiaTheme="majorEastAsia" w:hAnsiTheme="majorEastAsia" w:hint="eastAsia"/>
          <w:color w:val="000000" w:themeColor="text1"/>
        </w:rPr>
        <w:t xml:space="preserve">　</w:t>
      </w:r>
      <w:r w:rsidR="001B1716" w:rsidRPr="008B7FE6">
        <w:rPr>
          <w:rFonts w:asciiTheme="majorEastAsia" w:eastAsiaTheme="majorEastAsia" w:hAnsiTheme="majorEastAsia" w:hint="eastAsia"/>
          <w:b/>
          <w:color w:val="000000" w:themeColor="text1"/>
        </w:rPr>
        <w:t>＜</w:t>
      </w:r>
      <w:r w:rsidR="005E65FC" w:rsidRPr="008B7FE6">
        <w:rPr>
          <w:rFonts w:asciiTheme="majorEastAsia" w:eastAsiaTheme="majorEastAsia" w:hAnsiTheme="majorEastAsia" w:hint="eastAsia"/>
          <w:b/>
          <w:color w:val="000000" w:themeColor="text1"/>
        </w:rPr>
        <w:t>庁内クラウド</w:t>
      </w:r>
      <w:r w:rsidR="001B1716" w:rsidRPr="008B7FE6">
        <w:rPr>
          <w:rFonts w:asciiTheme="majorEastAsia" w:eastAsiaTheme="majorEastAsia" w:hAnsiTheme="majorEastAsia" w:hint="eastAsia"/>
          <w:b/>
          <w:color w:val="000000" w:themeColor="text1"/>
        </w:rPr>
        <w:t>＞</w:t>
      </w:r>
      <w:r w:rsidRPr="008B7FE6">
        <w:rPr>
          <w:rFonts w:asciiTheme="majorEastAsia" w:eastAsiaTheme="majorEastAsia" w:hAnsiTheme="majorEastAsia" w:hint="eastAsia"/>
          <w:b/>
          <w:color w:val="000000" w:themeColor="text1"/>
        </w:rPr>
        <w:t xml:space="preserve">　</w:t>
      </w:r>
    </w:p>
    <w:p w14:paraId="5DBF304E" w14:textId="1AEBE22D" w:rsidR="00410FB3" w:rsidRPr="008B7FE6" w:rsidRDefault="00410FB3" w:rsidP="001B1716">
      <w:pPr>
        <w:pStyle w:val="41"/>
        <w:ind w:leftChars="300" w:firstLineChars="0" w:firstLine="0"/>
        <w:rPr>
          <w:rFonts w:asciiTheme="majorEastAsia" w:eastAsiaTheme="majorEastAsia" w:hAnsiTheme="majorEastAsia"/>
        </w:rPr>
      </w:pPr>
      <w:r w:rsidRPr="008B7FE6">
        <w:rPr>
          <w:rFonts w:asciiTheme="majorEastAsia" w:eastAsiaTheme="majorEastAsia" w:hAnsiTheme="majorEastAsia" w:hint="eastAsia"/>
        </w:rPr>
        <w:t xml:space="preserve">○　</w:t>
      </w:r>
      <w:r w:rsidR="001B1716" w:rsidRPr="008B7FE6">
        <w:rPr>
          <w:rFonts w:asciiTheme="majorEastAsia" w:eastAsiaTheme="majorEastAsia" w:hAnsiTheme="majorEastAsia" w:hint="eastAsia"/>
        </w:rPr>
        <w:t>IT経費の削減、情報システムの安定的な稼働および効率化を目的とした</w:t>
      </w:r>
      <w:r w:rsidR="005E65FC" w:rsidRPr="008B7FE6">
        <w:rPr>
          <w:rFonts w:asciiTheme="majorEastAsia" w:eastAsiaTheme="majorEastAsia" w:hAnsiTheme="majorEastAsia" w:hint="eastAsia"/>
        </w:rPr>
        <w:t>庁内クラウドへの</w:t>
      </w:r>
      <w:r w:rsidR="001B1716" w:rsidRPr="008B7FE6">
        <w:rPr>
          <w:rFonts w:asciiTheme="majorEastAsia" w:eastAsiaTheme="majorEastAsia" w:hAnsiTheme="majorEastAsia" w:hint="eastAsia"/>
        </w:rPr>
        <w:t>業務システムの</w:t>
      </w:r>
      <w:r w:rsidR="005E65FC" w:rsidRPr="008B7FE6">
        <w:rPr>
          <w:rFonts w:asciiTheme="majorEastAsia" w:eastAsiaTheme="majorEastAsia" w:hAnsiTheme="majorEastAsia" w:hint="eastAsia"/>
        </w:rPr>
        <w:t>移行</w:t>
      </w:r>
    </w:p>
    <w:p w14:paraId="54C6D712" w14:textId="2E74F1F1" w:rsidR="00A47C6C" w:rsidRPr="00CF3882" w:rsidRDefault="001B1716" w:rsidP="005C3EA0">
      <w:pPr>
        <w:rPr>
          <w:rFonts w:asciiTheme="majorEastAsia" w:eastAsiaTheme="majorEastAsia" w:hAnsiTheme="majorEastAsia"/>
          <w:b/>
          <w:bdr w:val="single" w:sz="4" w:space="0" w:color="auto"/>
        </w:rPr>
      </w:pPr>
      <w:r w:rsidRPr="008B7FE6">
        <w:rPr>
          <w:rFonts w:asciiTheme="majorEastAsia" w:eastAsiaTheme="majorEastAsia" w:hAnsiTheme="majorEastAsia"/>
        </w:rPr>
        <w:t xml:space="preserve">　　　</w:t>
      </w:r>
      <w:r w:rsidRPr="00CF3882">
        <w:rPr>
          <w:rFonts w:asciiTheme="majorEastAsia" w:eastAsiaTheme="majorEastAsia" w:hAnsiTheme="majorEastAsia"/>
          <w:b/>
        </w:rPr>
        <w:t xml:space="preserve">　</w:t>
      </w:r>
      <w:r w:rsidRPr="00CF3882">
        <w:rPr>
          <w:rFonts w:asciiTheme="majorEastAsia" w:eastAsiaTheme="majorEastAsia" w:hAnsiTheme="majorEastAsia"/>
          <w:b/>
          <w:bdr w:val="single" w:sz="4" w:space="0" w:color="auto"/>
        </w:rPr>
        <w:t>庁内クラウド上の稼働数　2016年</w:t>
      </w:r>
      <w:r w:rsidR="009F176B">
        <w:rPr>
          <w:rFonts w:asciiTheme="majorEastAsia" w:eastAsiaTheme="majorEastAsia" w:hAnsiTheme="majorEastAsia" w:hint="eastAsia"/>
          <w:b/>
          <w:bdr w:val="single" w:sz="4" w:space="0" w:color="auto"/>
        </w:rPr>
        <w:t>度</w:t>
      </w:r>
      <w:r w:rsidRPr="00CF3882">
        <w:rPr>
          <w:rFonts w:asciiTheme="majorEastAsia" w:eastAsiaTheme="majorEastAsia" w:hAnsiTheme="majorEastAsia"/>
          <w:b/>
          <w:bdr w:val="single" w:sz="4" w:space="0" w:color="auto"/>
        </w:rPr>
        <w:t>：44システム、</w:t>
      </w:r>
      <w:r w:rsidR="00765533" w:rsidRPr="00CF3882">
        <w:rPr>
          <w:rFonts w:asciiTheme="majorEastAsia" w:eastAsiaTheme="majorEastAsia" w:hAnsiTheme="majorEastAsia"/>
          <w:b/>
          <w:bdr w:val="single" w:sz="4" w:space="0" w:color="auto"/>
        </w:rPr>
        <w:t>2017年</w:t>
      </w:r>
      <w:r w:rsidR="009F176B">
        <w:rPr>
          <w:rFonts w:asciiTheme="majorEastAsia" w:eastAsiaTheme="majorEastAsia" w:hAnsiTheme="majorEastAsia" w:hint="eastAsia"/>
          <w:b/>
          <w:bdr w:val="single" w:sz="4" w:space="0" w:color="auto"/>
        </w:rPr>
        <w:t>度</w:t>
      </w:r>
      <w:r w:rsidR="00765533" w:rsidRPr="00CF3882">
        <w:rPr>
          <w:rFonts w:asciiTheme="majorEastAsia" w:eastAsiaTheme="majorEastAsia" w:hAnsiTheme="majorEastAsia"/>
          <w:b/>
          <w:bdr w:val="single" w:sz="4" w:space="0" w:color="auto"/>
        </w:rPr>
        <w:t>：50システム、2018年</w:t>
      </w:r>
      <w:r w:rsidR="009F176B">
        <w:rPr>
          <w:rFonts w:asciiTheme="majorEastAsia" w:eastAsiaTheme="majorEastAsia" w:hAnsiTheme="majorEastAsia" w:hint="eastAsia"/>
          <w:b/>
          <w:bdr w:val="single" w:sz="4" w:space="0" w:color="auto"/>
        </w:rPr>
        <w:t>度</w:t>
      </w:r>
      <w:r w:rsidR="00765533" w:rsidRPr="00CF3882">
        <w:rPr>
          <w:rFonts w:asciiTheme="majorEastAsia" w:eastAsiaTheme="majorEastAsia" w:hAnsiTheme="majorEastAsia"/>
          <w:b/>
          <w:bdr w:val="single" w:sz="4" w:space="0" w:color="auto"/>
        </w:rPr>
        <w:t>：55システム、2019年</w:t>
      </w:r>
      <w:r w:rsidR="009F176B">
        <w:rPr>
          <w:rFonts w:asciiTheme="majorEastAsia" w:eastAsiaTheme="majorEastAsia" w:hAnsiTheme="majorEastAsia" w:hint="eastAsia"/>
          <w:b/>
          <w:bdr w:val="single" w:sz="4" w:space="0" w:color="auto"/>
        </w:rPr>
        <w:t>度</w:t>
      </w:r>
      <w:r w:rsidR="00765533" w:rsidRPr="00CF3882">
        <w:rPr>
          <w:rFonts w:asciiTheme="majorEastAsia" w:eastAsiaTheme="majorEastAsia" w:hAnsiTheme="majorEastAsia"/>
          <w:b/>
          <w:bdr w:val="single" w:sz="4" w:space="0" w:color="auto"/>
        </w:rPr>
        <w:t xml:space="preserve">：60システム　</w:t>
      </w:r>
    </w:p>
    <w:p w14:paraId="66E160ED" w14:textId="032F9BB4" w:rsidR="00765533" w:rsidRPr="008B7FE6" w:rsidRDefault="00765533" w:rsidP="005C3EA0">
      <w:pPr>
        <w:rPr>
          <w:rFonts w:asciiTheme="majorEastAsia" w:eastAsiaTheme="majorEastAsia" w:hAnsiTheme="majorEastAsia"/>
          <w:b/>
        </w:rPr>
      </w:pPr>
      <w:r w:rsidRPr="008B7FE6">
        <w:rPr>
          <w:rFonts w:asciiTheme="majorEastAsia" w:eastAsiaTheme="majorEastAsia" w:hAnsiTheme="majorEastAsia"/>
        </w:rPr>
        <w:t xml:space="preserve">　　</w:t>
      </w:r>
      <w:r w:rsidRPr="008B7FE6">
        <w:rPr>
          <w:rFonts w:asciiTheme="majorEastAsia" w:eastAsiaTheme="majorEastAsia" w:hAnsiTheme="majorEastAsia"/>
          <w:b/>
        </w:rPr>
        <w:t>＜市町村におけるクラウド導入支援＞</w:t>
      </w:r>
    </w:p>
    <w:p w14:paraId="5474FAF7" w14:textId="53634999" w:rsidR="00765533" w:rsidRPr="008B7FE6" w:rsidRDefault="00765533" w:rsidP="005C3EA0">
      <w:pPr>
        <w:rPr>
          <w:rFonts w:asciiTheme="majorEastAsia" w:eastAsiaTheme="majorEastAsia" w:hAnsiTheme="majorEastAsia"/>
        </w:rPr>
      </w:pPr>
      <w:r w:rsidRPr="008B7FE6">
        <w:rPr>
          <w:rFonts w:asciiTheme="majorEastAsia" w:eastAsiaTheme="majorEastAsia" w:hAnsiTheme="majorEastAsia"/>
        </w:rPr>
        <w:t xml:space="preserve">　　　〇　総務省に講師を依頼し、市町村を対象とした自治体クラウドについての講演会を開催（2016年度）</w:t>
      </w:r>
    </w:p>
    <w:p w14:paraId="230B5AE2" w14:textId="77777777" w:rsidR="00765533" w:rsidRPr="008B7FE6" w:rsidRDefault="00765533" w:rsidP="005C3EA0">
      <w:pPr>
        <w:rPr>
          <w:rFonts w:asciiTheme="majorEastAsia" w:eastAsiaTheme="majorEastAsia" w:hAnsiTheme="majorEastAsia"/>
        </w:rPr>
      </w:pPr>
    </w:p>
    <w:p w14:paraId="5EDAB6C6" w14:textId="63067910" w:rsidR="002171F1" w:rsidRPr="008B7FE6" w:rsidRDefault="002171F1" w:rsidP="00765533">
      <w:pPr>
        <w:pStyle w:val="31"/>
        <w:ind w:firstLineChars="200" w:firstLine="440"/>
        <w:rPr>
          <w:rFonts w:asciiTheme="majorEastAsia" w:eastAsiaTheme="majorEastAsia" w:hAnsiTheme="majorEastAsia"/>
        </w:rPr>
      </w:pPr>
      <w:r w:rsidRPr="008B7FE6">
        <w:rPr>
          <w:rFonts w:asciiTheme="majorEastAsia" w:eastAsiaTheme="majorEastAsia" w:hAnsiTheme="majorEastAsia" w:hint="eastAsia"/>
        </w:rPr>
        <w:t>【4-2　マイナンバー制度への対応、活用による業務プロセス改善】</w:t>
      </w:r>
    </w:p>
    <w:p w14:paraId="07A2C245" w14:textId="106B2385" w:rsidR="002171F1" w:rsidRPr="008B7FE6" w:rsidRDefault="002171F1" w:rsidP="002171F1">
      <w:pPr>
        <w:ind w:leftChars="150" w:left="1205" w:rightChars="100" w:right="219" w:hangingChars="400" w:hanging="876"/>
        <w:rPr>
          <w:rFonts w:asciiTheme="majorEastAsia" w:eastAsiaTheme="majorEastAsia" w:hAnsiTheme="majorEastAsia"/>
          <w:b/>
          <w:color w:val="000000" w:themeColor="text1"/>
        </w:rPr>
      </w:pPr>
      <w:r w:rsidRPr="008B7FE6">
        <w:rPr>
          <w:rFonts w:asciiTheme="majorEastAsia" w:eastAsiaTheme="majorEastAsia" w:hAnsiTheme="majorEastAsia" w:hint="eastAsia"/>
          <w:color w:val="000000" w:themeColor="text1"/>
        </w:rPr>
        <w:t xml:space="preserve">　</w:t>
      </w:r>
      <w:r w:rsidR="00765533" w:rsidRPr="008B7FE6">
        <w:rPr>
          <w:rFonts w:asciiTheme="majorEastAsia" w:eastAsiaTheme="majorEastAsia" w:hAnsiTheme="majorEastAsia" w:hint="eastAsia"/>
          <w:b/>
          <w:color w:val="000000" w:themeColor="text1"/>
        </w:rPr>
        <w:t>＜</w:t>
      </w:r>
      <w:r w:rsidR="00C67062" w:rsidRPr="008B7FE6">
        <w:rPr>
          <w:rFonts w:asciiTheme="majorEastAsia" w:eastAsiaTheme="majorEastAsia" w:hAnsiTheme="majorEastAsia" w:hint="eastAsia"/>
          <w:b/>
          <w:color w:val="000000" w:themeColor="text1"/>
        </w:rPr>
        <w:t>マイナンバー制度への対応</w:t>
      </w:r>
      <w:r w:rsidR="00765533" w:rsidRPr="008B7FE6">
        <w:rPr>
          <w:rFonts w:asciiTheme="majorEastAsia" w:eastAsiaTheme="majorEastAsia" w:hAnsiTheme="majorEastAsia" w:hint="eastAsia"/>
          <w:b/>
          <w:color w:val="000000" w:themeColor="text1"/>
        </w:rPr>
        <w:t>＞</w:t>
      </w:r>
      <w:r w:rsidRPr="008B7FE6">
        <w:rPr>
          <w:rFonts w:asciiTheme="majorEastAsia" w:eastAsiaTheme="majorEastAsia" w:hAnsiTheme="majorEastAsia" w:hint="eastAsia"/>
          <w:b/>
          <w:color w:val="000000" w:themeColor="text1"/>
        </w:rPr>
        <w:t xml:space="preserve">　</w:t>
      </w:r>
    </w:p>
    <w:p w14:paraId="62A690D7" w14:textId="5114F872" w:rsidR="00765533" w:rsidRPr="008B7FE6" w:rsidRDefault="00765533" w:rsidP="00765533">
      <w:pPr>
        <w:pStyle w:val="41"/>
        <w:ind w:leftChars="300" w:firstLineChars="0" w:firstLine="0"/>
        <w:rPr>
          <w:rFonts w:asciiTheme="majorEastAsia" w:eastAsiaTheme="majorEastAsia" w:hAnsiTheme="majorEastAsia"/>
        </w:rPr>
      </w:pPr>
      <w:r w:rsidRPr="008B7FE6">
        <w:rPr>
          <w:rFonts w:asciiTheme="majorEastAsia" w:eastAsiaTheme="majorEastAsia" w:hAnsiTheme="majorEastAsia"/>
        </w:rPr>
        <w:t>〇　個人番号利用事務について、</w:t>
      </w:r>
      <w:r w:rsidR="00F103A3" w:rsidRPr="008B7FE6">
        <w:rPr>
          <w:rFonts w:asciiTheme="majorEastAsia" w:eastAsiaTheme="majorEastAsia" w:hAnsiTheme="majorEastAsia"/>
        </w:rPr>
        <w:t>行政</w:t>
      </w:r>
      <w:r w:rsidRPr="008B7FE6">
        <w:rPr>
          <w:rFonts w:asciiTheme="majorEastAsia" w:eastAsiaTheme="majorEastAsia" w:hAnsiTheme="majorEastAsia"/>
        </w:rPr>
        <w:t>ネットワーク</w:t>
      </w:r>
      <w:r w:rsidR="00F103A3" w:rsidRPr="008B7FE6">
        <w:rPr>
          <w:rFonts w:asciiTheme="majorEastAsia" w:eastAsiaTheme="majorEastAsia" w:hAnsiTheme="majorEastAsia"/>
        </w:rPr>
        <w:t>との</w:t>
      </w:r>
      <w:r w:rsidRPr="008B7FE6">
        <w:rPr>
          <w:rFonts w:asciiTheme="majorEastAsia" w:eastAsiaTheme="majorEastAsia" w:hAnsiTheme="majorEastAsia"/>
        </w:rPr>
        <w:t>分離や端末の二要素認証によるセキュリティ強化を実施</w:t>
      </w:r>
      <w:r w:rsidR="00F103A3" w:rsidRPr="008B7FE6">
        <w:rPr>
          <w:rFonts w:asciiTheme="majorEastAsia" w:eastAsiaTheme="majorEastAsia" w:hAnsiTheme="majorEastAsia"/>
        </w:rPr>
        <w:t>（2016年度）</w:t>
      </w:r>
    </w:p>
    <w:p w14:paraId="2B0F852A" w14:textId="77777777" w:rsidR="00765533" w:rsidRPr="008B7FE6" w:rsidRDefault="00765533" w:rsidP="00765533">
      <w:pPr>
        <w:pStyle w:val="41"/>
        <w:ind w:leftChars="300" w:firstLineChars="0" w:firstLine="0"/>
        <w:rPr>
          <w:rFonts w:asciiTheme="majorEastAsia" w:eastAsiaTheme="majorEastAsia" w:hAnsiTheme="majorEastAsia"/>
        </w:rPr>
      </w:pPr>
    </w:p>
    <w:p w14:paraId="3C1AEC42" w14:textId="3824F016" w:rsidR="00FA76DE" w:rsidRPr="008B7FE6" w:rsidRDefault="00263922" w:rsidP="00765533">
      <w:pPr>
        <w:pStyle w:val="41"/>
        <w:ind w:leftChars="300" w:firstLineChars="0" w:firstLine="0"/>
        <w:rPr>
          <w:rFonts w:asciiTheme="majorEastAsia" w:eastAsiaTheme="majorEastAsia" w:hAnsiTheme="majorEastAsia"/>
        </w:rPr>
      </w:pPr>
      <w:r w:rsidRPr="008B7FE6">
        <w:rPr>
          <w:rFonts w:asciiTheme="majorEastAsia" w:eastAsiaTheme="majorEastAsia" w:hAnsiTheme="majorEastAsia" w:hint="eastAsia"/>
        </w:rPr>
        <w:t xml:space="preserve">○　</w:t>
      </w:r>
      <w:r w:rsidR="00F103A3" w:rsidRPr="008B7FE6">
        <w:rPr>
          <w:rFonts w:asciiTheme="majorEastAsia" w:eastAsiaTheme="majorEastAsia" w:hAnsiTheme="majorEastAsia" w:hint="eastAsia"/>
        </w:rPr>
        <w:t>情報連携に用いる「データ標準レイアウト」改版対応のため、各業務課でシステム改修や副本登録等の準備作業を実施</w:t>
      </w:r>
      <w:r w:rsidR="009F176B">
        <w:rPr>
          <w:rFonts w:asciiTheme="majorEastAsia" w:eastAsiaTheme="majorEastAsia" w:hAnsiTheme="majorEastAsia" w:hint="eastAsia"/>
        </w:rPr>
        <w:t>（2018年度～）</w:t>
      </w:r>
    </w:p>
    <w:p w14:paraId="1282F73F" w14:textId="77777777" w:rsidR="00A73E10" w:rsidRPr="008B7FE6" w:rsidRDefault="00A73E10" w:rsidP="00F103A3">
      <w:pPr>
        <w:pStyle w:val="31"/>
        <w:ind w:firstLineChars="0" w:firstLine="0"/>
        <w:rPr>
          <w:rFonts w:asciiTheme="majorEastAsia" w:eastAsiaTheme="majorEastAsia" w:hAnsiTheme="majorEastAsia"/>
        </w:rPr>
      </w:pPr>
    </w:p>
    <w:p w14:paraId="4EAC9D4F" w14:textId="411A6CF1" w:rsidR="009F4C36" w:rsidRPr="008B7FE6" w:rsidRDefault="009F4C36" w:rsidP="00F103A3">
      <w:pPr>
        <w:pStyle w:val="31"/>
        <w:ind w:firstLineChars="164" w:firstLine="361"/>
        <w:rPr>
          <w:rFonts w:asciiTheme="majorEastAsia" w:eastAsiaTheme="majorEastAsia" w:hAnsiTheme="majorEastAsia"/>
        </w:rPr>
      </w:pPr>
      <w:r w:rsidRPr="008B7FE6">
        <w:rPr>
          <w:rFonts w:asciiTheme="majorEastAsia" w:eastAsiaTheme="majorEastAsia" w:hAnsiTheme="majorEastAsia" w:hint="eastAsia"/>
        </w:rPr>
        <w:lastRenderedPageBreak/>
        <w:t>【</w:t>
      </w:r>
      <w:r w:rsidR="008C3288" w:rsidRPr="008B7FE6">
        <w:rPr>
          <w:rFonts w:asciiTheme="majorEastAsia" w:eastAsiaTheme="majorEastAsia" w:hAnsiTheme="majorEastAsia" w:hint="eastAsia"/>
        </w:rPr>
        <w:t>4-3　情報システムの活用拡大、調達最適化</w:t>
      </w:r>
      <w:r w:rsidRPr="008B7FE6">
        <w:rPr>
          <w:rFonts w:asciiTheme="majorEastAsia" w:eastAsiaTheme="majorEastAsia" w:hAnsiTheme="majorEastAsia" w:hint="eastAsia"/>
        </w:rPr>
        <w:t>】</w:t>
      </w:r>
    </w:p>
    <w:p w14:paraId="4F1BAC5A" w14:textId="035DF217" w:rsidR="009F4C36" w:rsidRPr="008B7FE6" w:rsidRDefault="009919E0" w:rsidP="009919E0">
      <w:pPr>
        <w:ind w:leftChars="150" w:left="1205" w:rightChars="100" w:right="219" w:hangingChars="400" w:hanging="876"/>
        <w:rPr>
          <w:rFonts w:asciiTheme="majorEastAsia" w:eastAsiaTheme="majorEastAsia" w:hAnsiTheme="majorEastAsia"/>
          <w:b/>
          <w:color w:val="000000" w:themeColor="text1"/>
        </w:rPr>
      </w:pPr>
      <w:r w:rsidRPr="008B7FE6">
        <w:rPr>
          <w:rFonts w:asciiTheme="majorEastAsia" w:eastAsiaTheme="majorEastAsia" w:hAnsiTheme="majorEastAsia" w:hint="eastAsia"/>
          <w:color w:val="000000" w:themeColor="text1"/>
        </w:rPr>
        <w:t xml:space="preserve">　</w:t>
      </w:r>
      <w:r w:rsidR="00F103A3" w:rsidRPr="008B7FE6">
        <w:rPr>
          <w:rFonts w:asciiTheme="majorEastAsia" w:eastAsiaTheme="majorEastAsia" w:hAnsiTheme="majorEastAsia" w:hint="eastAsia"/>
          <w:b/>
          <w:color w:val="000000" w:themeColor="text1"/>
        </w:rPr>
        <w:t>＜</w:t>
      </w:r>
      <w:r w:rsidR="004F6BB0" w:rsidRPr="008B7FE6">
        <w:rPr>
          <w:rFonts w:asciiTheme="majorEastAsia" w:eastAsiaTheme="majorEastAsia" w:hAnsiTheme="majorEastAsia" w:hint="eastAsia"/>
          <w:b/>
          <w:color w:val="000000" w:themeColor="text1"/>
        </w:rPr>
        <w:t>情報システムの活用・更新</w:t>
      </w:r>
      <w:r w:rsidR="00F103A3" w:rsidRPr="008B7FE6">
        <w:rPr>
          <w:rFonts w:asciiTheme="majorEastAsia" w:eastAsiaTheme="majorEastAsia" w:hAnsiTheme="majorEastAsia" w:hint="eastAsia"/>
          <w:b/>
          <w:color w:val="000000" w:themeColor="text1"/>
        </w:rPr>
        <w:t>＞</w:t>
      </w:r>
      <w:r w:rsidR="004F6BB0" w:rsidRPr="008B7FE6">
        <w:rPr>
          <w:rFonts w:asciiTheme="majorEastAsia" w:eastAsiaTheme="majorEastAsia" w:hAnsiTheme="majorEastAsia" w:hint="eastAsia"/>
          <w:b/>
          <w:color w:val="000000" w:themeColor="text1"/>
        </w:rPr>
        <w:t xml:space="preserve">　</w:t>
      </w:r>
    </w:p>
    <w:p w14:paraId="0C21BD63" w14:textId="5F44E0EB" w:rsidR="003D06BC" w:rsidRPr="008B7FE6" w:rsidRDefault="00CE6101" w:rsidP="00F103A3">
      <w:pPr>
        <w:pStyle w:val="41"/>
        <w:ind w:leftChars="300" w:firstLineChars="0" w:firstLine="0"/>
        <w:rPr>
          <w:rFonts w:asciiTheme="majorEastAsia" w:eastAsiaTheme="majorEastAsia" w:hAnsiTheme="majorEastAsia"/>
        </w:rPr>
      </w:pPr>
      <w:r w:rsidRPr="008B7FE6">
        <w:rPr>
          <w:rFonts w:asciiTheme="majorEastAsia" w:eastAsiaTheme="majorEastAsia" w:hAnsiTheme="majorEastAsia" w:hint="eastAsia"/>
        </w:rPr>
        <w:t xml:space="preserve">○　</w:t>
      </w:r>
      <w:r w:rsidR="00F103A3" w:rsidRPr="008B7FE6">
        <w:rPr>
          <w:rFonts w:asciiTheme="majorEastAsia" w:eastAsiaTheme="majorEastAsia" w:hAnsiTheme="majorEastAsia" w:hint="eastAsia"/>
        </w:rPr>
        <w:t>会議録作成事務の省力化に資する音声認識システム</w:t>
      </w:r>
      <w:r w:rsidR="00E80067" w:rsidRPr="008B7FE6">
        <w:rPr>
          <w:rFonts w:asciiTheme="majorEastAsia" w:eastAsiaTheme="majorEastAsia" w:hAnsiTheme="majorEastAsia" w:hint="eastAsia"/>
        </w:rPr>
        <w:t>の導入</w:t>
      </w:r>
      <w:r w:rsidR="00F103A3" w:rsidRPr="008B7FE6">
        <w:rPr>
          <w:rFonts w:asciiTheme="majorEastAsia" w:eastAsiaTheme="majorEastAsia" w:hAnsiTheme="majorEastAsia" w:hint="eastAsia"/>
        </w:rPr>
        <w:t>（2019年３月～）</w:t>
      </w:r>
    </w:p>
    <w:p w14:paraId="762EB7CF" w14:textId="4640099A" w:rsidR="001A6C4A" w:rsidRPr="00CF3882" w:rsidRDefault="00F103A3" w:rsidP="005F4B25">
      <w:pPr>
        <w:rPr>
          <w:rFonts w:asciiTheme="majorEastAsia" w:eastAsiaTheme="majorEastAsia" w:hAnsiTheme="majorEastAsia"/>
          <w:b/>
          <w:bdr w:val="single" w:sz="4" w:space="0" w:color="auto"/>
        </w:rPr>
      </w:pPr>
      <w:r w:rsidRPr="008B7FE6">
        <w:rPr>
          <w:rFonts w:asciiTheme="majorEastAsia" w:eastAsiaTheme="majorEastAsia" w:hAnsiTheme="majorEastAsia"/>
        </w:rPr>
        <w:t xml:space="preserve">　　</w:t>
      </w:r>
      <w:r w:rsidRPr="00CF3882">
        <w:rPr>
          <w:rFonts w:asciiTheme="majorEastAsia" w:eastAsiaTheme="majorEastAsia" w:hAnsiTheme="majorEastAsia"/>
          <w:b/>
        </w:rPr>
        <w:t xml:space="preserve">　　</w:t>
      </w:r>
      <w:r w:rsidRPr="00CF3882">
        <w:rPr>
          <w:rFonts w:asciiTheme="majorEastAsia" w:eastAsiaTheme="majorEastAsia" w:hAnsiTheme="majorEastAsia"/>
          <w:b/>
          <w:bdr w:val="single" w:sz="4" w:space="0" w:color="auto"/>
        </w:rPr>
        <w:t xml:space="preserve">利用件数：136件、会議録作成時間の削減効果：47％（平均285分）　</w:t>
      </w:r>
    </w:p>
    <w:p w14:paraId="4FE27475" w14:textId="62279DB7" w:rsidR="00227873" w:rsidRPr="008B7FE6" w:rsidRDefault="00F103A3" w:rsidP="00F103A3">
      <w:pPr>
        <w:ind w:firstLineChars="300" w:firstLine="657"/>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rPr>
        <w:t>○　タブレット端末で会議資料を閲覧できるペーパーレス会議システムを配備（2019年4月～）</w:t>
      </w:r>
    </w:p>
    <w:p w14:paraId="27355B37" w14:textId="314E9E26" w:rsidR="007C2AAA" w:rsidRPr="00CF3882" w:rsidRDefault="007C2AAA" w:rsidP="00F103A3">
      <w:pPr>
        <w:ind w:firstLineChars="300" w:firstLine="660"/>
        <w:rPr>
          <w:rFonts w:asciiTheme="majorEastAsia" w:eastAsiaTheme="majorEastAsia" w:hAnsiTheme="majorEastAsia"/>
          <w:b/>
          <w:color w:val="000000" w:themeColor="text1"/>
        </w:rPr>
      </w:pPr>
      <w:r w:rsidRPr="00CF3882">
        <w:rPr>
          <w:rFonts w:asciiTheme="majorEastAsia" w:eastAsiaTheme="majorEastAsia" w:hAnsiTheme="majorEastAsia"/>
          <w:b/>
          <w:color w:val="000000" w:themeColor="text1"/>
        </w:rPr>
        <w:t xml:space="preserve">　</w:t>
      </w:r>
      <w:r w:rsidRPr="00CF3882">
        <w:rPr>
          <w:rFonts w:asciiTheme="majorEastAsia" w:eastAsiaTheme="majorEastAsia" w:hAnsiTheme="majorEastAsia"/>
          <w:b/>
          <w:color w:val="000000" w:themeColor="text1"/>
          <w:bdr w:val="single" w:sz="4" w:space="0" w:color="auto"/>
        </w:rPr>
        <w:t xml:space="preserve">ペーパーレス会議の開催：74回、用紙削減枚数：約3万7千枚　</w:t>
      </w:r>
    </w:p>
    <w:p w14:paraId="1DFEC43C" w14:textId="0CCFF49B" w:rsidR="005F4B25" w:rsidRPr="008B7FE6" w:rsidRDefault="007C2AAA" w:rsidP="007C2AAA">
      <w:pPr>
        <w:pStyle w:val="41"/>
        <w:spacing w:line="480" w:lineRule="auto"/>
        <w:ind w:leftChars="300" w:firstLineChars="0" w:firstLine="0"/>
        <w:rPr>
          <w:rFonts w:asciiTheme="majorEastAsia" w:eastAsiaTheme="majorEastAsia" w:hAnsiTheme="majorEastAsia"/>
        </w:rPr>
      </w:pPr>
      <w:r w:rsidRPr="008B7FE6">
        <w:rPr>
          <w:rFonts w:asciiTheme="majorEastAsia" w:eastAsiaTheme="majorEastAsia" w:hAnsiTheme="majorEastAsia" w:hint="eastAsia"/>
          <w:noProof/>
        </w:rPr>
        <mc:AlternateContent>
          <mc:Choice Requires="wps">
            <w:drawing>
              <wp:anchor distT="0" distB="0" distL="114300" distR="114300" simplePos="0" relativeHeight="252207616" behindDoc="0" locked="0" layoutInCell="1" allowOverlap="1" wp14:anchorId="20E78653" wp14:editId="48175367">
                <wp:simplePos x="0" y="0"/>
                <wp:positionH relativeFrom="column">
                  <wp:posOffset>508635</wp:posOffset>
                </wp:positionH>
                <wp:positionV relativeFrom="paragraph">
                  <wp:posOffset>360680</wp:posOffset>
                </wp:positionV>
                <wp:extent cx="7600950" cy="5429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7600950" cy="5429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A1F4E4" id="正方形/長方形 2" o:spid="_x0000_s1026" style="position:absolute;left:0;text-align:left;margin-left:40.05pt;margin-top:28.4pt;width:598.5pt;height:42.75pt;z-index:25220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" filled="f" strokecolor="black [3200]" strokeweight="1pt"/>
            </w:pict>
          </mc:Fallback>
        </mc:AlternateContent>
      </w:r>
      <w:r w:rsidR="005F4B25" w:rsidRPr="008B7FE6">
        <w:rPr>
          <w:rFonts w:asciiTheme="majorEastAsia" w:eastAsiaTheme="majorEastAsia" w:hAnsiTheme="majorEastAsia" w:hint="eastAsia"/>
        </w:rPr>
        <w:t>○　RPA</w:t>
      </w:r>
      <w:r w:rsidR="006A423C" w:rsidRPr="008B7FE6">
        <w:rPr>
          <w:rFonts w:asciiTheme="majorEastAsia" w:eastAsiaTheme="majorEastAsia" w:hAnsiTheme="majorEastAsia" w:hint="eastAsia"/>
        </w:rPr>
        <w:t>試行導入による行政事務の効率化</w:t>
      </w:r>
    </w:p>
    <w:p w14:paraId="60B9E29E" w14:textId="50784C6E" w:rsidR="007C2AAA" w:rsidRPr="00CF3882" w:rsidRDefault="007C2AAA" w:rsidP="007C2AAA">
      <w:pPr>
        <w:rPr>
          <w:rFonts w:asciiTheme="majorEastAsia" w:eastAsiaTheme="majorEastAsia" w:hAnsiTheme="majorEastAsia"/>
          <w:b/>
        </w:rPr>
      </w:pPr>
      <w:r w:rsidRPr="008B7FE6">
        <w:rPr>
          <w:rFonts w:asciiTheme="majorEastAsia" w:eastAsiaTheme="majorEastAsia" w:hAnsiTheme="majorEastAsia"/>
        </w:rPr>
        <w:t xml:space="preserve">　　</w:t>
      </w:r>
      <w:r w:rsidRPr="00CF3882">
        <w:rPr>
          <w:rFonts w:asciiTheme="majorEastAsia" w:eastAsiaTheme="majorEastAsia" w:hAnsiTheme="majorEastAsia"/>
          <w:b/>
        </w:rPr>
        <w:t xml:space="preserve">　　2018年</w:t>
      </w:r>
      <w:r w:rsidR="002C2D5A">
        <w:rPr>
          <w:rFonts w:asciiTheme="majorEastAsia" w:eastAsiaTheme="majorEastAsia" w:hAnsiTheme="majorEastAsia" w:hint="eastAsia"/>
          <w:b/>
        </w:rPr>
        <w:t>度</w:t>
      </w:r>
      <w:r w:rsidRPr="00CF3882">
        <w:rPr>
          <w:rFonts w:asciiTheme="majorEastAsia" w:eastAsiaTheme="majorEastAsia" w:hAnsiTheme="majorEastAsia"/>
          <w:b/>
        </w:rPr>
        <w:t>（実証実験）総務課内の庶務・経理関係４業務　削減率：最大95％、年間換算削減時間：合計約149時間</w:t>
      </w:r>
    </w:p>
    <w:p w14:paraId="30F7D677" w14:textId="3886E14B" w:rsidR="007C2AAA" w:rsidRPr="00CF3882" w:rsidRDefault="007C2AAA" w:rsidP="007C2AAA">
      <w:pPr>
        <w:rPr>
          <w:rFonts w:asciiTheme="majorEastAsia" w:eastAsiaTheme="majorEastAsia" w:hAnsiTheme="majorEastAsia"/>
          <w:b/>
        </w:rPr>
      </w:pPr>
      <w:r w:rsidRPr="00CF3882">
        <w:rPr>
          <w:rFonts w:asciiTheme="majorEastAsia" w:eastAsiaTheme="majorEastAsia" w:hAnsiTheme="majorEastAsia"/>
          <w:b/>
        </w:rPr>
        <w:t xml:space="preserve">　　　　2019年</w:t>
      </w:r>
      <w:r w:rsidR="002C2D5A">
        <w:rPr>
          <w:rFonts w:asciiTheme="majorEastAsia" w:eastAsiaTheme="majorEastAsia" w:hAnsiTheme="majorEastAsia" w:hint="eastAsia"/>
          <w:b/>
        </w:rPr>
        <w:t>度</w:t>
      </w:r>
      <w:r w:rsidRPr="00CF3882">
        <w:rPr>
          <w:rFonts w:asciiTheme="majorEastAsia" w:eastAsiaTheme="majorEastAsia" w:hAnsiTheme="majorEastAsia"/>
          <w:b/>
        </w:rPr>
        <w:t>（試行導入）給付・手当、許認可関係６業務　　削減率：最大99％、年間換算削減時間：合計約850時間</w:t>
      </w:r>
    </w:p>
    <w:p w14:paraId="2A55402F" w14:textId="0680A3F5" w:rsidR="00107678" w:rsidRPr="00CF3882" w:rsidRDefault="000777FB" w:rsidP="007C2AAA">
      <w:pPr>
        <w:rPr>
          <w:rFonts w:asciiTheme="majorEastAsia" w:eastAsiaTheme="majorEastAsia" w:hAnsiTheme="majorEastAsia"/>
          <w:b/>
          <w:color w:val="000000" w:themeColor="text1"/>
        </w:rPr>
      </w:pPr>
      <w:r w:rsidRPr="00CF3882">
        <w:rPr>
          <w:rFonts w:asciiTheme="majorEastAsia" w:eastAsiaTheme="majorEastAsia" w:hAnsiTheme="majorEastAsia" w:hint="eastAsia"/>
          <w:b/>
          <w:color w:val="000000" w:themeColor="text1"/>
        </w:rPr>
        <w:t xml:space="preserve">　　　　</w:t>
      </w:r>
    </w:p>
    <w:p w14:paraId="2791C351" w14:textId="101E99D7" w:rsidR="005F4B25" w:rsidRPr="008B7FE6" w:rsidRDefault="005F4B25" w:rsidP="005F4B25">
      <w:pPr>
        <w:rPr>
          <w:rFonts w:asciiTheme="majorEastAsia" w:eastAsiaTheme="majorEastAsia" w:hAnsiTheme="majorEastAsia"/>
          <w:color w:val="000000" w:themeColor="text1"/>
        </w:rPr>
      </w:pPr>
    </w:p>
    <w:p w14:paraId="533FB628" w14:textId="5FCCCD8F" w:rsidR="007A4EA7" w:rsidRPr="008B7FE6" w:rsidRDefault="007A4EA7" w:rsidP="005F4B25">
      <w:pPr>
        <w:rPr>
          <w:rFonts w:asciiTheme="majorEastAsia" w:eastAsiaTheme="majorEastAsia" w:hAnsiTheme="majorEastAsia"/>
          <w:color w:val="000000" w:themeColor="text1"/>
        </w:rPr>
      </w:pPr>
    </w:p>
    <w:p w14:paraId="4A43ECC2" w14:textId="0C6560D3" w:rsidR="008C4AB4" w:rsidRPr="008B7FE6" w:rsidRDefault="008C4AB4" w:rsidP="005F4B25">
      <w:pPr>
        <w:rPr>
          <w:rFonts w:asciiTheme="majorEastAsia" w:eastAsiaTheme="majorEastAsia" w:hAnsiTheme="majorEastAsia"/>
          <w:color w:val="000000" w:themeColor="text1"/>
        </w:rPr>
      </w:pPr>
    </w:p>
    <w:p w14:paraId="6458689D" w14:textId="77777777" w:rsidR="003719E1" w:rsidRPr="008B7FE6" w:rsidRDefault="003719E1" w:rsidP="005F4B25">
      <w:pPr>
        <w:rPr>
          <w:rFonts w:asciiTheme="majorEastAsia" w:eastAsiaTheme="majorEastAsia" w:hAnsiTheme="majorEastAsia"/>
          <w:color w:val="000000" w:themeColor="text1"/>
        </w:rPr>
      </w:pPr>
    </w:p>
    <w:p w14:paraId="388DDB70" w14:textId="362ACD8A" w:rsidR="00416E6A" w:rsidRDefault="00416E6A" w:rsidP="005F4B25">
      <w:pPr>
        <w:rPr>
          <w:rFonts w:asciiTheme="majorEastAsia" w:eastAsiaTheme="majorEastAsia" w:hAnsiTheme="majorEastAsia"/>
          <w:color w:val="000000" w:themeColor="text1"/>
        </w:rPr>
      </w:pPr>
    </w:p>
    <w:p w14:paraId="657E1706" w14:textId="77777777" w:rsidR="008B7FE6" w:rsidRDefault="008B7FE6" w:rsidP="005F4B25">
      <w:pPr>
        <w:rPr>
          <w:rFonts w:asciiTheme="majorEastAsia" w:eastAsiaTheme="majorEastAsia" w:hAnsiTheme="majorEastAsia"/>
          <w:color w:val="000000" w:themeColor="text1"/>
        </w:rPr>
      </w:pPr>
    </w:p>
    <w:p w14:paraId="31461F24" w14:textId="77777777" w:rsidR="008B7FE6" w:rsidRDefault="008B7FE6" w:rsidP="005F4B25">
      <w:pPr>
        <w:rPr>
          <w:rFonts w:asciiTheme="majorEastAsia" w:eastAsiaTheme="majorEastAsia" w:hAnsiTheme="majorEastAsia"/>
          <w:color w:val="000000" w:themeColor="text1"/>
        </w:rPr>
      </w:pPr>
    </w:p>
    <w:p w14:paraId="6A257960" w14:textId="77777777" w:rsidR="008B7FE6" w:rsidRPr="008B7FE6" w:rsidRDefault="008B7FE6" w:rsidP="005F4B25">
      <w:pPr>
        <w:rPr>
          <w:rFonts w:asciiTheme="majorEastAsia" w:eastAsiaTheme="majorEastAsia" w:hAnsiTheme="majorEastAsia"/>
          <w:color w:val="000000" w:themeColor="text1"/>
        </w:rPr>
      </w:pPr>
    </w:p>
    <w:p w14:paraId="359C5B36" w14:textId="5FDC15B7" w:rsidR="001A6C4A" w:rsidRDefault="001A6C4A" w:rsidP="001748F9">
      <w:pPr>
        <w:rPr>
          <w:noProof/>
          <w:color w:val="000000" w:themeColor="text1"/>
        </w:rPr>
      </w:pPr>
    </w:p>
    <w:p w14:paraId="3118EA2F" w14:textId="577F0ECF" w:rsidR="00227873" w:rsidRDefault="00227873" w:rsidP="001748F9">
      <w:pPr>
        <w:rPr>
          <w:color w:val="000000" w:themeColor="text1"/>
        </w:rPr>
      </w:pPr>
    </w:p>
    <w:p w14:paraId="23DCEDBC" w14:textId="77777777" w:rsidR="00227873" w:rsidRDefault="00227873" w:rsidP="001748F9">
      <w:pPr>
        <w:rPr>
          <w:color w:val="000000" w:themeColor="text1"/>
        </w:rPr>
      </w:pPr>
    </w:p>
    <w:p w14:paraId="6D9904E9" w14:textId="77777777" w:rsidR="00227873" w:rsidRDefault="00227873" w:rsidP="001748F9">
      <w:pPr>
        <w:rPr>
          <w:color w:val="000000" w:themeColor="text1"/>
        </w:rPr>
      </w:pPr>
    </w:p>
    <w:p w14:paraId="3F6AA32C" w14:textId="77777777" w:rsidR="00227873" w:rsidRDefault="00227873" w:rsidP="001748F9">
      <w:pPr>
        <w:rPr>
          <w:color w:val="000000" w:themeColor="text1"/>
        </w:rPr>
      </w:pPr>
    </w:p>
    <w:p w14:paraId="3051F0A1" w14:textId="25BEAEE1" w:rsidR="00EE7716" w:rsidRPr="00B826B6" w:rsidRDefault="00EE7716" w:rsidP="007F2175">
      <w:pPr>
        <w:rPr>
          <w:color w:val="000000" w:themeColor="text1"/>
        </w:rPr>
      </w:pPr>
    </w:p>
    <w:p w14:paraId="37F72E50" w14:textId="77777777" w:rsidR="000E3DD9" w:rsidRPr="008B7FE6" w:rsidRDefault="004A6066" w:rsidP="004A6066">
      <w:pPr>
        <w:rPr>
          <w:rFonts w:asciiTheme="minorEastAsia" w:eastAsiaTheme="minorEastAsia" w:hAnsiTheme="minorEastAsia"/>
          <w:color w:val="000000" w:themeColor="text1"/>
        </w:rPr>
      </w:pPr>
      <w:r>
        <w:rPr>
          <w:rFonts w:ascii="メイリオ" w:eastAsia="メイリオ" w:hAnsi="メイリオ"/>
          <w:b/>
          <w:noProof/>
          <w:sz w:val="28"/>
          <w:szCs w:val="28"/>
        </w:rPr>
        <w:lastRenderedPageBreak/>
        <mc:AlternateContent>
          <mc:Choice Requires="wps">
            <w:drawing>
              <wp:anchor distT="0" distB="0" distL="114300" distR="114300" simplePos="0" relativeHeight="252209664" behindDoc="0" locked="0" layoutInCell="1" allowOverlap="1" wp14:anchorId="41714F8C" wp14:editId="4CDEB3EA">
                <wp:simplePos x="0" y="0"/>
                <wp:positionH relativeFrom="margin">
                  <wp:posOffset>260985</wp:posOffset>
                </wp:positionH>
                <wp:positionV relativeFrom="paragraph">
                  <wp:posOffset>78105</wp:posOffset>
                </wp:positionV>
                <wp:extent cx="2038350" cy="333375"/>
                <wp:effectExtent l="57150" t="38100" r="57150" b="85725"/>
                <wp:wrapTopAndBottom/>
                <wp:docPr id="3" name="正方形/長方形 3"/>
                <wp:cNvGraphicFramePr/>
                <a:graphic xmlns:a="http://schemas.openxmlformats.org/drawingml/2006/main">
                  <a:graphicData uri="http://schemas.microsoft.com/office/word/2010/wordprocessingShape">
                    <wps:wsp>
                      <wps:cNvSpPr/>
                      <wps:spPr>
                        <a:xfrm>
                          <a:off x="0" y="0"/>
                          <a:ext cx="2038350" cy="333375"/>
                        </a:xfrm>
                        <a:prstGeom prst="rect">
                          <a:avLst/>
                        </a:prstGeom>
                        <a:solidFill>
                          <a:srgbClr val="002060"/>
                        </a:solidFill>
                        <a:ln>
                          <a:noFill/>
                        </a:ln>
                        <a:effectLst>
                          <a:outerShdw blurRad="57150" dist="19050" dir="5400000" algn="ctr" rotWithShape="0">
                            <a:srgbClr val="000000">
                              <a:alpha val="63000"/>
                            </a:srgbClr>
                          </a:outerShdw>
                        </a:effectLst>
                      </wps:spPr>
                      <wps:txbx>
                        <w:txbxContent>
                          <w:p w14:paraId="7170ABF2" w14:textId="55F58E2B" w:rsidR="007C2AAA" w:rsidRPr="008B7FE6" w:rsidRDefault="000E3DD9" w:rsidP="007C2AAA">
                            <w:pPr>
                              <w:spacing w:after="240" w:line="340" w:lineRule="exact"/>
                              <w:ind w:firstLineChars="100" w:firstLine="220"/>
                              <w:rPr>
                                <w:rFonts w:asciiTheme="majorEastAsia" w:eastAsiaTheme="majorEastAsia" w:hAnsiTheme="majorEastAsia"/>
                                <w:b/>
                                <w:szCs w:val="24"/>
                              </w:rPr>
                            </w:pPr>
                            <w:r w:rsidRPr="008B7FE6">
                              <w:rPr>
                                <w:rFonts w:asciiTheme="majorEastAsia" w:eastAsiaTheme="majorEastAsia" w:hAnsiTheme="majorEastAsia" w:hint="eastAsia"/>
                                <w:b/>
                                <w:szCs w:val="24"/>
                              </w:rPr>
                              <w:t>Ⅴ</w:t>
                            </w:r>
                            <w:r w:rsidR="007C2AAA" w:rsidRPr="008B7FE6">
                              <w:rPr>
                                <w:rFonts w:asciiTheme="majorEastAsia" w:eastAsiaTheme="majorEastAsia" w:hAnsiTheme="majorEastAsia"/>
                                <w:b/>
                                <w:szCs w:val="24"/>
                              </w:rPr>
                              <w:t xml:space="preserve">　</w:t>
                            </w:r>
                            <w:r w:rsidRPr="008B7FE6">
                              <w:rPr>
                                <w:rFonts w:asciiTheme="majorEastAsia" w:eastAsiaTheme="majorEastAsia" w:hAnsiTheme="majorEastAsia" w:hint="eastAsia"/>
                                <w:b/>
                                <w:szCs w:val="24"/>
                              </w:rPr>
                              <w:t>データ社会への</w:t>
                            </w:r>
                            <w:r w:rsidRPr="008B7FE6">
                              <w:rPr>
                                <w:rFonts w:asciiTheme="majorEastAsia" w:eastAsiaTheme="majorEastAsia" w:hAnsiTheme="majorEastAsia"/>
                                <w:b/>
                                <w:szCs w:val="24"/>
                              </w:rPr>
                              <w:t>対応</w:t>
                            </w:r>
                          </w:p>
                          <w:p w14:paraId="0A814F57" w14:textId="77777777" w:rsidR="007C2AAA" w:rsidRDefault="007C2AAA" w:rsidP="007C2AAA">
                            <w:pPr>
                              <w:spacing w:after="240"/>
                              <w:jc w:val="center"/>
                              <w:rPr>
                                <w:rFonts w:ascii="メイリオ" w:eastAsia="メイリオ" w:hAnsi="メイリオ"/>
                                <w:b/>
                                <w:szCs w:val="24"/>
                              </w:rPr>
                            </w:pPr>
                          </w:p>
                          <w:p w14:paraId="1DCD69CA" w14:textId="77777777" w:rsidR="007C2AAA" w:rsidRPr="00686D30" w:rsidRDefault="007C2AAA" w:rsidP="007C2AAA">
                            <w:pPr>
                              <w:spacing w:after="240"/>
                              <w:jc w:val="center"/>
                              <w:rPr>
                                <w:rFonts w:ascii="メイリオ" w:eastAsia="メイリオ" w:hAnsi="メイリオ"/>
                                <w:b/>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14F8C" id="正方形/長方形 3" o:spid="_x0000_s1030" style="position:absolute;left:0;text-align:left;margin-left:20.55pt;margin-top:6.15pt;width:160.5pt;height:26.25pt;z-index:25220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" fillcolor="#002060" stroked="f">
                <v:shadow on="t" color="black" opacity="41287f" offset="0,1.5pt"/>
                <v:textbox>
                  <w:txbxContent>
                    <w:p w14:paraId="7170ABF2" w14:textId="55F58E2B" w:rsidR="007C2AAA" w:rsidRPr="008B7FE6" w:rsidRDefault="000E3DD9" w:rsidP="007C2AAA">
                      <w:pPr>
                        <w:spacing w:after="240" w:line="340" w:lineRule="exact"/>
                        <w:ind w:firstLineChars="100" w:firstLine="220"/>
                        <w:rPr>
                          <w:rFonts w:asciiTheme="majorEastAsia" w:eastAsiaTheme="majorEastAsia" w:hAnsiTheme="majorEastAsia"/>
                          <w:b/>
                          <w:szCs w:val="24"/>
                        </w:rPr>
                      </w:pPr>
                      <w:r w:rsidRPr="008B7FE6">
                        <w:rPr>
                          <w:rFonts w:asciiTheme="majorEastAsia" w:eastAsiaTheme="majorEastAsia" w:hAnsiTheme="majorEastAsia" w:hint="eastAsia"/>
                          <w:b/>
                          <w:szCs w:val="24"/>
                        </w:rPr>
                        <w:t>Ⅴ</w:t>
                      </w:r>
                      <w:r w:rsidR="007C2AAA" w:rsidRPr="008B7FE6">
                        <w:rPr>
                          <w:rFonts w:asciiTheme="majorEastAsia" w:eastAsiaTheme="majorEastAsia" w:hAnsiTheme="majorEastAsia"/>
                          <w:b/>
                          <w:szCs w:val="24"/>
                        </w:rPr>
                        <w:t xml:space="preserve">　</w:t>
                      </w:r>
                      <w:r w:rsidRPr="008B7FE6">
                        <w:rPr>
                          <w:rFonts w:asciiTheme="majorEastAsia" w:eastAsiaTheme="majorEastAsia" w:hAnsiTheme="majorEastAsia" w:hint="eastAsia"/>
                          <w:b/>
                          <w:szCs w:val="24"/>
                        </w:rPr>
                        <w:t>データ社会への</w:t>
                      </w:r>
                      <w:r w:rsidRPr="008B7FE6">
                        <w:rPr>
                          <w:rFonts w:asciiTheme="majorEastAsia" w:eastAsiaTheme="majorEastAsia" w:hAnsiTheme="majorEastAsia"/>
                          <w:b/>
                          <w:szCs w:val="24"/>
                        </w:rPr>
                        <w:t>対応</w:t>
                      </w:r>
                    </w:p>
                    <w:p w14:paraId="0A814F57" w14:textId="77777777" w:rsidR="007C2AAA" w:rsidRDefault="007C2AAA" w:rsidP="007C2AAA">
                      <w:pPr>
                        <w:spacing w:after="240"/>
                        <w:jc w:val="center"/>
                        <w:rPr>
                          <w:rFonts w:ascii="メイリオ" w:eastAsia="メイリオ" w:hAnsi="メイリオ"/>
                          <w:b/>
                          <w:szCs w:val="24"/>
                        </w:rPr>
                      </w:pPr>
                    </w:p>
                    <w:p w14:paraId="1DCD69CA" w14:textId="77777777" w:rsidR="007C2AAA" w:rsidRPr="00686D30" w:rsidRDefault="007C2AAA" w:rsidP="007C2AAA">
                      <w:pPr>
                        <w:spacing w:after="240"/>
                        <w:jc w:val="center"/>
                        <w:rPr>
                          <w:rFonts w:ascii="メイリオ" w:eastAsia="メイリオ" w:hAnsi="メイリオ"/>
                          <w:b/>
                          <w:szCs w:val="24"/>
                        </w:rPr>
                      </w:pPr>
                    </w:p>
                  </w:txbxContent>
                </v:textbox>
                <w10:wrap type="topAndBottom" anchorx="margin"/>
              </v:rect>
            </w:pict>
          </mc:Fallback>
        </mc:AlternateContent>
      </w:r>
      <w:r>
        <w:rPr>
          <w:color w:val="000000" w:themeColor="text1"/>
        </w:rPr>
        <w:t xml:space="preserve">　　　</w:t>
      </w:r>
      <w:r w:rsidR="000E3DD9" w:rsidRPr="008B7FE6">
        <w:rPr>
          <w:rFonts w:asciiTheme="minorEastAsia" w:eastAsiaTheme="minorEastAsia" w:hAnsiTheme="minorEastAsia"/>
          <w:color w:val="000000" w:themeColor="text1"/>
        </w:rPr>
        <w:t>今後ますます急速に進行する「データ社会」に対応するため、行政が保有する統計情報などの様々なビッグデータや民間企業・大学などの研究</w:t>
      </w:r>
    </w:p>
    <w:p w14:paraId="7D718ABE" w14:textId="77777777" w:rsidR="000E3DD9" w:rsidRPr="008B7FE6" w:rsidRDefault="000E3DD9" w:rsidP="004A6066">
      <w:pPr>
        <w:rPr>
          <w:rFonts w:asciiTheme="minorEastAsia" w:eastAsiaTheme="minorEastAsia" w:hAnsiTheme="minorEastAsia"/>
          <w:color w:val="000000" w:themeColor="text1"/>
        </w:rPr>
      </w:pPr>
      <w:r w:rsidRPr="008B7FE6">
        <w:rPr>
          <w:rFonts w:asciiTheme="minorEastAsia" w:eastAsiaTheme="minorEastAsia" w:hAnsiTheme="minorEastAsia"/>
          <w:color w:val="000000" w:themeColor="text1"/>
        </w:rPr>
        <w:t xml:space="preserve">　　機関等が保有するビッグデータの分析・解析結果を、県の計画策定や施策立案等の行政運用にも活用していきます。また、進化するIoTへの対応</w:t>
      </w:r>
    </w:p>
    <w:p w14:paraId="1F891979" w14:textId="07E4A904" w:rsidR="000E3DD9" w:rsidRPr="008B7FE6" w:rsidRDefault="000E3DD9" w:rsidP="000E3DD9">
      <w:pPr>
        <w:ind w:firstLineChars="100" w:firstLine="219"/>
        <w:rPr>
          <w:rFonts w:asciiTheme="minorEastAsia" w:eastAsiaTheme="minorEastAsia" w:hAnsiTheme="minorEastAsia"/>
          <w:color w:val="000000" w:themeColor="text1"/>
        </w:rPr>
      </w:pPr>
      <w:r w:rsidRPr="008B7FE6">
        <w:rPr>
          <w:rFonts w:asciiTheme="minorEastAsia" w:eastAsiaTheme="minorEastAsia" w:hAnsiTheme="minorEastAsia"/>
          <w:color w:val="000000" w:themeColor="text1"/>
        </w:rPr>
        <w:t xml:space="preserve">　を見据え、新たな産業の創出に役立てるよう、県が保有するデータを広く公開するオープンデータを推進します。</w:t>
      </w:r>
    </w:p>
    <w:p w14:paraId="449E5D3D" w14:textId="4A35A686" w:rsidR="004A6066" w:rsidRDefault="004A6066" w:rsidP="000E3DD9">
      <w:pPr>
        <w:rPr>
          <w:color w:val="000000" w:themeColor="text1"/>
        </w:rPr>
      </w:pPr>
    </w:p>
    <w:p w14:paraId="52892AB3" w14:textId="2DE852CC" w:rsidR="003A1032" w:rsidRPr="008B7FE6" w:rsidRDefault="00C57FB1" w:rsidP="007C2AAA">
      <w:pPr>
        <w:ind w:firstLineChars="200" w:firstLine="438"/>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rPr>
        <w:t>ICT</w:t>
      </w:r>
      <w:r w:rsidR="003A1032" w:rsidRPr="008B7FE6">
        <w:rPr>
          <w:rFonts w:asciiTheme="majorEastAsia" w:eastAsiaTheme="majorEastAsia" w:hAnsiTheme="majorEastAsia" w:hint="eastAsia"/>
          <w:color w:val="000000" w:themeColor="text1"/>
        </w:rPr>
        <w:t>戦略プランの施策項目</w:t>
      </w:r>
    </w:p>
    <w:tbl>
      <w:tblPr>
        <w:tblW w:w="464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5"/>
        <w:gridCol w:w="9333"/>
      </w:tblGrid>
      <w:tr w:rsidR="00B826B6" w:rsidRPr="008B7FE6" w14:paraId="7FA64067" w14:textId="77777777" w:rsidTr="007C2AAA">
        <w:tc>
          <w:tcPr>
            <w:tcW w:w="4185" w:type="dxa"/>
            <w:shd w:val="clear" w:color="auto" w:fill="C5E0B3" w:themeFill="accent6" w:themeFillTint="66"/>
          </w:tcPr>
          <w:p w14:paraId="7338098A" w14:textId="77777777" w:rsidR="003A1032" w:rsidRPr="008B7FE6" w:rsidRDefault="003A1032" w:rsidP="00437C3F">
            <w:pPr>
              <w:jc w:val="center"/>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sz w:val="22"/>
              </w:rPr>
              <w:t>項目</w:t>
            </w:r>
          </w:p>
        </w:tc>
        <w:tc>
          <w:tcPr>
            <w:tcW w:w="9333" w:type="dxa"/>
            <w:shd w:val="clear" w:color="auto" w:fill="C5E0B3" w:themeFill="accent6" w:themeFillTint="66"/>
          </w:tcPr>
          <w:p w14:paraId="47D2DE48" w14:textId="77777777" w:rsidR="003A1032" w:rsidRPr="008B7FE6" w:rsidRDefault="003A1032" w:rsidP="00437C3F">
            <w:pPr>
              <w:jc w:val="center"/>
              <w:rPr>
                <w:rFonts w:asciiTheme="majorEastAsia" w:eastAsiaTheme="majorEastAsia" w:hAnsiTheme="majorEastAsia"/>
                <w:color w:val="000000" w:themeColor="text1"/>
              </w:rPr>
            </w:pPr>
            <w:r w:rsidRPr="008B7FE6">
              <w:rPr>
                <w:rFonts w:asciiTheme="majorEastAsia" w:eastAsiaTheme="majorEastAsia" w:hAnsiTheme="majorEastAsia" w:hint="eastAsia"/>
                <w:color w:val="000000" w:themeColor="text1"/>
                <w:sz w:val="22"/>
              </w:rPr>
              <w:t>施策の展開</w:t>
            </w:r>
          </w:p>
        </w:tc>
      </w:tr>
      <w:tr w:rsidR="00B826B6" w:rsidRPr="008B7FE6" w14:paraId="09468B5F" w14:textId="77777777" w:rsidTr="007C2AAA">
        <w:trPr>
          <w:trHeight w:val="510"/>
        </w:trPr>
        <w:tc>
          <w:tcPr>
            <w:tcW w:w="4185" w:type="dxa"/>
          </w:tcPr>
          <w:p w14:paraId="28019DDD" w14:textId="77777777" w:rsidR="003A1032" w:rsidRPr="008B7FE6" w:rsidRDefault="003A1032"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5-1　オープンデータの推進</w:t>
            </w:r>
          </w:p>
        </w:tc>
        <w:tc>
          <w:tcPr>
            <w:tcW w:w="9333" w:type="dxa"/>
          </w:tcPr>
          <w:p w14:paraId="6111F73B" w14:textId="77777777" w:rsidR="003A1032" w:rsidRPr="008B7FE6" w:rsidRDefault="001747D0"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・オープンデータの推進</w:t>
            </w:r>
          </w:p>
        </w:tc>
      </w:tr>
      <w:tr w:rsidR="00B826B6" w:rsidRPr="008B7FE6" w14:paraId="678C0D1D" w14:textId="77777777" w:rsidTr="007C2AAA">
        <w:trPr>
          <w:trHeight w:val="510"/>
        </w:trPr>
        <w:tc>
          <w:tcPr>
            <w:tcW w:w="4185" w:type="dxa"/>
            <w:tcBorders>
              <w:bottom w:val="single" w:sz="4" w:space="0" w:color="auto"/>
            </w:tcBorders>
          </w:tcPr>
          <w:p w14:paraId="725D756E" w14:textId="77777777" w:rsidR="003A1032" w:rsidRPr="008B7FE6" w:rsidRDefault="003A1032"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5-2　ビッグデータの活用</w:t>
            </w:r>
          </w:p>
        </w:tc>
        <w:tc>
          <w:tcPr>
            <w:tcW w:w="9333" w:type="dxa"/>
            <w:tcBorders>
              <w:bottom w:val="single" w:sz="4" w:space="0" w:color="auto"/>
            </w:tcBorders>
          </w:tcPr>
          <w:p w14:paraId="066EE677" w14:textId="77777777" w:rsidR="003A1032" w:rsidRPr="008B7FE6" w:rsidRDefault="003A1032"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・ビッグデータの活用</w:t>
            </w:r>
          </w:p>
        </w:tc>
      </w:tr>
      <w:tr w:rsidR="003A1032" w:rsidRPr="008B7FE6" w14:paraId="5AADFB2F" w14:textId="77777777" w:rsidTr="007C2AAA">
        <w:trPr>
          <w:trHeight w:val="510"/>
        </w:trPr>
        <w:tc>
          <w:tcPr>
            <w:tcW w:w="4185" w:type="dxa"/>
            <w:shd w:val="clear" w:color="auto" w:fill="auto"/>
          </w:tcPr>
          <w:p w14:paraId="02DFFFFC" w14:textId="5B6535A2" w:rsidR="003A1032" w:rsidRPr="008B7FE6" w:rsidRDefault="003A1032" w:rsidP="00437C3F">
            <w:pPr>
              <w:ind w:left="299" w:hangingChars="150" w:hanging="2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5-3</w:t>
            </w:r>
            <w:r w:rsidR="00193A67" w:rsidRPr="008B7FE6">
              <w:rPr>
                <w:rFonts w:asciiTheme="majorEastAsia" w:eastAsiaTheme="majorEastAsia" w:hAnsiTheme="majorEastAsia" w:hint="eastAsia"/>
                <w:color w:val="000000" w:themeColor="text1"/>
                <w:sz w:val="22"/>
              </w:rPr>
              <w:t xml:space="preserve">　IoT</w:t>
            </w:r>
            <w:r w:rsidRPr="008B7FE6">
              <w:rPr>
                <w:rFonts w:asciiTheme="majorEastAsia" w:eastAsiaTheme="majorEastAsia" w:hAnsiTheme="majorEastAsia" w:hint="eastAsia"/>
                <w:color w:val="000000" w:themeColor="text1"/>
                <w:sz w:val="22"/>
              </w:rPr>
              <w:t>への対応</w:t>
            </w:r>
          </w:p>
        </w:tc>
        <w:tc>
          <w:tcPr>
            <w:tcW w:w="9333" w:type="dxa"/>
            <w:shd w:val="clear" w:color="auto" w:fill="auto"/>
          </w:tcPr>
          <w:p w14:paraId="666C0FFB" w14:textId="362D3C39" w:rsidR="003A1032" w:rsidRPr="008B7FE6" w:rsidRDefault="00193A67" w:rsidP="00437C3F">
            <w:pPr>
              <w:ind w:leftChars="-50" w:left="89" w:hangingChars="100" w:hanging="199"/>
              <w:rPr>
                <w:rFonts w:asciiTheme="majorEastAsia" w:eastAsiaTheme="majorEastAsia" w:hAnsiTheme="majorEastAsia"/>
                <w:color w:val="000000" w:themeColor="text1"/>
                <w:sz w:val="22"/>
              </w:rPr>
            </w:pPr>
            <w:r w:rsidRPr="008B7FE6">
              <w:rPr>
                <w:rFonts w:asciiTheme="majorEastAsia" w:eastAsiaTheme="majorEastAsia" w:hAnsiTheme="majorEastAsia" w:hint="eastAsia"/>
                <w:color w:val="000000" w:themeColor="text1"/>
                <w:sz w:val="22"/>
              </w:rPr>
              <w:t>・IoT</w:t>
            </w:r>
            <w:r w:rsidR="001747D0" w:rsidRPr="008B7FE6">
              <w:rPr>
                <w:rFonts w:asciiTheme="majorEastAsia" w:eastAsiaTheme="majorEastAsia" w:hAnsiTheme="majorEastAsia" w:hint="eastAsia"/>
                <w:color w:val="000000" w:themeColor="text1"/>
                <w:sz w:val="22"/>
              </w:rPr>
              <w:t>への対応</w:t>
            </w:r>
          </w:p>
        </w:tc>
      </w:tr>
    </w:tbl>
    <w:p w14:paraId="5F8A133D" w14:textId="77777777" w:rsidR="003A1032" w:rsidRPr="008B7FE6" w:rsidRDefault="003A1032" w:rsidP="003A1032">
      <w:pPr>
        <w:rPr>
          <w:rFonts w:asciiTheme="majorEastAsia" w:eastAsiaTheme="majorEastAsia" w:hAnsiTheme="majorEastAsia"/>
          <w:color w:val="000000" w:themeColor="text1"/>
        </w:rPr>
      </w:pPr>
    </w:p>
    <w:p w14:paraId="4F10EAD8" w14:textId="5EF15B63" w:rsidR="00CA79B9" w:rsidRPr="008B7FE6" w:rsidRDefault="002A70A8" w:rsidP="007C2AAA">
      <w:pPr>
        <w:pStyle w:val="31"/>
        <w:ind w:firstLineChars="164" w:firstLine="361"/>
        <w:rPr>
          <w:rFonts w:asciiTheme="majorEastAsia" w:eastAsiaTheme="majorEastAsia" w:hAnsiTheme="majorEastAsia"/>
        </w:rPr>
      </w:pPr>
      <w:r w:rsidRPr="008B7FE6">
        <w:rPr>
          <w:rFonts w:asciiTheme="majorEastAsia" w:eastAsiaTheme="majorEastAsia" w:hAnsiTheme="majorEastAsia" w:hint="eastAsia"/>
        </w:rPr>
        <w:t>【</w:t>
      </w:r>
      <w:r w:rsidR="00A050B6" w:rsidRPr="008B7FE6">
        <w:rPr>
          <w:rFonts w:asciiTheme="majorEastAsia" w:eastAsiaTheme="majorEastAsia" w:hAnsiTheme="majorEastAsia" w:hint="eastAsia"/>
        </w:rPr>
        <w:t>5</w:t>
      </w:r>
      <w:r w:rsidR="00D85A9F" w:rsidRPr="008B7FE6">
        <w:rPr>
          <w:rFonts w:asciiTheme="majorEastAsia" w:eastAsiaTheme="majorEastAsia" w:hAnsiTheme="majorEastAsia" w:hint="eastAsia"/>
        </w:rPr>
        <w:t>-</w:t>
      </w:r>
      <w:r w:rsidR="00A050B6" w:rsidRPr="008B7FE6">
        <w:rPr>
          <w:rFonts w:asciiTheme="majorEastAsia" w:eastAsiaTheme="majorEastAsia" w:hAnsiTheme="majorEastAsia" w:hint="eastAsia"/>
        </w:rPr>
        <w:t>1</w:t>
      </w:r>
      <w:r w:rsidR="00A237B6" w:rsidRPr="008B7FE6">
        <w:rPr>
          <w:rFonts w:asciiTheme="majorEastAsia" w:eastAsiaTheme="majorEastAsia" w:hAnsiTheme="majorEastAsia"/>
        </w:rPr>
        <w:t xml:space="preserve"> </w:t>
      </w:r>
      <w:r w:rsidR="008B7A1A" w:rsidRPr="008B7FE6">
        <w:rPr>
          <w:rFonts w:asciiTheme="majorEastAsia" w:eastAsiaTheme="majorEastAsia" w:hAnsiTheme="majorEastAsia" w:hint="eastAsia"/>
        </w:rPr>
        <w:t>オープンデータの推進</w:t>
      </w:r>
      <w:r w:rsidR="00106484" w:rsidRPr="008B7FE6">
        <w:rPr>
          <w:rFonts w:asciiTheme="majorEastAsia" w:eastAsiaTheme="majorEastAsia" w:hAnsiTheme="majorEastAsia" w:hint="eastAsia"/>
        </w:rPr>
        <w:t>】</w:t>
      </w:r>
    </w:p>
    <w:p w14:paraId="4CCD0D19" w14:textId="26A4A927" w:rsidR="005F0C69" w:rsidRPr="008B7FE6" w:rsidRDefault="00106484" w:rsidP="00227873">
      <w:pPr>
        <w:ind w:leftChars="150" w:left="1209" w:rightChars="100" w:right="219" w:hangingChars="400" w:hanging="880"/>
        <w:rPr>
          <w:rFonts w:asciiTheme="majorEastAsia" w:eastAsiaTheme="majorEastAsia" w:hAnsiTheme="majorEastAsia"/>
          <w:b/>
          <w:color w:val="000000" w:themeColor="text1"/>
        </w:rPr>
      </w:pPr>
      <w:r w:rsidRPr="008B7FE6">
        <w:rPr>
          <w:rFonts w:asciiTheme="majorEastAsia" w:eastAsiaTheme="majorEastAsia" w:hAnsiTheme="majorEastAsia" w:hint="eastAsia"/>
          <w:b/>
          <w:color w:val="000000" w:themeColor="text1"/>
        </w:rPr>
        <w:t xml:space="preserve">　</w:t>
      </w:r>
      <w:r w:rsidR="007D5A61" w:rsidRPr="008B7FE6">
        <w:rPr>
          <w:rFonts w:asciiTheme="majorEastAsia" w:eastAsiaTheme="majorEastAsia" w:hAnsiTheme="majorEastAsia" w:hint="eastAsia"/>
          <w:b/>
          <w:color w:val="000000" w:themeColor="text1"/>
        </w:rPr>
        <w:t>＜</w:t>
      </w:r>
      <w:r w:rsidR="008B7A1A" w:rsidRPr="008B7FE6">
        <w:rPr>
          <w:rFonts w:asciiTheme="majorEastAsia" w:eastAsiaTheme="majorEastAsia" w:hAnsiTheme="majorEastAsia" w:hint="eastAsia"/>
          <w:b/>
          <w:color w:val="000000" w:themeColor="text1"/>
        </w:rPr>
        <w:t>オープンデータの推進</w:t>
      </w:r>
      <w:r w:rsidR="007D5A61" w:rsidRPr="008B7FE6">
        <w:rPr>
          <w:rFonts w:asciiTheme="majorEastAsia" w:eastAsiaTheme="majorEastAsia" w:hAnsiTheme="majorEastAsia" w:hint="eastAsia"/>
          <w:b/>
          <w:color w:val="000000" w:themeColor="text1"/>
        </w:rPr>
        <w:t>＞</w:t>
      </w:r>
      <w:r w:rsidR="008B7A1A" w:rsidRPr="008B7FE6">
        <w:rPr>
          <w:rFonts w:asciiTheme="majorEastAsia" w:eastAsiaTheme="majorEastAsia" w:hAnsiTheme="majorEastAsia" w:hint="eastAsia"/>
          <w:b/>
          <w:color w:val="000000" w:themeColor="text1"/>
        </w:rPr>
        <w:t xml:space="preserve">　</w:t>
      </w:r>
    </w:p>
    <w:p w14:paraId="206E8356" w14:textId="212DD7FE" w:rsidR="007575DE" w:rsidRPr="008B7FE6" w:rsidRDefault="007575DE" w:rsidP="00914590">
      <w:pPr>
        <w:pStyle w:val="41"/>
        <w:ind w:leftChars="300" w:firstLineChars="0" w:firstLine="0"/>
        <w:rPr>
          <w:rFonts w:asciiTheme="majorEastAsia" w:eastAsiaTheme="majorEastAsia" w:hAnsiTheme="majorEastAsia"/>
        </w:rPr>
      </w:pPr>
      <w:r w:rsidRPr="008B7FE6">
        <w:rPr>
          <w:rFonts w:asciiTheme="majorEastAsia" w:eastAsiaTheme="majorEastAsia" w:hAnsiTheme="majorEastAsia" w:hint="eastAsia"/>
        </w:rPr>
        <w:t xml:space="preserve">○　</w:t>
      </w:r>
      <w:r w:rsidR="00914590" w:rsidRPr="008B7FE6">
        <w:rPr>
          <w:rFonts w:asciiTheme="majorEastAsia" w:eastAsiaTheme="majorEastAsia" w:hAnsiTheme="majorEastAsia" w:hint="eastAsia"/>
        </w:rPr>
        <w:t>愛知県</w:t>
      </w:r>
      <w:r w:rsidRPr="008B7FE6">
        <w:rPr>
          <w:rFonts w:asciiTheme="majorEastAsia" w:eastAsiaTheme="majorEastAsia" w:hAnsiTheme="majorEastAsia" w:hint="eastAsia"/>
        </w:rPr>
        <w:t>オープンデータカタログの充実</w:t>
      </w:r>
    </w:p>
    <w:p w14:paraId="0DDE4892" w14:textId="57A64AFC" w:rsidR="00227873" w:rsidRPr="00CF3882" w:rsidRDefault="003D4FB2" w:rsidP="00914590">
      <w:pPr>
        <w:pStyle w:val="36"/>
        <w:ind w:rightChars="128" w:right="280" w:firstLine="220"/>
        <w:rPr>
          <w:rFonts w:asciiTheme="majorEastAsia" w:eastAsiaTheme="majorEastAsia" w:hAnsiTheme="majorEastAsia"/>
          <w:b/>
          <w:color w:val="000000" w:themeColor="text1"/>
          <w:bdr w:val="single" w:sz="4" w:space="0" w:color="auto"/>
        </w:rPr>
      </w:pPr>
      <w:r w:rsidRPr="00CF3882">
        <w:rPr>
          <w:rFonts w:asciiTheme="majorEastAsia" w:eastAsiaTheme="majorEastAsia" w:hAnsiTheme="majorEastAsia" w:hint="eastAsia"/>
          <w:b/>
          <w:color w:val="000000" w:themeColor="text1"/>
          <w:bdr w:val="single" w:sz="4" w:space="0" w:color="auto"/>
        </w:rPr>
        <w:t>公開ジャンル数</w:t>
      </w:r>
      <w:r w:rsidR="00914590" w:rsidRPr="00CF3882">
        <w:rPr>
          <w:rFonts w:asciiTheme="majorEastAsia" w:eastAsiaTheme="majorEastAsia" w:hAnsiTheme="majorEastAsia" w:hint="eastAsia"/>
          <w:b/>
          <w:color w:val="000000" w:themeColor="text1"/>
          <w:bdr w:val="single" w:sz="4" w:space="0" w:color="auto"/>
        </w:rPr>
        <w:t>：</w:t>
      </w:r>
      <w:r w:rsidR="00E379AB" w:rsidRPr="00CF3882">
        <w:rPr>
          <w:rFonts w:asciiTheme="majorEastAsia" w:eastAsiaTheme="majorEastAsia" w:hAnsiTheme="majorEastAsia" w:hint="eastAsia"/>
          <w:b/>
          <w:color w:val="000000" w:themeColor="text1"/>
          <w:bdr w:val="single" w:sz="4" w:space="0" w:color="auto"/>
        </w:rPr>
        <w:t>163件、</w:t>
      </w:r>
      <w:r w:rsidR="00914590" w:rsidRPr="00CF3882">
        <w:rPr>
          <w:rFonts w:asciiTheme="majorEastAsia" w:eastAsiaTheme="majorEastAsia" w:hAnsiTheme="majorEastAsia" w:hint="eastAsia"/>
          <w:b/>
          <w:color w:val="000000" w:themeColor="text1"/>
          <w:bdr w:val="single" w:sz="4" w:space="0" w:color="auto"/>
        </w:rPr>
        <w:t>公開データ数：</w:t>
      </w:r>
      <w:r w:rsidR="00E379AB" w:rsidRPr="00CF3882">
        <w:rPr>
          <w:rFonts w:asciiTheme="majorEastAsia" w:eastAsiaTheme="majorEastAsia" w:hAnsiTheme="majorEastAsia" w:hint="eastAsia"/>
          <w:b/>
          <w:color w:val="000000" w:themeColor="text1"/>
          <w:bdr w:val="single" w:sz="4" w:space="0" w:color="auto"/>
        </w:rPr>
        <w:t>4,536</w:t>
      </w:r>
      <w:r w:rsidR="00914590" w:rsidRPr="00CF3882">
        <w:rPr>
          <w:rFonts w:asciiTheme="majorEastAsia" w:eastAsiaTheme="majorEastAsia" w:hAnsiTheme="majorEastAsia" w:hint="eastAsia"/>
          <w:b/>
          <w:color w:val="000000" w:themeColor="text1"/>
          <w:bdr w:val="single" w:sz="4" w:space="0" w:color="auto"/>
        </w:rPr>
        <w:t>件（2019年度末時点）</w:t>
      </w:r>
    </w:p>
    <w:p w14:paraId="219782FC" w14:textId="77777777" w:rsidR="00914590" w:rsidRPr="008B7FE6" w:rsidRDefault="00914590" w:rsidP="00914590">
      <w:pPr>
        <w:pStyle w:val="36"/>
        <w:ind w:rightChars="128" w:right="280"/>
        <w:rPr>
          <w:rFonts w:asciiTheme="majorEastAsia" w:eastAsiaTheme="majorEastAsia" w:hAnsiTheme="majorEastAsia"/>
          <w:color w:val="000000" w:themeColor="text1"/>
          <w:bdr w:val="single" w:sz="4" w:space="0" w:color="auto"/>
        </w:rPr>
      </w:pPr>
    </w:p>
    <w:p w14:paraId="2392B732" w14:textId="0225744B" w:rsidR="00227873" w:rsidRPr="008B7FE6" w:rsidRDefault="00227873" w:rsidP="00D61B7A">
      <w:pPr>
        <w:rPr>
          <w:rFonts w:asciiTheme="majorEastAsia" w:eastAsiaTheme="majorEastAsia" w:hAnsiTheme="majorEastAsia"/>
          <w:b/>
          <w:color w:val="000000" w:themeColor="text1"/>
        </w:rPr>
      </w:pPr>
      <w:r w:rsidRPr="008B7FE6">
        <w:rPr>
          <w:rFonts w:asciiTheme="majorEastAsia" w:eastAsiaTheme="majorEastAsia" w:hAnsiTheme="majorEastAsia"/>
          <w:color w:val="000000" w:themeColor="text1"/>
        </w:rPr>
        <w:t xml:space="preserve">　</w:t>
      </w:r>
      <w:r w:rsidR="007C2AAA" w:rsidRPr="008B7FE6">
        <w:rPr>
          <w:rFonts w:asciiTheme="majorEastAsia" w:eastAsiaTheme="majorEastAsia" w:hAnsiTheme="majorEastAsia"/>
          <w:color w:val="000000" w:themeColor="text1"/>
        </w:rPr>
        <w:t xml:space="preserve">　</w:t>
      </w:r>
      <w:r w:rsidRPr="008B7FE6">
        <w:rPr>
          <w:rFonts w:asciiTheme="majorEastAsia" w:eastAsiaTheme="majorEastAsia" w:hAnsiTheme="majorEastAsia"/>
          <w:b/>
          <w:color w:val="000000" w:themeColor="text1"/>
        </w:rPr>
        <w:t>【5-</w:t>
      </w:r>
      <w:r w:rsidR="0026285E">
        <w:rPr>
          <w:rFonts w:asciiTheme="majorEastAsia" w:eastAsiaTheme="majorEastAsia" w:hAnsiTheme="majorEastAsia" w:hint="eastAsia"/>
          <w:b/>
          <w:color w:val="000000" w:themeColor="text1"/>
        </w:rPr>
        <w:t>2</w:t>
      </w:r>
      <w:r w:rsidRPr="008B7FE6">
        <w:rPr>
          <w:rFonts w:asciiTheme="majorEastAsia" w:eastAsiaTheme="majorEastAsia" w:hAnsiTheme="majorEastAsia" w:hint="eastAsia"/>
          <w:b/>
          <w:color w:val="000000" w:themeColor="text1"/>
        </w:rPr>
        <w:t xml:space="preserve">　ビッグデータの活用</w:t>
      </w:r>
      <w:r w:rsidRPr="008B7FE6">
        <w:rPr>
          <w:rFonts w:asciiTheme="majorEastAsia" w:eastAsiaTheme="majorEastAsia" w:hAnsiTheme="majorEastAsia"/>
          <w:b/>
          <w:color w:val="000000" w:themeColor="text1"/>
        </w:rPr>
        <w:t>】</w:t>
      </w:r>
    </w:p>
    <w:p w14:paraId="0C6A7F5B" w14:textId="3171F054" w:rsidR="00760C57" w:rsidRPr="008B7FE6" w:rsidRDefault="00760C57" w:rsidP="00D61B7A">
      <w:pPr>
        <w:rPr>
          <w:rFonts w:asciiTheme="majorEastAsia" w:eastAsiaTheme="majorEastAsia" w:hAnsiTheme="majorEastAsia"/>
          <w:b/>
          <w:color w:val="000000" w:themeColor="text1"/>
        </w:rPr>
      </w:pPr>
      <w:r w:rsidRPr="008B7FE6">
        <w:rPr>
          <w:rFonts w:asciiTheme="majorEastAsia" w:eastAsiaTheme="majorEastAsia" w:hAnsiTheme="majorEastAsia"/>
          <w:b/>
          <w:color w:val="000000" w:themeColor="text1"/>
        </w:rPr>
        <w:t xml:space="preserve">　　</w:t>
      </w:r>
      <w:r w:rsidRPr="008B7FE6">
        <w:rPr>
          <w:rFonts w:asciiTheme="majorEastAsia" w:eastAsiaTheme="majorEastAsia" w:hAnsiTheme="majorEastAsia"/>
          <w:color w:val="000000" w:themeColor="text1"/>
        </w:rPr>
        <w:t xml:space="preserve">　</w:t>
      </w:r>
      <w:r w:rsidR="00914590" w:rsidRPr="008B7FE6">
        <w:rPr>
          <w:rFonts w:asciiTheme="majorEastAsia" w:eastAsiaTheme="majorEastAsia" w:hAnsiTheme="majorEastAsia"/>
          <w:b/>
          <w:color w:val="000000" w:themeColor="text1"/>
        </w:rPr>
        <w:t>＜</w:t>
      </w:r>
      <w:r w:rsidRPr="008B7FE6">
        <w:rPr>
          <w:rFonts w:asciiTheme="majorEastAsia" w:eastAsiaTheme="majorEastAsia" w:hAnsiTheme="majorEastAsia"/>
          <w:b/>
          <w:color w:val="000000" w:themeColor="text1"/>
        </w:rPr>
        <w:t>ビッグデータの活用</w:t>
      </w:r>
      <w:r w:rsidR="00914590" w:rsidRPr="008B7FE6">
        <w:rPr>
          <w:rFonts w:asciiTheme="majorEastAsia" w:eastAsiaTheme="majorEastAsia" w:hAnsiTheme="majorEastAsia"/>
          <w:b/>
          <w:color w:val="000000" w:themeColor="text1"/>
        </w:rPr>
        <w:t>＞</w:t>
      </w:r>
      <w:r w:rsidRPr="008B7FE6">
        <w:rPr>
          <w:rFonts w:asciiTheme="majorEastAsia" w:eastAsiaTheme="majorEastAsia" w:hAnsiTheme="majorEastAsia"/>
          <w:b/>
          <w:color w:val="000000" w:themeColor="text1"/>
        </w:rPr>
        <w:t xml:space="preserve">　</w:t>
      </w:r>
    </w:p>
    <w:p w14:paraId="5EAC737D" w14:textId="2A33A6F5" w:rsidR="001B733D" w:rsidRPr="008B7FE6" w:rsidRDefault="00760C57" w:rsidP="001B733D">
      <w:pPr>
        <w:rPr>
          <w:rFonts w:asciiTheme="majorEastAsia" w:eastAsiaTheme="majorEastAsia" w:hAnsiTheme="majorEastAsia"/>
          <w:color w:val="000000" w:themeColor="text1"/>
        </w:rPr>
      </w:pPr>
      <w:r w:rsidRPr="008B7FE6">
        <w:rPr>
          <w:rFonts w:asciiTheme="majorEastAsia" w:eastAsiaTheme="majorEastAsia" w:hAnsiTheme="majorEastAsia"/>
          <w:color w:val="000000" w:themeColor="text1"/>
        </w:rPr>
        <w:t xml:space="preserve">　　</w:t>
      </w:r>
      <w:r w:rsidR="00BC0C3F" w:rsidRPr="008B7FE6">
        <w:rPr>
          <w:rFonts w:asciiTheme="majorEastAsia" w:eastAsiaTheme="majorEastAsia" w:hAnsiTheme="majorEastAsia"/>
          <w:color w:val="000000" w:themeColor="text1"/>
        </w:rPr>
        <w:t xml:space="preserve">　</w:t>
      </w:r>
      <w:r w:rsidR="001B733D" w:rsidRPr="008B7FE6">
        <w:rPr>
          <w:rFonts w:asciiTheme="majorEastAsia" w:eastAsiaTheme="majorEastAsia" w:hAnsiTheme="majorEastAsia"/>
          <w:color w:val="000000" w:themeColor="text1"/>
        </w:rPr>
        <w:t>〇　Wi-Fiインフラを活用した訪日外国人の行動分析を実施</w:t>
      </w:r>
      <w:r w:rsidR="00BC0C3F" w:rsidRPr="008B7FE6">
        <w:rPr>
          <w:rFonts w:asciiTheme="majorEastAsia" w:eastAsiaTheme="majorEastAsia" w:hAnsiTheme="majorEastAsia"/>
          <w:color w:val="000000" w:themeColor="text1"/>
        </w:rPr>
        <w:t>（2016年</w:t>
      </w:r>
      <w:r w:rsidR="009B4A9A">
        <w:rPr>
          <w:rFonts w:asciiTheme="majorEastAsia" w:eastAsiaTheme="majorEastAsia" w:hAnsiTheme="majorEastAsia" w:hint="eastAsia"/>
          <w:color w:val="000000" w:themeColor="text1"/>
        </w:rPr>
        <w:t>度</w:t>
      </w:r>
      <w:r w:rsidR="00BC0C3F" w:rsidRPr="008B7FE6">
        <w:rPr>
          <w:rFonts w:asciiTheme="majorEastAsia" w:eastAsiaTheme="majorEastAsia" w:hAnsiTheme="majorEastAsia"/>
          <w:color w:val="000000" w:themeColor="text1"/>
        </w:rPr>
        <w:t>）</w:t>
      </w:r>
    </w:p>
    <w:p w14:paraId="0A452F28" w14:textId="77777777" w:rsidR="001B733D" w:rsidRPr="008B7FE6" w:rsidRDefault="001B733D" w:rsidP="001B733D">
      <w:pPr>
        <w:ind w:firstLineChars="200" w:firstLine="438"/>
        <w:rPr>
          <w:rFonts w:asciiTheme="majorEastAsia" w:eastAsiaTheme="majorEastAsia" w:hAnsiTheme="majorEastAsia"/>
          <w:color w:val="000000" w:themeColor="text1"/>
        </w:rPr>
      </w:pPr>
    </w:p>
    <w:p w14:paraId="0C5BFA71" w14:textId="6E3B40F6" w:rsidR="00760C57" w:rsidRPr="008B7FE6" w:rsidRDefault="00760C57" w:rsidP="00BC0C3F">
      <w:pPr>
        <w:ind w:firstLineChars="300" w:firstLine="657"/>
        <w:rPr>
          <w:rFonts w:asciiTheme="majorEastAsia" w:eastAsiaTheme="majorEastAsia" w:hAnsiTheme="majorEastAsia"/>
          <w:color w:val="000000" w:themeColor="text1"/>
        </w:rPr>
      </w:pPr>
      <w:r w:rsidRPr="008B7FE6">
        <w:rPr>
          <w:rFonts w:asciiTheme="majorEastAsia" w:eastAsiaTheme="majorEastAsia" w:hAnsiTheme="majorEastAsia"/>
          <w:color w:val="000000" w:themeColor="text1"/>
        </w:rPr>
        <w:t xml:space="preserve">〇　</w:t>
      </w:r>
      <w:r w:rsidR="001B733D" w:rsidRPr="008B7FE6">
        <w:rPr>
          <w:rFonts w:asciiTheme="majorEastAsia" w:eastAsiaTheme="majorEastAsia" w:hAnsiTheme="majorEastAsia"/>
          <w:color w:val="000000" w:themeColor="text1"/>
        </w:rPr>
        <w:t>民間企業が保有するビッグデータを活用した東三河地域に訪れる</w:t>
      </w:r>
      <w:r w:rsidRPr="008B7FE6">
        <w:rPr>
          <w:rFonts w:asciiTheme="majorEastAsia" w:eastAsiaTheme="majorEastAsia" w:hAnsiTheme="majorEastAsia"/>
          <w:color w:val="000000" w:themeColor="text1"/>
        </w:rPr>
        <w:t>観光客の動態調査</w:t>
      </w:r>
      <w:r w:rsidR="001B733D" w:rsidRPr="008B7FE6">
        <w:rPr>
          <w:rFonts w:asciiTheme="majorEastAsia" w:eastAsiaTheme="majorEastAsia" w:hAnsiTheme="majorEastAsia"/>
          <w:color w:val="000000" w:themeColor="text1"/>
        </w:rPr>
        <w:t>を実施</w:t>
      </w:r>
      <w:r w:rsidR="00BC0C3F" w:rsidRPr="008B7FE6">
        <w:rPr>
          <w:rFonts w:asciiTheme="majorEastAsia" w:eastAsiaTheme="majorEastAsia" w:hAnsiTheme="majorEastAsia"/>
          <w:color w:val="000000" w:themeColor="text1"/>
        </w:rPr>
        <w:t>（2019年</w:t>
      </w:r>
      <w:r w:rsidR="009B4A9A">
        <w:rPr>
          <w:rFonts w:asciiTheme="majorEastAsia" w:eastAsiaTheme="majorEastAsia" w:hAnsiTheme="majorEastAsia" w:hint="eastAsia"/>
          <w:color w:val="000000" w:themeColor="text1"/>
        </w:rPr>
        <w:t>度</w:t>
      </w:r>
      <w:r w:rsidR="00BC0C3F" w:rsidRPr="008B7FE6">
        <w:rPr>
          <w:rFonts w:asciiTheme="majorEastAsia" w:eastAsiaTheme="majorEastAsia" w:hAnsiTheme="majorEastAsia"/>
          <w:color w:val="000000" w:themeColor="text1"/>
        </w:rPr>
        <w:t>）</w:t>
      </w:r>
    </w:p>
    <w:tbl>
      <w:tblPr>
        <w:tblStyle w:val="ab"/>
        <w:tblW w:w="0" w:type="auto"/>
        <w:tblInd w:w="826" w:type="dxa"/>
        <w:tblLook w:val="04A0" w:firstRow="1" w:lastRow="0" w:firstColumn="1" w:lastColumn="0" w:noHBand="0" w:noVBand="1"/>
      </w:tblPr>
      <w:tblGrid>
        <w:gridCol w:w="1721"/>
        <w:gridCol w:w="4536"/>
        <w:gridCol w:w="1559"/>
        <w:gridCol w:w="5103"/>
      </w:tblGrid>
      <w:tr w:rsidR="001B733D" w:rsidRPr="008B7FE6" w14:paraId="74416197" w14:textId="77777777" w:rsidTr="001B733D">
        <w:tc>
          <w:tcPr>
            <w:tcW w:w="1721" w:type="dxa"/>
            <w:shd w:val="clear" w:color="auto" w:fill="D9D9D9" w:themeFill="background1" w:themeFillShade="D9"/>
          </w:tcPr>
          <w:p w14:paraId="41CF760E" w14:textId="5F3A7274" w:rsidR="001B733D" w:rsidRPr="008B7FE6" w:rsidRDefault="001B733D" w:rsidP="001B733D">
            <w:pPr>
              <w:rPr>
                <w:rFonts w:asciiTheme="majorEastAsia" w:eastAsiaTheme="majorEastAsia" w:hAnsiTheme="majorEastAsia" w:cs="ＭＳ 明朝"/>
                <w:color w:val="000000" w:themeColor="text1"/>
                <w:sz w:val="21"/>
                <w:szCs w:val="21"/>
              </w:rPr>
            </w:pPr>
            <w:r w:rsidRPr="008B7FE6">
              <w:rPr>
                <w:rFonts w:asciiTheme="majorEastAsia" w:eastAsiaTheme="majorEastAsia" w:hAnsiTheme="majorEastAsia" w:cs="ＭＳ 明朝"/>
                <w:color w:val="000000" w:themeColor="text1"/>
                <w:sz w:val="21"/>
                <w:szCs w:val="21"/>
              </w:rPr>
              <w:t>調査項目</w:t>
            </w:r>
          </w:p>
        </w:tc>
        <w:tc>
          <w:tcPr>
            <w:tcW w:w="4536" w:type="dxa"/>
          </w:tcPr>
          <w:p w14:paraId="4EF0E036" w14:textId="6144F17D" w:rsidR="001B733D" w:rsidRPr="008B7FE6" w:rsidRDefault="001B733D" w:rsidP="001B733D">
            <w:pPr>
              <w:rPr>
                <w:rFonts w:asciiTheme="majorEastAsia" w:eastAsiaTheme="majorEastAsia" w:hAnsiTheme="majorEastAsia"/>
                <w:color w:val="000000" w:themeColor="text1"/>
                <w:sz w:val="21"/>
                <w:szCs w:val="21"/>
              </w:rPr>
            </w:pPr>
          </w:p>
        </w:tc>
        <w:tc>
          <w:tcPr>
            <w:tcW w:w="1559" w:type="dxa"/>
            <w:shd w:val="clear" w:color="auto" w:fill="D9D9D9" w:themeFill="background1" w:themeFillShade="D9"/>
          </w:tcPr>
          <w:p w14:paraId="09D64B64" w14:textId="793DCC0D"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olor w:val="000000" w:themeColor="text1"/>
                <w:sz w:val="21"/>
                <w:szCs w:val="21"/>
              </w:rPr>
              <w:t>宿泊地分析</w:t>
            </w:r>
          </w:p>
        </w:tc>
        <w:tc>
          <w:tcPr>
            <w:tcW w:w="5103" w:type="dxa"/>
          </w:tcPr>
          <w:p w14:paraId="7D16F1A6" w14:textId="52C9F78C"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olor w:val="000000" w:themeColor="text1"/>
                <w:sz w:val="21"/>
                <w:szCs w:val="21"/>
              </w:rPr>
              <w:t>宿泊した市町村ごとの来訪者を算出</w:t>
            </w:r>
          </w:p>
        </w:tc>
      </w:tr>
      <w:tr w:rsidR="001B733D" w:rsidRPr="008B7FE6" w14:paraId="3BCB21F6" w14:textId="76DF831E" w:rsidTr="001B733D">
        <w:tc>
          <w:tcPr>
            <w:tcW w:w="1721" w:type="dxa"/>
            <w:shd w:val="clear" w:color="auto" w:fill="D9D9D9" w:themeFill="background1" w:themeFillShade="D9"/>
          </w:tcPr>
          <w:p w14:paraId="4746FC17" w14:textId="79B8B2AE"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s="ＭＳ 明朝" w:hint="eastAsia"/>
                <w:color w:val="000000" w:themeColor="text1"/>
                <w:sz w:val="21"/>
                <w:szCs w:val="21"/>
              </w:rPr>
              <w:t>性年齢層分析</w:t>
            </w:r>
          </w:p>
        </w:tc>
        <w:tc>
          <w:tcPr>
            <w:tcW w:w="4536" w:type="dxa"/>
          </w:tcPr>
          <w:p w14:paraId="0941C910" w14:textId="7E1BB972"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olor w:val="000000" w:themeColor="text1"/>
                <w:sz w:val="21"/>
                <w:szCs w:val="21"/>
              </w:rPr>
              <w:t>性別／年齢層ごとの来訪者を算出</w:t>
            </w:r>
          </w:p>
        </w:tc>
        <w:tc>
          <w:tcPr>
            <w:tcW w:w="1559" w:type="dxa"/>
            <w:shd w:val="clear" w:color="auto" w:fill="D9D9D9" w:themeFill="background1" w:themeFillShade="D9"/>
          </w:tcPr>
          <w:p w14:paraId="1D800D74" w14:textId="62C1693B"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olor w:val="000000" w:themeColor="text1"/>
                <w:sz w:val="21"/>
                <w:szCs w:val="21"/>
              </w:rPr>
              <w:t>交通手段分析</w:t>
            </w:r>
          </w:p>
        </w:tc>
        <w:tc>
          <w:tcPr>
            <w:tcW w:w="5103" w:type="dxa"/>
          </w:tcPr>
          <w:p w14:paraId="77B61D5E" w14:textId="30EED932"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olor w:val="000000" w:themeColor="text1"/>
                <w:sz w:val="21"/>
                <w:szCs w:val="21"/>
              </w:rPr>
              <w:t>交通手段ごとの来訪者数を算出</w:t>
            </w:r>
          </w:p>
        </w:tc>
      </w:tr>
      <w:tr w:rsidR="001B733D" w:rsidRPr="008B7FE6" w14:paraId="4167FD22" w14:textId="20918893" w:rsidTr="001B733D">
        <w:tc>
          <w:tcPr>
            <w:tcW w:w="1721" w:type="dxa"/>
            <w:shd w:val="clear" w:color="auto" w:fill="D9D9D9" w:themeFill="background1" w:themeFillShade="D9"/>
          </w:tcPr>
          <w:p w14:paraId="7AE2A837" w14:textId="6C2ADC5B"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olor w:val="000000" w:themeColor="text1"/>
                <w:sz w:val="21"/>
                <w:szCs w:val="21"/>
              </w:rPr>
              <w:t>旅程</w:t>
            </w:r>
            <w:r w:rsidRPr="008B7FE6">
              <w:rPr>
                <w:rFonts w:asciiTheme="majorEastAsia" w:eastAsiaTheme="majorEastAsia" w:hAnsiTheme="majorEastAsia" w:cs="ＭＳ 明朝"/>
                <w:color w:val="000000" w:themeColor="text1"/>
                <w:sz w:val="21"/>
                <w:szCs w:val="21"/>
              </w:rPr>
              <w:t>／宿泊分析</w:t>
            </w:r>
          </w:p>
        </w:tc>
        <w:tc>
          <w:tcPr>
            <w:tcW w:w="4536" w:type="dxa"/>
          </w:tcPr>
          <w:p w14:paraId="645C3B9E" w14:textId="1C0C060E"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olor w:val="000000" w:themeColor="text1"/>
                <w:sz w:val="21"/>
                <w:szCs w:val="21"/>
              </w:rPr>
              <w:t>旅程／宿泊ごとの来訪者数を算出</w:t>
            </w:r>
          </w:p>
        </w:tc>
        <w:tc>
          <w:tcPr>
            <w:tcW w:w="1559" w:type="dxa"/>
            <w:shd w:val="clear" w:color="auto" w:fill="D9D9D9" w:themeFill="background1" w:themeFillShade="D9"/>
          </w:tcPr>
          <w:p w14:paraId="55D42CB8" w14:textId="560F280F"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olor w:val="000000" w:themeColor="text1"/>
                <w:sz w:val="21"/>
                <w:szCs w:val="21"/>
              </w:rPr>
              <w:t>交通結節点分析</w:t>
            </w:r>
          </w:p>
        </w:tc>
        <w:tc>
          <w:tcPr>
            <w:tcW w:w="5103" w:type="dxa"/>
          </w:tcPr>
          <w:p w14:paraId="0A3138C3" w14:textId="1E809993"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olor w:val="000000" w:themeColor="text1"/>
                <w:sz w:val="21"/>
                <w:szCs w:val="21"/>
              </w:rPr>
              <w:t>交通結節点ごとの来訪者数を算出</w:t>
            </w:r>
          </w:p>
        </w:tc>
      </w:tr>
      <w:tr w:rsidR="001B733D" w:rsidRPr="008B7FE6" w14:paraId="55488572" w14:textId="1D5B3DA6" w:rsidTr="00DE1A30">
        <w:tc>
          <w:tcPr>
            <w:tcW w:w="1721" w:type="dxa"/>
            <w:shd w:val="clear" w:color="auto" w:fill="D9D9D9" w:themeFill="background1" w:themeFillShade="D9"/>
          </w:tcPr>
          <w:p w14:paraId="4D66C7EF" w14:textId="14510894"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olor w:val="000000" w:themeColor="text1"/>
                <w:sz w:val="21"/>
                <w:szCs w:val="21"/>
              </w:rPr>
              <w:t>発地分析</w:t>
            </w:r>
          </w:p>
        </w:tc>
        <w:tc>
          <w:tcPr>
            <w:tcW w:w="4536" w:type="dxa"/>
          </w:tcPr>
          <w:p w14:paraId="7B10F9B5" w14:textId="03C2BFCE"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olor w:val="000000" w:themeColor="text1"/>
                <w:sz w:val="21"/>
                <w:szCs w:val="21"/>
              </w:rPr>
              <w:t>発地地域、都道府県、市町村ごとの来訪者数を算出</w:t>
            </w:r>
          </w:p>
        </w:tc>
        <w:tc>
          <w:tcPr>
            <w:tcW w:w="1559" w:type="dxa"/>
            <w:shd w:val="clear" w:color="auto" w:fill="D9D9D9" w:themeFill="background1" w:themeFillShade="D9"/>
          </w:tcPr>
          <w:p w14:paraId="57A873F3" w14:textId="5201CD08"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olor w:val="000000" w:themeColor="text1"/>
                <w:sz w:val="21"/>
                <w:szCs w:val="21"/>
              </w:rPr>
              <w:t>滞在時間分析</w:t>
            </w:r>
          </w:p>
        </w:tc>
        <w:tc>
          <w:tcPr>
            <w:tcW w:w="5103" w:type="dxa"/>
          </w:tcPr>
          <w:p w14:paraId="5058D49B" w14:textId="2A238872" w:rsidR="001B733D" w:rsidRPr="008B7FE6" w:rsidRDefault="001B733D" w:rsidP="001B733D">
            <w:pPr>
              <w:rPr>
                <w:rFonts w:asciiTheme="majorEastAsia" w:eastAsiaTheme="majorEastAsia" w:hAnsiTheme="majorEastAsia"/>
                <w:color w:val="000000" w:themeColor="text1"/>
                <w:sz w:val="21"/>
                <w:szCs w:val="21"/>
              </w:rPr>
            </w:pPr>
            <w:r w:rsidRPr="008B7FE6">
              <w:rPr>
                <w:rFonts w:asciiTheme="majorEastAsia" w:eastAsiaTheme="majorEastAsia" w:hAnsiTheme="majorEastAsia"/>
                <w:color w:val="000000" w:themeColor="text1"/>
                <w:sz w:val="21"/>
                <w:szCs w:val="21"/>
              </w:rPr>
              <w:t>昼間の平均滞在時間を算出</w:t>
            </w:r>
          </w:p>
        </w:tc>
      </w:tr>
    </w:tbl>
    <w:p w14:paraId="7A2652BD" w14:textId="213A6429" w:rsidR="00DA67D4" w:rsidRPr="008B7FE6" w:rsidRDefault="00DA67D4" w:rsidP="000768D9">
      <w:pPr>
        <w:pStyle w:val="31"/>
        <w:ind w:firstLineChars="200" w:firstLine="440"/>
        <w:rPr>
          <w:rFonts w:asciiTheme="majorEastAsia" w:eastAsiaTheme="majorEastAsia" w:hAnsiTheme="majorEastAsia"/>
        </w:rPr>
      </w:pPr>
      <w:r w:rsidRPr="008B7FE6">
        <w:rPr>
          <w:rFonts w:asciiTheme="majorEastAsia" w:eastAsiaTheme="majorEastAsia" w:hAnsiTheme="majorEastAsia" w:hint="eastAsia"/>
        </w:rPr>
        <w:lastRenderedPageBreak/>
        <w:t>【</w:t>
      </w:r>
      <w:r w:rsidR="00A050B6" w:rsidRPr="008B7FE6">
        <w:rPr>
          <w:rFonts w:asciiTheme="majorEastAsia" w:eastAsiaTheme="majorEastAsia" w:hAnsiTheme="majorEastAsia" w:hint="eastAsia"/>
        </w:rPr>
        <w:t>5</w:t>
      </w:r>
      <w:r w:rsidR="00D85A9F" w:rsidRPr="008B7FE6">
        <w:rPr>
          <w:rFonts w:asciiTheme="majorEastAsia" w:eastAsiaTheme="majorEastAsia" w:hAnsiTheme="majorEastAsia" w:hint="eastAsia"/>
        </w:rPr>
        <w:t>-</w:t>
      </w:r>
      <w:r w:rsidR="00A050B6" w:rsidRPr="008B7FE6">
        <w:rPr>
          <w:rFonts w:asciiTheme="majorEastAsia" w:eastAsiaTheme="majorEastAsia" w:hAnsiTheme="majorEastAsia" w:hint="eastAsia"/>
        </w:rPr>
        <w:t>3</w:t>
      </w:r>
      <w:r w:rsidR="00227873" w:rsidRPr="008B7FE6">
        <w:rPr>
          <w:rFonts w:asciiTheme="majorEastAsia" w:eastAsiaTheme="majorEastAsia" w:hAnsiTheme="majorEastAsia" w:hint="eastAsia"/>
        </w:rPr>
        <w:t xml:space="preserve">　</w:t>
      </w:r>
      <w:r w:rsidR="00193A67" w:rsidRPr="008B7FE6">
        <w:rPr>
          <w:rFonts w:asciiTheme="majorEastAsia" w:eastAsiaTheme="majorEastAsia" w:hAnsiTheme="majorEastAsia" w:hint="eastAsia"/>
          <w:sz w:val="22"/>
        </w:rPr>
        <w:t>IoT</w:t>
      </w:r>
      <w:r w:rsidR="00EC2C75" w:rsidRPr="008B7FE6">
        <w:rPr>
          <w:rFonts w:asciiTheme="majorEastAsia" w:eastAsiaTheme="majorEastAsia" w:hAnsiTheme="majorEastAsia" w:hint="eastAsia"/>
        </w:rPr>
        <w:t>への対応</w:t>
      </w:r>
      <w:r w:rsidRPr="008B7FE6">
        <w:rPr>
          <w:rFonts w:asciiTheme="majorEastAsia" w:eastAsiaTheme="majorEastAsia" w:hAnsiTheme="majorEastAsia" w:hint="eastAsia"/>
        </w:rPr>
        <w:t>】</w:t>
      </w:r>
    </w:p>
    <w:p w14:paraId="1243C69D" w14:textId="7892C889" w:rsidR="00327DAC" w:rsidRPr="008B7FE6" w:rsidRDefault="00DA67D4" w:rsidP="007E06B0">
      <w:pPr>
        <w:ind w:leftChars="150" w:left="1205" w:rightChars="100" w:right="219" w:hangingChars="400" w:hanging="876"/>
        <w:rPr>
          <w:rFonts w:asciiTheme="majorEastAsia" w:eastAsiaTheme="majorEastAsia" w:hAnsiTheme="majorEastAsia"/>
          <w:b/>
          <w:color w:val="000000" w:themeColor="text1"/>
        </w:rPr>
      </w:pPr>
      <w:r w:rsidRPr="008B7FE6">
        <w:rPr>
          <w:rFonts w:asciiTheme="majorEastAsia" w:eastAsiaTheme="majorEastAsia" w:hAnsiTheme="majorEastAsia" w:hint="eastAsia"/>
          <w:color w:val="000000" w:themeColor="text1"/>
        </w:rPr>
        <w:t xml:space="preserve">　</w:t>
      </w:r>
      <w:r w:rsidR="00BC0C3F" w:rsidRPr="008B7FE6">
        <w:rPr>
          <w:rFonts w:asciiTheme="majorEastAsia" w:eastAsiaTheme="majorEastAsia" w:hAnsiTheme="majorEastAsia" w:hint="eastAsia"/>
          <w:b/>
          <w:color w:val="000000" w:themeColor="text1"/>
        </w:rPr>
        <w:t>＜</w:t>
      </w:r>
      <w:r w:rsidR="00193A67" w:rsidRPr="008B7FE6">
        <w:rPr>
          <w:rFonts w:asciiTheme="majorEastAsia" w:eastAsiaTheme="majorEastAsia" w:hAnsiTheme="majorEastAsia" w:hint="eastAsia"/>
          <w:b/>
          <w:color w:val="000000" w:themeColor="text1"/>
        </w:rPr>
        <w:t>IoT</w:t>
      </w:r>
      <w:r w:rsidR="00BC0C3F" w:rsidRPr="008B7FE6">
        <w:rPr>
          <w:rFonts w:asciiTheme="majorEastAsia" w:eastAsiaTheme="majorEastAsia" w:hAnsiTheme="majorEastAsia" w:hint="eastAsia"/>
          <w:b/>
          <w:color w:val="000000" w:themeColor="text1"/>
        </w:rPr>
        <w:t>への対応＞</w:t>
      </w:r>
    </w:p>
    <w:p w14:paraId="3C979054" w14:textId="337154B1" w:rsidR="000F6E93" w:rsidRPr="008B7FE6" w:rsidRDefault="000F6E93" w:rsidP="000768D9">
      <w:pPr>
        <w:pStyle w:val="41"/>
        <w:ind w:leftChars="300" w:firstLineChars="0" w:firstLine="0"/>
        <w:rPr>
          <w:rFonts w:asciiTheme="majorEastAsia" w:eastAsiaTheme="majorEastAsia" w:hAnsiTheme="majorEastAsia"/>
        </w:rPr>
      </w:pPr>
      <w:r w:rsidRPr="008B7FE6">
        <w:rPr>
          <w:rFonts w:asciiTheme="majorEastAsia" w:eastAsiaTheme="majorEastAsia" w:hAnsiTheme="majorEastAsia" w:hint="eastAsia"/>
        </w:rPr>
        <w:t>○　「愛知県IoT推進ラボ」（再掲</w:t>
      </w:r>
      <w:r w:rsidR="00D73E62" w:rsidRPr="008B7FE6">
        <w:rPr>
          <w:rFonts w:asciiTheme="majorEastAsia" w:eastAsiaTheme="majorEastAsia" w:hAnsiTheme="majorEastAsia" w:hint="eastAsia"/>
        </w:rPr>
        <w:t>P６</w:t>
      </w:r>
      <w:r w:rsidRPr="008B7FE6">
        <w:rPr>
          <w:rFonts w:asciiTheme="majorEastAsia" w:eastAsiaTheme="majorEastAsia" w:hAnsiTheme="majorEastAsia" w:hint="eastAsia"/>
        </w:rPr>
        <w:t>）</w:t>
      </w:r>
    </w:p>
    <w:p w14:paraId="1D88AF0D" w14:textId="59F58C8F" w:rsidR="000F6E93" w:rsidRPr="008B7FE6" w:rsidRDefault="000F6E93" w:rsidP="000768D9">
      <w:pPr>
        <w:pStyle w:val="41"/>
        <w:ind w:leftChars="300" w:firstLineChars="0" w:firstLine="0"/>
        <w:rPr>
          <w:rFonts w:asciiTheme="majorEastAsia" w:eastAsiaTheme="majorEastAsia" w:hAnsiTheme="majorEastAsia"/>
        </w:rPr>
      </w:pPr>
      <w:r w:rsidRPr="008B7FE6">
        <w:rPr>
          <w:rFonts w:asciiTheme="majorEastAsia" w:eastAsiaTheme="majorEastAsia" w:hAnsiTheme="majorEastAsia" w:hint="eastAsia"/>
        </w:rPr>
        <w:t>○　危機管理型水位計の設置（再掲</w:t>
      </w:r>
      <w:r w:rsidR="00D73E62" w:rsidRPr="008B7FE6">
        <w:rPr>
          <w:rFonts w:asciiTheme="majorEastAsia" w:eastAsiaTheme="majorEastAsia" w:hAnsiTheme="majorEastAsia" w:hint="eastAsia"/>
        </w:rPr>
        <w:t>P７</w:t>
      </w:r>
      <w:r w:rsidRPr="008B7FE6">
        <w:rPr>
          <w:rFonts w:asciiTheme="majorEastAsia" w:eastAsiaTheme="majorEastAsia" w:hAnsiTheme="majorEastAsia" w:hint="eastAsia"/>
        </w:rPr>
        <w:t>）</w:t>
      </w:r>
    </w:p>
    <w:p w14:paraId="3B001496" w14:textId="77777777" w:rsidR="000768D9" w:rsidRPr="008B7FE6" w:rsidRDefault="007E3A38" w:rsidP="000768D9">
      <w:pPr>
        <w:pStyle w:val="41"/>
        <w:ind w:leftChars="0" w:left="0" w:firstLineChars="300" w:firstLine="657"/>
        <w:rPr>
          <w:rFonts w:asciiTheme="majorEastAsia" w:eastAsiaTheme="majorEastAsia" w:hAnsiTheme="majorEastAsia"/>
        </w:rPr>
      </w:pPr>
      <w:r w:rsidRPr="008B7FE6">
        <w:rPr>
          <w:rFonts w:asciiTheme="majorEastAsia" w:eastAsiaTheme="majorEastAsia" w:hAnsiTheme="majorEastAsia" w:hint="eastAsia"/>
        </w:rPr>
        <w:t>〇　LINE公式アカウント「愛知県-</w:t>
      </w:r>
      <w:r w:rsidR="00D73E62" w:rsidRPr="008B7FE6">
        <w:rPr>
          <w:rFonts w:asciiTheme="majorEastAsia" w:eastAsiaTheme="majorEastAsia" w:hAnsiTheme="majorEastAsia" w:hint="eastAsia"/>
        </w:rPr>
        <w:t>新型コロナ対策パーソナルサポート」を開設し、</w:t>
      </w:r>
      <w:r w:rsidR="000768D9" w:rsidRPr="008B7FE6">
        <w:rPr>
          <w:rFonts w:asciiTheme="majorEastAsia" w:eastAsiaTheme="majorEastAsia" w:hAnsiTheme="majorEastAsia" w:hint="eastAsia"/>
        </w:rPr>
        <w:t>登録者から提供された体調などの情報をもとに、一人</w:t>
      </w:r>
    </w:p>
    <w:p w14:paraId="380CD0BD" w14:textId="32CE7039" w:rsidR="00D73E62" w:rsidRPr="008B7FE6" w:rsidRDefault="000768D9" w:rsidP="000768D9">
      <w:pPr>
        <w:pStyle w:val="41"/>
        <w:ind w:leftChars="300" w:left="876"/>
        <w:rPr>
          <w:rFonts w:asciiTheme="majorEastAsia" w:eastAsiaTheme="majorEastAsia" w:hAnsiTheme="majorEastAsia"/>
        </w:rPr>
      </w:pPr>
      <w:r w:rsidRPr="008B7FE6">
        <w:rPr>
          <w:rFonts w:asciiTheme="majorEastAsia" w:eastAsiaTheme="majorEastAsia" w:hAnsiTheme="majorEastAsia" w:hint="eastAsia"/>
        </w:rPr>
        <w:t xml:space="preserve">　</w:t>
      </w:r>
      <w:r w:rsidR="00D73E62" w:rsidRPr="008B7FE6">
        <w:rPr>
          <w:rFonts w:asciiTheme="majorEastAsia" w:eastAsiaTheme="majorEastAsia" w:hAnsiTheme="majorEastAsia" w:hint="eastAsia"/>
        </w:rPr>
        <w:t>ひとりに合わせた新型コロナウイルス感染症に関する情報提供や、チャットボットによる自動応答サービスを開始。また、情報を分析し、新型コロナウイルス感染症の流行状況等を把握し、対策に活かす取組を実施。</w:t>
      </w:r>
    </w:p>
    <w:p w14:paraId="30804C78" w14:textId="6969EE3B" w:rsidR="000768D9" w:rsidRPr="00CF3882" w:rsidRDefault="00D73E62" w:rsidP="000768D9">
      <w:pPr>
        <w:pStyle w:val="41"/>
        <w:ind w:leftChars="0" w:left="0" w:firstLineChars="500" w:firstLine="1100"/>
        <w:rPr>
          <w:rFonts w:asciiTheme="majorEastAsia" w:eastAsiaTheme="majorEastAsia" w:hAnsiTheme="majorEastAsia"/>
          <w:b/>
          <w:bdr w:val="single" w:sz="4" w:space="0" w:color="auto"/>
        </w:rPr>
      </w:pPr>
      <w:r w:rsidRPr="00CF3882">
        <w:rPr>
          <w:rFonts w:asciiTheme="majorEastAsia" w:eastAsiaTheme="majorEastAsia" w:hAnsiTheme="majorEastAsia" w:hint="eastAsia"/>
          <w:b/>
          <w:bdr w:val="single" w:sz="4" w:space="0" w:color="auto"/>
        </w:rPr>
        <w:t>友達登録者数（2019年度末時点）：135,237</w:t>
      </w:r>
      <w:r w:rsidR="00A72601" w:rsidRPr="00CF3882">
        <w:rPr>
          <w:rFonts w:asciiTheme="majorEastAsia" w:eastAsiaTheme="majorEastAsia" w:hAnsiTheme="majorEastAsia" w:hint="eastAsia"/>
          <w:b/>
          <w:bdr w:val="single" w:sz="4" w:space="0" w:color="auto"/>
        </w:rPr>
        <w:t>人</w:t>
      </w:r>
      <w:r w:rsidR="000768D9" w:rsidRPr="00CF3882">
        <w:rPr>
          <w:rFonts w:asciiTheme="majorEastAsia" w:eastAsiaTheme="majorEastAsia" w:hAnsiTheme="majorEastAsia" w:hint="eastAsia"/>
          <w:b/>
          <w:bdr w:val="single" w:sz="4" w:space="0" w:color="auto"/>
        </w:rPr>
        <w:t xml:space="preserve">　</w:t>
      </w:r>
    </w:p>
    <w:p w14:paraId="1DB12BCD" w14:textId="77777777" w:rsidR="000768D9" w:rsidRPr="008B7FE6" w:rsidRDefault="000768D9" w:rsidP="000768D9">
      <w:pPr>
        <w:rPr>
          <w:rFonts w:asciiTheme="majorEastAsia" w:eastAsiaTheme="majorEastAsia" w:hAnsiTheme="majorEastAsia"/>
        </w:rPr>
      </w:pPr>
    </w:p>
    <w:p w14:paraId="0D51FF05" w14:textId="77777777" w:rsidR="000768D9" w:rsidRPr="008B7FE6" w:rsidRDefault="000768D9" w:rsidP="000768D9">
      <w:pPr>
        <w:rPr>
          <w:rFonts w:asciiTheme="majorEastAsia" w:eastAsiaTheme="majorEastAsia" w:hAnsiTheme="majorEastAsia"/>
        </w:rPr>
      </w:pPr>
    </w:p>
    <w:p w14:paraId="71412990" w14:textId="77777777" w:rsidR="000768D9" w:rsidRPr="008B7FE6" w:rsidRDefault="000768D9" w:rsidP="000768D9">
      <w:pPr>
        <w:pStyle w:val="36"/>
        <w:spacing w:line="320" w:lineRule="exact"/>
        <w:ind w:leftChars="0" w:left="0" w:rightChars="127" w:right="278" w:firstLineChars="0" w:firstLine="0"/>
        <w:rPr>
          <w:rFonts w:asciiTheme="majorEastAsia" w:eastAsiaTheme="majorEastAsia" w:hAnsiTheme="majorEastAsia"/>
          <w:szCs w:val="24"/>
        </w:rPr>
      </w:pPr>
    </w:p>
    <w:sectPr w:rsidR="000768D9" w:rsidRPr="008B7FE6" w:rsidSect="00D73E62">
      <w:footerReference w:type="default" r:id="rId14"/>
      <w:pgSz w:w="16838" w:h="11906" w:orient="landscape" w:code="9"/>
      <w:pgMar w:top="1134" w:right="1134" w:bottom="851" w:left="1134" w:header="851" w:footer="567" w:gutter="0"/>
      <w:pgNumType w:fmt="numberInDash"/>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86F4C" w14:textId="77777777" w:rsidR="00284360" w:rsidRDefault="00284360" w:rsidP="00215DE2">
      <w:r>
        <w:separator/>
      </w:r>
    </w:p>
  </w:endnote>
  <w:endnote w:type="continuationSeparator" w:id="0">
    <w:p w14:paraId="54C1754D" w14:textId="77777777" w:rsidR="00284360" w:rsidRDefault="00284360" w:rsidP="0021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A75C6" w14:textId="4C1C5CE2" w:rsidR="00284360" w:rsidRDefault="00284360" w:rsidP="001B5AA7">
    <w:pPr>
      <w:pStyle w:val="a9"/>
      <w:jc w:val="center"/>
    </w:pPr>
    <w:r>
      <w:rPr>
        <w:rStyle w:val="affff6"/>
      </w:rPr>
      <w:fldChar w:fldCharType="begin"/>
    </w:r>
    <w:r>
      <w:rPr>
        <w:rStyle w:val="affff6"/>
      </w:rPr>
      <w:instrText xml:space="preserve">PAGE  </w:instrText>
    </w:r>
    <w:r>
      <w:rPr>
        <w:rStyle w:val="affff6"/>
      </w:rPr>
      <w:fldChar w:fldCharType="separate"/>
    </w:r>
    <w:r w:rsidR="002A08F4">
      <w:rPr>
        <w:rStyle w:val="affff6"/>
        <w:noProof/>
      </w:rPr>
      <w:t>- 3 -</w:t>
    </w:r>
    <w:r>
      <w:rPr>
        <w:rStyle w:val="affff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70EC7" w14:textId="77777777" w:rsidR="00284360" w:rsidRDefault="00284360" w:rsidP="001B5AA7">
    <w:pPr>
      <w:pStyle w:val="a9"/>
      <w:jc w:val="center"/>
    </w:pPr>
    <w:r>
      <w:rPr>
        <w:rStyle w:val="affff6"/>
      </w:rPr>
      <w:fldChar w:fldCharType="begin"/>
    </w:r>
    <w:r>
      <w:rPr>
        <w:rStyle w:val="affff6"/>
      </w:rPr>
      <w:instrText xml:space="preserve">PAGE  </w:instrText>
    </w:r>
    <w:r>
      <w:rPr>
        <w:rStyle w:val="affff6"/>
      </w:rPr>
      <w:fldChar w:fldCharType="separate"/>
    </w:r>
    <w:r>
      <w:rPr>
        <w:rStyle w:val="affff6"/>
        <w:noProof/>
      </w:rPr>
      <w:t>- 7 -</w:t>
    </w:r>
    <w:r>
      <w:rPr>
        <w:rStyle w:val="affff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3EA3" w14:textId="0EEAC8D6" w:rsidR="00284360" w:rsidRDefault="00284360" w:rsidP="001B5AA7">
    <w:pPr>
      <w:pStyle w:val="a9"/>
      <w:jc w:val="center"/>
    </w:pPr>
    <w:r>
      <w:rPr>
        <w:rStyle w:val="affff6"/>
      </w:rPr>
      <w:fldChar w:fldCharType="begin"/>
    </w:r>
    <w:r>
      <w:rPr>
        <w:rStyle w:val="affff6"/>
      </w:rPr>
      <w:instrText xml:space="preserve">PAGE  </w:instrText>
    </w:r>
    <w:r>
      <w:rPr>
        <w:rStyle w:val="affff6"/>
      </w:rPr>
      <w:fldChar w:fldCharType="separate"/>
    </w:r>
    <w:r w:rsidR="002A08F4">
      <w:rPr>
        <w:rStyle w:val="affff6"/>
        <w:noProof/>
      </w:rPr>
      <w:t>- 7 -</w:t>
    </w:r>
    <w:r>
      <w:rPr>
        <w:rStyle w:val="affff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69D07" w14:textId="1175365D" w:rsidR="00284360" w:rsidRDefault="00284360" w:rsidP="001B5AA7">
    <w:pPr>
      <w:pStyle w:val="a9"/>
      <w:jc w:val="center"/>
    </w:pPr>
    <w:r>
      <w:rPr>
        <w:rStyle w:val="affff6"/>
      </w:rPr>
      <w:fldChar w:fldCharType="begin"/>
    </w:r>
    <w:r>
      <w:rPr>
        <w:rStyle w:val="affff6"/>
      </w:rPr>
      <w:instrText xml:space="preserve">PAGE  </w:instrText>
    </w:r>
    <w:r>
      <w:rPr>
        <w:rStyle w:val="affff6"/>
      </w:rPr>
      <w:fldChar w:fldCharType="separate"/>
    </w:r>
    <w:r w:rsidR="008B7FE6">
      <w:rPr>
        <w:rStyle w:val="affff6"/>
        <w:noProof/>
      </w:rPr>
      <w:t>- 8 -</w:t>
    </w:r>
    <w:r>
      <w:rPr>
        <w:rStyle w:val="affff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418DB" w14:textId="07211072" w:rsidR="00284360" w:rsidRDefault="0026285E" w:rsidP="001B5AA7">
    <w:pPr>
      <w:pStyle w:val="a9"/>
      <w:jc w:val="center"/>
    </w:pPr>
    <w:r>
      <w:rPr>
        <w:rStyle w:val="affff6"/>
      </w:rPr>
      <w:fldChar w:fldCharType="begin"/>
    </w:r>
    <w:r>
      <w:rPr>
        <w:rStyle w:val="affff6"/>
      </w:rPr>
      <w:instrText xml:space="preserve">PAGE  </w:instrText>
    </w:r>
    <w:r>
      <w:rPr>
        <w:rStyle w:val="affff6"/>
      </w:rPr>
      <w:fldChar w:fldCharType="separate"/>
    </w:r>
    <w:r w:rsidR="002A08F4">
      <w:rPr>
        <w:rStyle w:val="affff6"/>
        <w:noProof/>
      </w:rPr>
      <w:t>- 13 -</w:t>
    </w:r>
    <w:r>
      <w:rPr>
        <w:rStyle w:val="afff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950AD" w14:textId="77777777" w:rsidR="00284360" w:rsidRDefault="00284360" w:rsidP="00215DE2">
      <w:r>
        <w:separator/>
      </w:r>
    </w:p>
  </w:footnote>
  <w:footnote w:type="continuationSeparator" w:id="0">
    <w:p w14:paraId="6D800BBB" w14:textId="77777777" w:rsidR="00284360" w:rsidRDefault="00284360" w:rsidP="00215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463F" w14:textId="2E9356B2" w:rsidR="000E5383" w:rsidRPr="008B7FE6" w:rsidRDefault="000E5383" w:rsidP="000E5383">
    <w:pPr>
      <w:pStyle w:val="a7"/>
      <w:jc w:val="right"/>
      <w:rPr>
        <w:rFonts w:asciiTheme="majorEastAsia" w:eastAsiaTheme="majorEastAsia" w:hAnsiTheme="majorEastAsia"/>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4FC82E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778BA3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996DF8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09D8FEA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8C05A6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ED2BD0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57639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81E401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11C7B9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A909A0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CB12701"/>
    <w:multiLevelType w:val="hybridMultilevel"/>
    <w:tmpl w:val="D8CA74E8"/>
    <w:lvl w:ilvl="0" w:tplc="5FC0E7E4">
      <w:numFmt w:val="bullet"/>
      <w:lvlText w:val="※"/>
      <w:lvlJc w:val="left"/>
      <w:pPr>
        <w:ind w:left="82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1" w15:restartNumberingAfterBreak="0">
    <w:nsid w:val="544C29D1"/>
    <w:multiLevelType w:val="hybridMultilevel"/>
    <w:tmpl w:val="92EE1AD6"/>
    <w:lvl w:ilvl="0" w:tplc="33D865B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896F24"/>
    <w:multiLevelType w:val="hybridMultilevel"/>
    <w:tmpl w:val="666235E4"/>
    <w:lvl w:ilvl="0" w:tplc="49D499A2">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66A336AD"/>
    <w:multiLevelType w:val="hybridMultilevel"/>
    <w:tmpl w:val="70968CBE"/>
    <w:lvl w:ilvl="0" w:tplc="B644D52C">
      <w:start w:val="1"/>
      <w:numFmt w:val="irohaFullWidth"/>
      <w:lvlText w:val="(%1)"/>
      <w:lvlJc w:val="left"/>
      <w:pPr>
        <w:ind w:left="1062" w:hanging="49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69FF2E76"/>
    <w:multiLevelType w:val="hybridMultilevel"/>
    <w:tmpl w:val="413C011E"/>
    <w:lvl w:ilvl="0" w:tplc="0A2205EA">
      <w:start w:val="1"/>
      <w:numFmt w:val="aiueoFullWidth"/>
      <w:lvlText w:val="(%1)"/>
      <w:lvlJc w:val="left"/>
      <w:pPr>
        <w:ind w:left="968" w:hanging="420"/>
      </w:pPr>
      <w:rPr>
        <w:rFonts w:hint="default"/>
        <w:color w:val="auto"/>
      </w:rPr>
    </w:lvl>
    <w:lvl w:ilvl="1" w:tplc="04090017" w:tentative="1">
      <w:start w:val="1"/>
      <w:numFmt w:val="aiueoFullWidth"/>
      <w:lvlText w:val="(%2)"/>
      <w:lvlJc w:val="left"/>
      <w:pPr>
        <w:ind w:left="1388" w:hanging="420"/>
      </w:pPr>
    </w:lvl>
    <w:lvl w:ilvl="2" w:tplc="04090011" w:tentative="1">
      <w:start w:val="1"/>
      <w:numFmt w:val="decimalEnclosedCircle"/>
      <w:lvlText w:val="%3"/>
      <w:lvlJc w:val="left"/>
      <w:pPr>
        <w:ind w:left="1808" w:hanging="420"/>
      </w:p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abstractNum w:abstractNumId="15" w15:restartNumberingAfterBreak="0">
    <w:nsid w:val="6E655B8C"/>
    <w:multiLevelType w:val="hybridMultilevel"/>
    <w:tmpl w:val="8C868CC6"/>
    <w:lvl w:ilvl="0" w:tplc="7AB4AC9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5"/>
  </w:num>
  <w:num w:numId="14">
    <w:abstractNumId w:val="13"/>
  </w:num>
  <w:num w:numId="15">
    <w:abstractNumId w:val="11"/>
  </w:num>
  <w:num w:numId="1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841"/>
  <w:drawingGridHorizontalSpacing w:val="219"/>
  <w:drawingGridVerticalSpacing w:val="331"/>
  <w:characterSpacingControl w:val="compressPunctuation"/>
  <w:strictFirstAndLastChars/>
  <w:hdrShapeDefaults>
    <o:shapedefaults v:ext="edit" spidmax="46081" style="mso-width-relative:margin;mso-height-relative:margin" fillcolor="white" strokecolor="none [3213]">
      <v:fill color="white"/>
      <v:stroke color="none [3213]"/>
      <v:textbox inset="5.85pt,.7pt,5.85pt,.7pt"/>
      <o:colormru v:ext="edit" colors="#ddd,#d3d7d7,silver,#d8d8d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EF"/>
    <w:rsid w:val="00000016"/>
    <w:rsid w:val="0000179F"/>
    <w:rsid w:val="00002533"/>
    <w:rsid w:val="00002BFE"/>
    <w:rsid w:val="00003E36"/>
    <w:rsid w:val="00006857"/>
    <w:rsid w:val="00007649"/>
    <w:rsid w:val="000101E1"/>
    <w:rsid w:val="00010A8B"/>
    <w:rsid w:val="00011796"/>
    <w:rsid w:val="00012B7C"/>
    <w:rsid w:val="00012CB6"/>
    <w:rsid w:val="0001312D"/>
    <w:rsid w:val="0001484D"/>
    <w:rsid w:val="0001533F"/>
    <w:rsid w:val="0001546A"/>
    <w:rsid w:val="00015659"/>
    <w:rsid w:val="00017137"/>
    <w:rsid w:val="00017F3F"/>
    <w:rsid w:val="0002064C"/>
    <w:rsid w:val="000221FD"/>
    <w:rsid w:val="00022425"/>
    <w:rsid w:val="000224BF"/>
    <w:rsid w:val="00022BAF"/>
    <w:rsid w:val="00023AD2"/>
    <w:rsid w:val="00023CA7"/>
    <w:rsid w:val="00023FC8"/>
    <w:rsid w:val="00027066"/>
    <w:rsid w:val="00030448"/>
    <w:rsid w:val="00032334"/>
    <w:rsid w:val="000329B1"/>
    <w:rsid w:val="00033A13"/>
    <w:rsid w:val="00035E85"/>
    <w:rsid w:val="00036AF7"/>
    <w:rsid w:val="00036D26"/>
    <w:rsid w:val="00037D01"/>
    <w:rsid w:val="00040914"/>
    <w:rsid w:val="00041678"/>
    <w:rsid w:val="00041BCE"/>
    <w:rsid w:val="00041FBC"/>
    <w:rsid w:val="00042093"/>
    <w:rsid w:val="00042C0B"/>
    <w:rsid w:val="0004321A"/>
    <w:rsid w:val="0004382F"/>
    <w:rsid w:val="00044839"/>
    <w:rsid w:val="00044881"/>
    <w:rsid w:val="00045DB1"/>
    <w:rsid w:val="00047087"/>
    <w:rsid w:val="000510D4"/>
    <w:rsid w:val="000512AA"/>
    <w:rsid w:val="00051409"/>
    <w:rsid w:val="00051B9D"/>
    <w:rsid w:val="00051D6D"/>
    <w:rsid w:val="0005219E"/>
    <w:rsid w:val="00053722"/>
    <w:rsid w:val="000538FE"/>
    <w:rsid w:val="00053EC4"/>
    <w:rsid w:val="00053F21"/>
    <w:rsid w:val="000548A3"/>
    <w:rsid w:val="00054B66"/>
    <w:rsid w:val="00054D13"/>
    <w:rsid w:val="0005558B"/>
    <w:rsid w:val="00055E80"/>
    <w:rsid w:val="0005629B"/>
    <w:rsid w:val="00056690"/>
    <w:rsid w:val="000571A5"/>
    <w:rsid w:val="00057E5F"/>
    <w:rsid w:val="00060EAF"/>
    <w:rsid w:val="00061D00"/>
    <w:rsid w:val="000649DC"/>
    <w:rsid w:val="000652B3"/>
    <w:rsid w:val="00065A70"/>
    <w:rsid w:val="000671F0"/>
    <w:rsid w:val="00071D6B"/>
    <w:rsid w:val="00075690"/>
    <w:rsid w:val="000768D9"/>
    <w:rsid w:val="000777FB"/>
    <w:rsid w:val="0008024E"/>
    <w:rsid w:val="000802F4"/>
    <w:rsid w:val="00080F09"/>
    <w:rsid w:val="0008211B"/>
    <w:rsid w:val="000827B1"/>
    <w:rsid w:val="00083828"/>
    <w:rsid w:val="00083A84"/>
    <w:rsid w:val="00083D82"/>
    <w:rsid w:val="000842C5"/>
    <w:rsid w:val="00085E14"/>
    <w:rsid w:val="000904D4"/>
    <w:rsid w:val="00090DE9"/>
    <w:rsid w:val="00091D44"/>
    <w:rsid w:val="00092D9C"/>
    <w:rsid w:val="00092DB3"/>
    <w:rsid w:val="00092F91"/>
    <w:rsid w:val="00093C18"/>
    <w:rsid w:val="00094292"/>
    <w:rsid w:val="0009480E"/>
    <w:rsid w:val="00094E76"/>
    <w:rsid w:val="00095D99"/>
    <w:rsid w:val="0009719D"/>
    <w:rsid w:val="00097C37"/>
    <w:rsid w:val="000A071C"/>
    <w:rsid w:val="000A1C21"/>
    <w:rsid w:val="000A1F51"/>
    <w:rsid w:val="000A24B3"/>
    <w:rsid w:val="000A3FC1"/>
    <w:rsid w:val="000A4A25"/>
    <w:rsid w:val="000A55AC"/>
    <w:rsid w:val="000A69FA"/>
    <w:rsid w:val="000A6BB1"/>
    <w:rsid w:val="000A6FB2"/>
    <w:rsid w:val="000B1003"/>
    <w:rsid w:val="000B28CC"/>
    <w:rsid w:val="000B4892"/>
    <w:rsid w:val="000B4A21"/>
    <w:rsid w:val="000B4D99"/>
    <w:rsid w:val="000B6031"/>
    <w:rsid w:val="000C16E7"/>
    <w:rsid w:val="000C2204"/>
    <w:rsid w:val="000C25E7"/>
    <w:rsid w:val="000C33AC"/>
    <w:rsid w:val="000C3FD2"/>
    <w:rsid w:val="000C4886"/>
    <w:rsid w:val="000C4B9A"/>
    <w:rsid w:val="000C57BA"/>
    <w:rsid w:val="000C5843"/>
    <w:rsid w:val="000C61BF"/>
    <w:rsid w:val="000C6A42"/>
    <w:rsid w:val="000C6B8D"/>
    <w:rsid w:val="000C7526"/>
    <w:rsid w:val="000C7A15"/>
    <w:rsid w:val="000D0BA3"/>
    <w:rsid w:val="000D11CF"/>
    <w:rsid w:val="000D30C5"/>
    <w:rsid w:val="000D42E9"/>
    <w:rsid w:val="000D4A05"/>
    <w:rsid w:val="000D7A6B"/>
    <w:rsid w:val="000E00D8"/>
    <w:rsid w:val="000E060B"/>
    <w:rsid w:val="000E0DF8"/>
    <w:rsid w:val="000E23C8"/>
    <w:rsid w:val="000E26D2"/>
    <w:rsid w:val="000E322F"/>
    <w:rsid w:val="000E39E9"/>
    <w:rsid w:val="000E3DD9"/>
    <w:rsid w:val="000E41CD"/>
    <w:rsid w:val="000E4B58"/>
    <w:rsid w:val="000E5383"/>
    <w:rsid w:val="000E6089"/>
    <w:rsid w:val="000F17FD"/>
    <w:rsid w:val="000F2A64"/>
    <w:rsid w:val="000F35F8"/>
    <w:rsid w:val="000F6E93"/>
    <w:rsid w:val="000F6F27"/>
    <w:rsid w:val="000F7500"/>
    <w:rsid w:val="000F78E0"/>
    <w:rsid w:val="000F7A5D"/>
    <w:rsid w:val="000F7E69"/>
    <w:rsid w:val="00100148"/>
    <w:rsid w:val="00101443"/>
    <w:rsid w:val="00102282"/>
    <w:rsid w:val="00102754"/>
    <w:rsid w:val="0010383C"/>
    <w:rsid w:val="00103C38"/>
    <w:rsid w:val="00103CF8"/>
    <w:rsid w:val="00104F0D"/>
    <w:rsid w:val="00105441"/>
    <w:rsid w:val="00105C93"/>
    <w:rsid w:val="00105F87"/>
    <w:rsid w:val="0010609F"/>
    <w:rsid w:val="00106302"/>
    <w:rsid w:val="00106484"/>
    <w:rsid w:val="00106842"/>
    <w:rsid w:val="00107678"/>
    <w:rsid w:val="0010789C"/>
    <w:rsid w:val="001105CE"/>
    <w:rsid w:val="0011251C"/>
    <w:rsid w:val="00113B36"/>
    <w:rsid w:val="0011432E"/>
    <w:rsid w:val="00114DB3"/>
    <w:rsid w:val="001158AA"/>
    <w:rsid w:val="00115F3D"/>
    <w:rsid w:val="001170EC"/>
    <w:rsid w:val="001176F9"/>
    <w:rsid w:val="00117E38"/>
    <w:rsid w:val="00117FE5"/>
    <w:rsid w:val="00122A21"/>
    <w:rsid w:val="00123458"/>
    <w:rsid w:val="0012450B"/>
    <w:rsid w:val="00126159"/>
    <w:rsid w:val="001266D6"/>
    <w:rsid w:val="00130211"/>
    <w:rsid w:val="001306FA"/>
    <w:rsid w:val="00130B75"/>
    <w:rsid w:val="00133029"/>
    <w:rsid w:val="00135C64"/>
    <w:rsid w:val="0013610C"/>
    <w:rsid w:val="00136BEE"/>
    <w:rsid w:val="00140109"/>
    <w:rsid w:val="00140DA3"/>
    <w:rsid w:val="00141F08"/>
    <w:rsid w:val="001438E2"/>
    <w:rsid w:val="0014715B"/>
    <w:rsid w:val="00147225"/>
    <w:rsid w:val="0014753B"/>
    <w:rsid w:val="00150177"/>
    <w:rsid w:val="00151F75"/>
    <w:rsid w:val="00152822"/>
    <w:rsid w:val="00152955"/>
    <w:rsid w:val="00152AD2"/>
    <w:rsid w:val="00153BBE"/>
    <w:rsid w:val="0015413B"/>
    <w:rsid w:val="0015566B"/>
    <w:rsid w:val="001556F0"/>
    <w:rsid w:val="001563BF"/>
    <w:rsid w:val="00157335"/>
    <w:rsid w:val="00157601"/>
    <w:rsid w:val="00157B77"/>
    <w:rsid w:val="001607C4"/>
    <w:rsid w:val="00161404"/>
    <w:rsid w:val="001623AE"/>
    <w:rsid w:val="00162586"/>
    <w:rsid w:val="00162FB8"/>
    <w:rsid w:val="0016647C"/>
    <w:rsid w:val="0016694A"/>
    <w:rsid w:val="001701C1"/>
    <w:rsid w:val="001708DD"/>
    <w:rsid w:val="001713C7"/>
    <w:rsid w:val="001724D2"/>
    <w:rsid w:val="00172F0D"/>
    <w:rsid w:val="001742AF"/>
    <w:rsid w:val="001747D0"/>
    <w:rsid w:val="001748F9"/>
    <w:rsid w:val="00175183"/>
    <w:rsid w:val="001757C5"/>
    <w:rsid w:val="00176B5B"/>
    <w:rsid w:val="00177F52"/>
    <w:rsid w:val="00182A98"/>
    <w:rsid w:val="00182C71"/>
    <w:rsid w:val="0018340E"/>
    <w:rsid w:val="001840F6"/>
    <w:rsid w:val="0018430B"/>
    <w:rsid w:val="00184450"/>
    <w:rsid w:val="001849B1"/>
    <w:rsid w:val="00184FAE"/>
    <w:rsid w:val="00185F34"/>
    <w:rsid w:val="00186671"/>
    <w:rsid w:val="001867CC"/>
    <w:rsid w:val="00187421"/>
    <w:rsid w:val="00187DC7"/>
    <w:rsid w:val="00190BDB"/>
    <w:rsid w:val="00191D34"/>
    <w:rsid w:val="00193322"/>
    <w:rsid w:val="00193453"/>
    <w:rsid w:val="001938FB"/>
    <w:rsid w:val="00193A67"/>
    <w:rsid w:val="0019538B"/>
    <w:rsid w:val="00197EB5"/>
    <w:rsid w:val="001A1ECE"/>
    <w:rsid w:val="001A2678"/>
    <w:rsid w:val="001A2E0D"/>
    <w:rsid w:val="001A3B93"/>
    <w:rsid w:val="001A4101"/>
    <w:rsid w:val="001A417B"/>
    <w:rsid w:val="001A4A47"/>
    <w:rsid w:val="001A5948"/>
    <w:rsid w:val="001A6160"/>
    <w:rsid w:val="001A694E"/>
    <w:rsid w:val="001A69D2"/>
    <w:rsid w:val="001A6C4A"/>
    <w:rsid w:val="001B033B"/>
    <w:rsid w:val="001B0489"/>
    <w:rsid w:val="001B1716"/>
    <w:rsid w:val="001B3CEC"/>
    <w:rsid w:val="001B58DD"/>
    <w:rsid w:val="001B5AA7"/>
    <w:rsid w:val="001B648D"/>
    <w:rsid w:val="001B6654"/>
    <w:rsid w:val="001B677C"/>
    <w:rsid w:val="001B686A"/>
    <w:rsid w:val="001B6969"/>
    <w:rsid w:val="001B69CD"/>
    <w:rsid w:val="001B733D"/>
    <w:rsid w:val="001B7C28"/>
    <w:rsid w:val="001B7F50"/>
    <w:rsid w:val="001C0BE8"/>
    <w:rsid w:val="001C10D1"/>
    <w:rsid w:val="001C10E0"/>
    <w:rsid w:val="001C2BB6"/>
    <w:rsid w:val="001C30B1"/>
    <w:rsid w:val="001C4D9F"/>
    <w:rsid w:val="001C5B67"/>
    <w:rsid w:val="001C73B8"/>
    <w:rsid w:val="001C7A86"/>
    <w:rsid w:val="001C7B13"/>
    <w:rsid w:val="001D026F"/>
    <w:rsid w:val="001D0553"/>
    <w:rsid w:val="001D0A2E"/>
    <w:rsid w:val="001D0AE8"/>
    <w:rsid w:val="001D1EA3"/>
    <w:rsid w:val="001D1FE7"/>
    <w:rsid w:val="001D217B"/>
    <w:rsid w:val="001D2272"/>
    <w:rsid w:val="001D2526"/>
    <w:rsid w:val="001D31E5"/>
    <w:rsid w:val="001D4060"/>
    <w:rsid w:val="001D45C9"/>
    <w:rsid w:val="001D490A"/>
    <w:rsid w:val="001D5AEB"/>
    <w:rsid w:val="001D6469"/>
    <w:rsid w:val="001D6668"/>
    <w:rsid w:val="001D6CB6"/>
    <w:rsid w:val="001D77EE"/>
    <w:rsid w:val="001E0CD9"/>
    <w:rsid w:val="001E0E50"/>
    <w:rsid w:val="001E224D"/>
    <w:rsid w:val="001E2B60"/>
    <w:rsid w:val="001E2F03"/>
    <w:rsid w:val="001E3143"/>
    <w:rsid w:val="001E349E"/>
    <w:rsid w:val="001E56C1"/>
    <w:rsid w:val="001E5E81"/>
    <w:rsid w:val="001E60BA"/>
    <w:rsid w:val="001E6AFF"/>
    <w:rsid w:val="001E72CC"/>
    <w:rsid w:val="001E7907"/>
    <w:rsid w:val="001E79EF"/>
    <w:rsid w:val="001E7F96"/>
    <w:rsid w:val="001F02BE"/>
    <w:rsid w:val="001F0335"/>
    <w:rsid w:val="001F0683"/>
    <w:rsid w:val="001F20AF"/>
    <w:rsid w:val="001F2D8E"/>
    <w:rsid w:val="001F2F9F"/>
    <w:rsid w:val="001F6102"/>
    <w:rsid w:val="001F6154"/>
    <w:rsid w:val="001F6BC0"/>
    <w:rsid w:val="001F7195"/>
    <w:rsid w:val="001F7436"/>
    <w:rsid w:val="0020091B"/>
    <w:rsid w:val="00201746"/>
    <w:rsid w:val="002028DB"/>
    <w:rsid w:val="0020313C"/>
    <w:rsid w:val="00203AA6"/>
    <w:rsid w:val="00203BE6"/>
    <w:rsid w:val="00203D80"/>
    <w:rsid w:val="00203F35"/>
    <w:rsid w:val="00204E8F"/>
    <w:rsid w:val="00207844"/>
    <w:rsid w:val="00207D9A"/>
    <w:rsid w:val="00207EDC"/>
    <w:rsid w:val="00210529"/>
    <w:rsid w:val="0021088C"/>
    <w:rsid w:val="00210CED"/>
    <w:rsid w:val="00210D0C"/>
    <w:rsid w:val="0021105B"/>
    <w:rsid w:val="00211353"/>
    <w:rsid w:val="0021144E"/>
    <w:rsid w:val="00211516"/>
    <w:rsid w:val="0021259A"/>
    <w:rsid w:val="00213B53"/>
    <w:rsid w:val="00214590"/>
    <w:rsid w:val="00215DE2"/>
    <w:rsid w:val="00215F78"/>
    <w:rsid w:val="002165F9"/>
    <w:rsid w:val="0021677A"/>
    <w:rsid w:val="002171F1"/>
    <w:rsid w:val="00217B81"/>
    <w:rsid w:val="00220286"/>
    <w:rsid w:val="00220B1F"/>
    <w:rsid w:val="00220C12"/>
    <w:rsid w:val="00220DEC"/>
    <w:rsid w:val="002214AC"/>
    <w:rsid w:val="00221EAF"/>
    <w:rsid w:val="002222EB"/>
    <w:rsid w:val="002236DA"/>
    <w:rsid w:val="002236FF"/>
    <w:rsid w:val="00224984"/>
    <w:rsid w:val="00226297"/>
    <w:rsid w:val="0022738F"/>
    <w:rsid w:val="0022741D"/>
    <w:rsid w:val="00227597"/>
    <w:rsid w:val="00227873"/>
    <w:rsid w:val="00230FFD"/>
    <w:rsid w:val="00231B3A"/>
    <w:rsid w:val="00233EA7"/>
    <w:rsid w:val="00235A65"/>
    <w:rsid w:val="00236329"/>
    <w:rsid w:val="00236BB5"/>
    <w:rsid w:val="002417DD"/>
    <w:rsid w:val="00244684"/>
    <w:rsid w:val="00244CC3"/>
    <w:rsid w:val="00245F92"/>
    <w:rsid w:val="00246E86"/>
    <w:rsid w:val="00247358"/>
    <w:rsid w:val="0024793D"/>
    <w:rsid w:val="00247CCA"/>
    <w:rsid w:val="00251991"/>
    <w:rsid w:val="00251A78"/>
    <w:rsid w:val="00251E3C"/>
    <w:rsid w:val="0025208B"/>
    <w:rsid w:val="00252473"/>
    <w:rsid w:val="002536A2"/>
    <w:rsid w:val="00253EE3"/>
    <w:rsid w:val="0025432C"/>
    <w:rsid w:val="00254E74"/>
    <w:rsid w:val="002550F8"/>
    <w:rsid w:val="00255186"/>
    <w:rsid w:val="00256C7D"/>
    <w:rsid w:val="00256DA6"/>
    <w:rsid w:val="002570A3"/>
    <w:rsid w:val="0025715A"/>
    <w:rsid w:val="00257C61"/>
    <w:rsid w:val="00260854"/>
    <w:rsid w:val="00261CB1"/>
    <w:rsid w:val="0026285E"/>
    <w:rsid w:val="00263922"/>
    <w:rsid w:val="00264775"/>
    <w:rsid w:val="002647CA"/>
    <w:rsid w:val="00266314"/>
    <w:rsid w:val="002675F9"/>
    <w:rsid w:val="00267EE8"/>
    <w:rsid w:val="00270517"/>
    <w:rsid w:val="00270C19"/>
    <w:rsid w:val="00271310"/>
    <w:rsid w:val="0027264E"/>
    <w:rsid w:val="002733EB"/>
    <w:rsid w:val="00273982"/>
    <w:rsid w:val="002751A9"/>
    <w:rsid w:val="00275BFB"/>
    <w:rsid w:val="0028062F"/>
    <w:rsid w:val="002814AA"/>
    <w:rsid w:val="002827C3"/>
    <w:rsid w:val="00282D59"/>
    <w:rsid w:val="0028312E"/>
    <w:rsid w:val="00284317"/>
    <w:rsid w:val="00284360"/>
    <w:rsid w:val="00291501"/>
    <w:rsid w:val="00292528"/>
    <w:rsid w:val="002926F5"/>
    <w:rsid w:val="002926F6"/>
    <w:rsid w:val="002938A4"/>
    <w:rsid w:val="00294234"/>
    <w:rsid w:val="00295552"/>
    <w:rsid w:val="00295F41"/>
    <w:rsid w:val="00297F15"/>
    <w:rsid w:val="002A085D"/>
    <w:rsid w:val="002A08F4"/>
    <w:rsid w:val="002A28BA"/>
    <w:rsid w:val="002A2CCD"/>
    <w:rsid w:val="002A3B0D"/>
    <w:rsid w:val="002A4E2D"/>
    <w:rsid w:val="002A53C3"/>
    <w:rsid w:val="002A53CD"/>
    <w:rsid w:val="002A54C3"/>
    <w:rsid w:val="002A5990"/>
    <w:rsid w:val="002A5999"/>
    <w:rsid w:val="002A5B76"/>
    <w:rsid w:val="002A6031"/>
    <w:rsid w:val="002A6B77"/>
    <w:rsid w:val="002A6D46"/>
    <w:rsid w:val="002A6F43"/>
    <w:rsid w:val="002A70A8"/>
    <w:rsid w:val="002B1D58"/>
    <w:rsid w:val="002B312C"/>
    <w:rsid w:val="002B41DF"/>
    <w:rsid w:val="002B6AA5"/>
    <w:rsid w:val="002B6F26"/>
    <w:rsid w:val="002B74A6"/>
    <w:rsid w:val="002C0320"/>
    <w:rsid w:val="002C18F5"/>
    <w:rsid w:val="002C1F59"/>
    <w:rsid w:val="002C236A"/>
    <w:rsid w:val="002C2D5A"/>
    <w:rsid w:val="002C32A2"/>
    <w:rsid w:val="002C387A"/>
    <w:rsid w:val="002D0A56"/>
    <w:rsid w:val="002D0A84"/>
    <w:rsid w:val="002D0DFA"/>
    <w:rsid w:val="002D11D4"/>
    <w:rsid w:val="002D16B5"/>
    <w:rsid w:val="002D1E29"/>
    <w:rsid w:val="002D3E2F"/>
    <w:rsid w:val="002D4004"/>
    <w:rsid w:val="002D41C6"/>
    <w:rsid w:val="002D48BF"/>
    <w:rsid w:val="002D500B"/>
    <w:rsid w:val="002E2511"/>
    <w:rsid w:val="002E2C42"/>
    <w:rsid w:val="002E378A"/>
    <w:rsid w:val="002E5494"/>
    <w:rsid w:val="002E59F8"/>
    <w:rsid w:val="002F01D0"/>
    <w:rsid w:val="002F02C6"/>
    <w:rsid w:val="002F0AF2"/>
    <w:rsid w:val="002F2987"/>
    <w:rsid w:val="002F2C61"/>
    <w:rsid w:val="002F2D3D"/>
    <w:rsid w:val="002F3ABD"/>
    <w:rsid w:val="002F452B"/>
    <w:rsid w:val="002F46EC"/>
    <w:rsid w:val="002F4D51"/>
    <w:rsid w:val="002F5609"/>
    <w:rsid w:val="002F68B2"/>
    <w:rsid w:val="002F6C7D"/>
    <w:rsid w:val="002F77F8"/>
    <w:rsid w:val="002F7889"/>
    <w:rsid w:val="00300224"/>
    <w:rsid w:val="003002D8"/>
    <w:rsid w:val="003023E2"/>
    <w:rsid w:val="003039EB"/>
    <w:rsid w:val="00303C52"/>
    <w:rsid w:val="00304678"/>
    <w:rsid w:val="00304799"/>
    <w:rsid w:val="00304EA2"/>
    <w:rsid w:val="00304F18"/>
    <w:rsid w:val="00305021"/>
    <w:rsid w:val="003054A2"/>
    <w:rsid w:val="00305540"/>
    <w:rsid w:val="003057F7"/>
    <w:rsid w:val="00306154"/>
    <w:rsid w:val="003067F3"/>
    <w:rsid w:val="00306825"/>
    <w:rsid w:val="00307548"/>
    <w:rsid w:val="00310B55"/>
    <w:rsid w:val="00312FD8"/>
    <w:rsid w:val="003130AF"/>
    <w:rsid w:val="00313C86"/>
    <w:rsid w:val="00314BA2"/>
    <w:rsid w:val="003161DB"/>
    <w:rsid w:val="00320B0F"/>
    <w:rsid w:val="00323809"/>
    <w:rsid w:val="00324FED"/>
    <w:rsid w:val="0032567E"/>
    <w:rsid w:val="003257FF"/>
    <w:rsid w:val="00325F78"/>
    <w:rsid w:val="00326037"/>
    <w:rsid w:val="003268AA"/>
    <w:rsid w:val="00326AD1"/>
    <w:rsid w:val="003277D8"/>
    <w:rsid w:val="00327DAC"/>
    <w:rsid w:val="003303FA"/>
    <w:rsid w:val="00330DCC"/>
    <w:rsid w:val="00330DDC"/>
    <w:rsid w:val="00331FAA"/>
    <w:rsid w:val="00332C2A"/>
    <w:rsid w:val="00333043"/>
    <w:rsid w:val="003334FD"/>
    <w:rsid w:val="00333EE8"/>
    <w:rsid w:val="003352B6"/>
    <w:rsid w:val="00335A26"/>
    <w:rsid w:val="00335D8A"/>
    <w:rsid w:val="003376D9"/>
    <w:rsid w:val="0034006E"/>
    <w:rsid w:val="0034014E"/>
    <w:rsid w:val="0034098C"/>
    <w:rsid w:val="00341120"/>
    <w:rsid w:val="00341331"/>
    <w:rsid w:val="003414C5"/>
    <w:rsid w:val="00341935"/>
    <w:rsid w:val="003420EB"/>
    <w:rsid w:val="003433F0"/>
    <w:rsid w:val="00343814"/>
    <w:rsid w:val="00343CB7"/>
    <w:rsid w:val="00345350"/>
    <w:rsid w:val="0034622D"/>
    <w:rsid w:val="003467E6"/>
    <w:rsid w:val="00346FC4"/>
    <w:rsid w:val="00347085"/>
    <w:rsid w:val="003472CA"/>
    <w:rsid w:val="00347DB4"/>
    <w:rsid w:val="00350D77"/>
    <w:rsid w:val="00352447"/>
    <w:rsid w:val="003526B4"/>
    <w:rsid w:val="003527CE"/>
    <w:rsid w:val="003532E4"/>
    <w:rsid w:val="003540B1"/>
    <w:rsid w:val="00354C01"/>
    <w:rsid w:val="00354C4F"/>
    <w:rsid w:val="00355FDF"/>
    <w:rsid w:val="0035602A"/>
    <w:rsid w:val="003569F6"/>
    <w:rsid w:val="00356BAB"/>
    <w:rsid w:val="0036025B"/>
    <w:rsid w:val="00360D8D"/>
    <w:rsid w:val="00360F98"/>
    <w:rsid w:val="003612F3"/>
    <w:rsid w:val="00362377"/>
    <w:rsid w:val="00362A26"/>
    <w:rsid w:val="003648B9"/>
    <w:rsid w:val="0036506A"/>
    <w:rsid w:val="003657D5"/>
    <w:rsid w:val="003673BD"/>
    <w:rsid w:val="00367583"/>
    <w:rsid w:val="003677EF"/>
    <w:rsid w:val="003719E1"/>
    <w:rsid w:val="00371DDD"/>
    <w:rsid w:val="00372C8B"/>
    <w:rsid w:val="00376E53"/>
    <w:rsid w:val="003774B3"/>
    <w:rsid w:val="003809FC"/>
    <w:rsid w:val="00380C97"/>
    <w:rsid w:val="003819C9"/>
    <w:rsid w:val="003820E2"/>
    <w:rsid w:val="00382C33"/>
    <w:rsid w:val="0038394E"/>
    <w:rsid w:val="00383EAE"/>
    <w:rsid w:val="00385BA4"/>
    <w:rsid w:val="003865FD"/>
    <w:rsid w:val="003867C5"/>
    <w:rsid w:val="003902B1"/>
    <w:rsid w:val="00390BE0"/>
    <w:rsid w:val="00390D57"/>
    <w:rsid w:val="003913B8"/>
    <w:rsid w:val="003928E1"/>
    <w:rsid w:val="00392BDE"/>
    <w:rsid w:val="00393C16"/>
    <w:rsid w:val="00393E63"/>
    <w:rsid w:val="003940CD"/>
    <w:rsid w:val="00394E42"/>
    <w:rsid w:val="00394EDC"/>
    <w:rsid w:val="003950E6"/>
    <w:rsid w:val="00397B07"/>
    <w:rsid w:val="00397C03"/>
    <w:rsid w:val="003A016A"/>
    <w:rsid w:val="003A0CFC"/>
    <w:rsid w:val="003A1032"/>
    <w:rsid w:val="003A1275"/>
    <w:rsid w:val="003A15C9"/>
    <w:rsid w:val="003A396C"/>
    <w:rsid w:val="003A5106"/>
    <w:rsid w:val="003A525C"/>
    <w:rsid w:val="003A5330"/>
    <w:rsid w:val="003B0466"/>
    <w:rsid w:val="003B0661"/>
    <w:rsid w:val="003B1023"/>
    <w:rsid w:val="003B1F68"/>
    <w:rsid w:val="003B2046"/>
    <w:rsid w:val="003B253E"/>
    <w:rsid w:val="003B2BF8"/>
    <w:rsid w:val="003B2CB0"/>
    <w:rsid w:val="003B3595"/>
    <w:rsid w:val="003B446A"/>
    <w:rsid w:val="003B65E6"/>
    <w:rsid w:val="003B6C12"/>
    <w:rsid w:val="003B711A"/>
    <w:rsid w:val="003C0F62"/>
    <w:rsid w:val="003C10EC"/>
    <w:rsid w:val="003C13C4"/>
    <w:rsid w:val="003C1735"/>
    <w:rsid w:val="003C2365"/>
    <w:rsid w:val="003C23E8"/>
    <w:rsid w:val="003C4EB0"/>
    <w:rsid w:val="003C5B11"/>
    <w:rsid w:val="003C64C7"/>
    <w:rsid w:val="003C7171"/>
    <w:rsid w:val="003C73B8"/>
    <w:rsid w:val="003D06BC"/>
    <w:rsid w:val="003D11D2"/>
    <w:rsid w:val="003D2EC8"/>
    <w:rsid w:val="003D30CC"/>
    <w:rsid w:val="003D3326"/>
    <w:rsid w:val="003D4293"/>
    <w:rsid w:val="003D4FB2"/>
    <w:rsid w:val="003D563B"/>
    <w:rsid w:val="003D5745"/>
    <w:rsid w:val="003D667E"/>
    <w:rsid w:val="003D7577"/>
    <w:rsid w:val="003E0BD8"/>
    <w:rsid w:val="003E1073"/>
    <w:rsid w:val="003E16D6"/>
    <w:rsid w:val="003E1880"/>
    <w:rsid w:val="003E1A0D"/>
    <w:rsid w:val="003E1C9F"/>
    <w:rsid w:val="003E2A3E"/>
    <w:rsid w:val="003E2C8F"/>
    <w:rsid w:val="003E37D3"/>
    <w:rsid w:val="003E44C1"/>
    <w:rsid w:val="003E45D0"/>
    <w:rsid w:val="003E50DD"/>
    <w:rsid w:val="003E586F"/>
    <w:rsid w:val="003E5A36"/>
    <w:rsid w:val="003E6570"/>
    <w:rsid w:val="003E6E66"/>
    <w:rsid w:val="003E7862"/>
    <w:rsid w:val="003E7BE6"/>
    <w:rsid w:val="003F04D6"/>
    <w:rsid w:val="003F0B96"/>
    <w:rsid w:val="003F2DD8"/>
    <w:rsid w:val="003F3235"/>
    <w:rsid w:val="003F3A28"/>
    <w:rsid w:val="003F5726"/>
    <w:rsid w:val="003F5869"/>
    <w:rsid w:val="003F6116"/>
    <w:rsid w:val="003F6244"/>
    <w:rsid w:val="003F6D9A"/>
    <w:rsid w:val="003F7D68"/>
    <w:rsid w:val="00400982"/>
    <w:rsid w:val="00400BA7"/>
    <w:rsid w:val="004012AB"/>
    <w:rsid w:val="00401335"/>
    <w:rsid w:val="004013F6"/>
    <w:rsid w:val="0040219B"/>
    <w:rsid w:val="00402612"/>
    <w:rsid w:val="00402D6A"/>
    <w:rsid w:val="00402F67"/>
    <w:rsid w:val="00403F65"/>
    <w:rsid w:val="00405AC1"/>
    <w:rsid w:val="00410FB3"/>
    <w:rsid w:val="00411129"/>
    <w:rsid w:val="00411A5D"/>
    <w:rsid w:val="00411B5A"/>
    <w:rsid w:val="00412162"/>
    <w:rsid w:val="004122F9"/>
    <w:rsid w:val="00414524"/>
    <w:rsid w:val="004149C1"/>
    <w:rsid w:val="00414E45"/>
    <w:rsid w:val="00415227"/>
    <w:rsid w:val="00415981"/>
    <w:rsid w:val="00415FC8"/>
    <w:rsid w:val="00416DA1"/>
    <w:rsid w:val="00416E6A"/>
    <w:rsid w:val="00417411"/>
    <w:rsid w:val="0041764C"/>
    <w:rsid w:val="004203BA"/>
    <w:rsid w:val="00420C25"/>
    <w:rsid w:val="00420EF1"/>
    <w:rsid w:val="004228C3"/>
    <w:rsid w:val="00423A03"/>
    <w:rsid w:val="00425884"/>
    <w:rsid w:val="00425A02"/>
    <w:rsid w:val="00425D17"/>
    <w:rsid w:val="0042663A"/>
    <w:rsid w:val="00427229"/>
    <w:rsid w:val="00431B0A"/>
    <w:rsid w:val="00431DB5"/>
    <w:rsid w:val="00432D7F"/>
    <w:rsid w:val="00434B03"/>
    <w:rsid w:val="00434BBD"/>
    <w:rsid w:val="004353D7"/>
    <w:rsid w:val="004361BB"/>
    <w:rsid w:val="0043781F"/>
    <w:rsid w:val="00437C3F"/>
    <w:rsid w:val="004402D6"/>
    <w:rsid w:val="0044067F"/>
    <w:rsid w:val="0044188A"/>
    <w:rsid w:val="00442389"/>
    <w:rsid w:val="00442C53"/>
    <w:rsid w:val="00445ED8"/>
    <w:rsid w:val="0044643E"/>
    <w:rsid w:val="004469DD"/>
    <w:rsid w:val="00446EE2"/>
    <w:rsid w:val="00446F2B"/>
    <w:rsid w:val="00447243"/>
    <w:rsid w:val="00447517"/>
    <w:rsid w:val="00447778"/>
    <w:rsid w:val="00447AE2"/>
    <w:rsid w:val="00447C57"/>
    <w:rsid w:val="0045170A"/>
    <w:rsid w:val="004517A0"/>
    <w:rsid w:val="004520F9"/>
    <w:rsid w:val="0045229B"/>
    <w:rsid w:val="004522CF"/>
    <w:rsid w:val="004529F3"/>
    <w:rsid w:val="004554A8"/>
    <w:rsid w:val="004557C8"/>
    <w:rsid w:val="00456336"/>
    <w:rsid w:val="0045697F"/>
    <w:rsid w:val="00456997"/>
    <w:rsid w:val="00457524"/>
    <w:rsid w:val="00457531"/>
    <w:rsid w:val="00460F88"/>
    <w:rsid w:val="00462189"/>
    <w:rsid w:val="0046257D"/>
    <w:rsid w:val="0046265C"/>
    <w:rsid w:val="00463EFC"/>
    <w:rsid w:val="00465884"/>
    <w:rsid w:val="00465BAA"/>
    <w:rsid w:val="004661EE"/>
    <w:rsid w:val="0047047A"/>
    <w:rsid w:val="00470763"/>
    <w:rsid w:val="00470DAA"/>
    <w:rsid w:val="0047120A"/>
    <w:rsid w:val="0047198B"/>
    <w:rsid w:val="004729CD"/>
    <w:rsid w:val="00472C83"/>
    <w:rsid w:val="004760B3"/>
    <w:rsid w:val="00476381"/>
    <w:rsid w:val="0047689B"/>
    <w:rsid w:val="00476C57"/>
    <w:rsid w:val="0048056E"/>
    <w:rsid w:val="00480EF7"/>
    <w:rsid w:val="0048263F"/>
    <w:rsid w:val="0048298A"/>
    <w:rsid w:val="0048352E"/>
    <w:rsid w:val="004836AE"/>
    <w:rsid w:val="0048443B"/>
    <w:rsid w:val="004901D9"/>
    <w:rsid w:val="00490CB1"/>
    <w:rsid w:val="00490E8F"/>
    <w:rsid w:val="004911F6"/>
    <w:rsid w:val="0049243F"/>
    <w:rsid w:val="00492A35"/>
    <w:rsid w:val="00493C2B"/>
    <w:rsid w:val="00494F2B"/>
    <w:rsid w:val="0049686F"/>
    <w:rsid w:val="00496A6C"/>
    <w:rsid w:val="00496C64"/>
    <w:rsid w:val="004973CA"/>
    <w:rsid w:val="004A0A6E"/>
    <w:rsid w:val="004A0F6A"/>
    <w:rsid w:val="004A1044"/>
    <w:rsid w:val="004A12F5"/>
    <w:rsid w:val="004A376D"/>
    <w:rsid w:val="004A38FF"/>
    <w:rsid w:val="004A3F6F"/>
    <w:rsid w:val="004A40BA"/>
    <w:rsid w:val="004A51CA"/>
    <w:rsid w:val="004A6066"/>
    <w:rsid w:val="004A767A"/>
    <w:rsid w:val="004B004E"/>
    <w:rsid w:val="004B0EE4"/>
    <w:rsid w:val="004B1853"/>
    <w:rsid w:val="004B275B"/>
    <w:rsid w:val="004B43B2"/>
    <w:rsid w:val="004B51C0"/>
    <w:rsid w:val="004B5BF1"/>
    <w:rsid w:val="004B5FDB"/>
    <w:rsid w:val="004B6083"/>
    <w:rsid w:val="004B6202"/>
    <w:rsid w:val="004B6831"/>
    <w:rsid w:val="004B7DE9"/>
    <w:rsid w:val="004B7FA8"/>
    <w:rsid w:val="004C189A"/>
    <w:rsid w:val="004C208D"/>
    <w:rsid w:val="004C2289"/>
    <w:rsid w:val="004C2904"/>
    <w:rsid w:val="004C2BB5"/>
    <w:rsid w:val="004C2D71"/>
    <w:rsid w:val="004C4D81"/>
    <w:rsid w:val="004C504B"/>
    <w:rsid w:val="004C5579"/>
    <w:rsid w:val="004C6695"/>
    <w:rsid w:val="004C697A"/>
    <w:rsid w:val="004C70A7"/>
    <w:rsid w:val="004C7D6B"/>
    <w:rsid w:val="004C7E07"/>
    <w:rsid w:val="004D031D"/>
    <w:rsid w:val="004D1B37"/>
    <w:rsid w:val="004D2292"/>
    <w:rsid w:val="004D2BBB"/>
    <w:rsid w:val="004D3050"/>
    <w:rsid w:val="004D3D2B"/>
    <w:rsid w:val="004D457E"/>
    <w:rsid w:val="004D64BD"/>
    <w:rsid w:val="004D6D63"/>
    <w:rsid w:val="004D6D84"/>
    <w:rsid w:val="004D704E"/>
    <w:rsid w:val="004D7A26"/>
    <w:rsid w:val="004E18A3"/>
    <w:rsid w:val="004E31B9"/>
    <w:rsid w:val="004E3681"/>
    <w:rsid w:val="004E42A0"/>
    <w:rsid w:val="004E4635"/>
    <w:rsid w:val="004E6A44"/>
    <w:rsid w:val="004E7EF9"/>
    <w:rsid w:val="004F0FDD"/>
    <w:rsid w:val="004F1278"/>
    <w:rsid w:val="004F3A24"/>
    <w:rsid w:val="004F406C"/>
    <w:rsid w:val="004F44E2"/>
    <w:rsid w:val="004F4ED5"/>
    <w:rsid w:val="004F516C"/>
    <w:rsid w:val="004F64B2"/>
    <w:rsid w:val="004F6BB0"/>
    <w:rsid w:val="0050049F"/>
    <w:rsid w:val="005004A1"/>
    <w:rsid w:val="00500865"/>
    <w:rsid w:val="005017D8"/>
    <w:rsid w:val="00501D6B"/>
    <w:rsid w:val="00502425"/>
    <w:rsid w:val="00502F45"/>
    <w:rsid w:val="00505F32"/>
    <w:rsid w:val="00505F77"/>
    <w:rsid w:val="00506227"/>
    <w:rsid w:val="00510052"/>
    <w:rsid w:val="00511656"/>
    <w:rsid w:val="005121BC"/>
    <w:rsid w:val="00513ED3"/>
    <w:rsid w:val="00514041"/>
    <w:rsid w:val="00514795"/>
    <w:rsid w:val="00514CD9"/>
    <w:rsid w:val="00523081"/>
    <w:rsid w:val="00523500"/>
    <w:rsid w:val="00525BB3"/>
    <w:rsid w:val="005260ED"/>
    <w:rsid w:val="0052673F"/>
    <w:rsid w:val="005268A3"/>
    <w:rsid w:val="005277ED"/>
    <w:rsid w:val="0053036B"/>
    <w:rsid w:val="005304D5"/>
    <w:rsid w:val="005307C6"/>
    <w:rsid w:val="00531980"/>
    <w:rsid w:val="00534698"/>
    <w:rsid w:val="00535AF8"/>
    <w:rsid w:val="00535F56"/>
    <w:rsid w:val="005360FB"/>
    <w:rsid w:val="005361B6"/>
    <w:rsid w:val="00536594"/>
    <w:rsid w:val="00536865"/>
    <w:rsid w:val="00536A1F"/>
    <w:rsid w:val="00537FAE"/>
    <w:rsid w:val="005403D5"/>
    <w:rsid w:val="0054095C"/>
    <w:rsid w:val="0054157E"/>
    <w:rsid w:val="00541816"/>
    <w:rsid w:val="005425C0"/>
    <w:rsid w:val="00542E64"/>
    <w:rsid w:val="005435AD"/>
    <w:rsid w:val="00543752"/>
    <w:rsid w:val="00544985"/>
    <w:rsid w:val="00546424"/>
    <w:rsid w:val="00546968"/>
    <w:rsid w:val="00550B42"/>
    <w:rsid w:val="00551040"/>
    <w:rsid w:val="005513BF"/>
    <w:rsid w:val="005516B7"/>
    <w:rsid w:val="00552CC9"/>
    <w:rsid w:val="0055349F"/>
    <w:rsid w:val="005536BE"/>
    <w:rsid w:val="00554D37"/>
    <w:rsid w:val="00555FD1"/>
    <w:rsid w:val="00556EF8"/>
    <w:rsid w:val="00557957"/>
    <w:rsid w:val="005611E7"/>
    <w:rsid w:val="0056185B"/>
    <w:rsid w:val="00561EB7"/>
    <w:rsid w:val="00561ECA"/>
    <w:rsid w:val="00562ABE"/>
    <w:rsid w:val="0056456D"/>
    <w:rsid w:val="00564989"/>
    <w:rsid w:val="005652EA"/>
    <w:rsid w:val="0056762D"/>
    <w:rsid w:val="00571073"/>
    <w:rsid w:val="0057198A"/>
    <w:rsid w:val="00572200"/>
    <w:rsid w:val="00572A6B"/>
    <w:rsid w:val="00572FA1"/>
    <w:rsid w:val="00574B96"/>
    <w:rsid w:val="00575583"/>
    <w:rsid w:val="00575765"/>
    <w:rsid w:val="005767F8"/>
    <w:rsid w:val="00576A0F"/>
    <w:rsid w:val="00577997"/>
    <w:rsid w:val="00577C1A"/>
    <w:rsid w:val="00580480"/>
    <w:rsid w:val="00580559"/>
    <w:rsid w:val="00580B33"/>
    <w:rsid w:val="00580B38"/>
    <w:rsid w:val="00581295"/>
    <w:rsid w:val="0058181A"/>
    <w:rsid w:val="00583DF9"/>
    <w:rsid w:val="00586D8A"/>
    <w:rsid w:val="00587F79"/>
    <w:rsid w:val="005907D1"/>
    <w:rsid w:val="00590B1C"/>
    <w:rsid w:val="00592603"/>
    <w:rsid w:val="0059273E"/>
    <w:rsid w:val="00593722"/>
    <w:rsid w:val="00593CEF"/>
    <w:rsid w:val="00594038"/>
    <w:rsid w:val="005954EC"/>
    <w:rsid w:val="0059569F"/>
    <w:rsid w:val="00595CE9"/>
    <w:rsid w:val="0059698B"/>
    <w:rsid w:val="00596E99"/>
    <w:rsid w:val="005971F9"/>
    <w:rsid w:val="0059793A"/>
    <w:rsid w:val="00597E0F"/>
    <w:rsid w:val="005A0886"/>
    <w:rsid w:val="005A1442"/>
    <w:rsid w:val="005A2BEB"/>
    <w:rsid w:val="005A2D21"/>
    <w:rsid w:val="005A31E2"/>
    <w:rsid w:val="005A32B5"/>
    <w:rsid w:val="005A4092"/>
    <w:rsid w:val="005A4635"/>
    <w:rsid w:val="005A5488"/>
    <w:rsid w:val="005A608C"/>
    <w:rsid w:val="005A678F"/>
    <w:rsid w:val="005A6933"/>
    <w:rsid w:val="005A76E7"/>
    <w:rsid w:val="005B0985"/>
    <w:rsid w:val="005B0DF7"/>
    <w:rsid w:val="005B1FBC"/>
    <w:rsid w:val="005B2298"/>
    <w:rsid w:val="005B2350"/>
    <w:rsid w:val="005B2662"/>
    <w:rsid w:val="005B342D"/>
    <w:rsid w:val="005B37B6"/>
    <w:rsid w:val="005B4186"/>
    <w:rsid w:val="005B4DC7"/>
    <w:rsid w:val="005B5EBF"/>
    <w:rsid w:val="005B632C"/>
    <w:rsid w:val="005C1255"/>
    <w:rsid w:val="005C256A"/>
    <w:rsid w:val="005C2C19"/>
    <w:rsid w:val="005C346C"/>
    <w:rsid w:val="005C3A51"/>
    <w:rsid w:val="005C3EA0"/>
    <w:rsid w:val="005C43F1"/>
    <w:rsid w:val="005C49FE"/>
    <w:rsid w:val="005C5AB7"/>
    <w:rsid w:val="005C6144"/>
    <w:rsid w:val="005C6AC0"/>
    <w:rsid w:val="005C7E4E"/>
    <w:rsid w:val="005D0171"/>
    <w:rsid w:val="005D1818"/>
    <w:rsid w:val="005D1892"/>
    <w:rsid w:val="005D277D"/>
    <w:rsid w:val="005D28DC"/>
    <w:rsid w:val="005D5540"/>
    <w:rsid w:val="005D68EF"/>
    <w:rsid w:val="005D6D9F"/>
    <w:rsid w:val="005E0BBE"/>
    <w:rsid w:val="005E27B3"/>
    <w:rsid w:val="005E4615"/>
    <w:rsid w:val="005E4D4D"/>
    <w:rsid w:val="005E51B9"/>
    <w:rsid w:val="005E5BB6"/>
    <w:rsid w:val="005E5D18"/>
    <w:rsid w:val="005E5D35"/>
    <w:rsid w:val="005E644B"/>
    <w:rsid w:val="005E65FC"/>
    <w:rsid w:val="005E6728"/>
    <w:rsid w:val="005E69D9"/>
    <w:rsid w:val="005E75FE"/>
    <w:rsid w:val="005E799C"/>
    <w:rsid w:val="005F002C"/>
    <w:rsid w:val="005F0C69"/>
    <w:rsid w:val="005F0FD9"/>
    <w:rsid w:val="005F1856"/>
    <w:rsid w:val="005F2BE2"/>
    <w:rsid w:val="005F2E67"/>
    <w:rsid w:val="005F3190"/>
    <w:rsid w:val="005F3363"/>
    <w:rsid w:val="005F3F27"/>
    <w:rsid w:val="005F4B1B"/>
    <w:rsid w:val="005F4B25"/>
    <w:rsid w:val="005F56B6"/>
    <w:rsid w:val="005F6A5A"/>
    <w:rsid w:val="005F6CD3"/>
    <w:rsid w:val="00601253"/>
    <w:rsid w:val="00601E72"/>
    <w:rsid w:val="00602E2C"/>
    <w:rsid w:val="00603DB5"/>
    <w:rsid w:val="00604665"/>
    <w:rsid w:val="00604DEB"/>
    <w:rsid w:val="00605F0C"/>
    <w:rsid w:val="006060AC"/>
    <w:rsid w:val="00606C3C"/>
    <w:rsid w:val="00610068"/>
    <w:rsid w:val="006104D7"/>
    <w:rsid w:val="00614D7C"/>
    <w:rsid w:val="00615763"/>
    <w:rsid w:val="00616974"/>
    <w:rsid w:val="00617C95"/>
    <w:rsid w:val="0062021B"/>
    <w:rsid w:val="0062131A"/>
    <w:rsid w:val="006221F3"/>
    <w:rsid w:val="0062287C"/>
    <w:rsid w:val="00623E37"/>
    <w:rsid w:val="0062484D"/>
    <w:rsid w:val="00630258"/>
    <w:rsid w:val="00631506"/>
    <w:rsid w:val="006318A1"/>
    <w:rsid w:val="00631B66"/>
    <w:rsid w:val="00632456"/>
    <w:rsid w:val="006332E0"/>
    <w:rsid w:val="00633768"/>
    <w:rsid w:val="006341F8"/>
    <w:rsid w:val="00635245"/>
    <w:rsid w:val="00635772"/>
    <w:rsid w:val="006365CC"/>
    <w:rsid w:val="00636B9F"/>
    <w:rsid w:val="00636C79"/>
    <w:rsid w:val="00636F3A"/>
    <w:rsid w:val="00641B9C"/>
    <w:rsid w:val="00641E49"/>
    <w:rsid w:val="00641FE1"/>
    <w:rsid w:val="00642950"/>
    <w:rsid w:val="00643359"/>
    <w:rsid w:val="006437E8"/>
    <w:rsid w:val="00645808"/>
    <w:rsid w:val="00645E0B"/>
    <w:rsid w:val="00645EE5"/>
    <w:rsid w:val="00647D60"/>
    <w:rsid w:val="0065329F"/>
    <w:rsid w:val="006535B8"/>
    <w:rsid w:val="00653C1F"/>
    <w:rsid w:val="00654E43"/>
    <w:rsid w:val="00656BD0"/>
    <w:rsid w:val="00656E1B"/>
    <w:rsid w:val="006601E1"/>
    <w:rsid w:val="006607A4"/>
    <w:rsid w:val="0066144E"/>
    <w:rsid w:val="006625E9"/>
    <w:rsid w:val="00662642"/>
    <w:rsid w:val="00662CEA"/>
    <w:rsid w:val="006643C3"/>
    <w:rsid w:val="00664A2F"/>
    <w:rsid w:val="00665CF5"/>
    <w:rsid w:val="00667CA0"/>
    <w:rsid w:val="00670ABF"/>
    <w:rsid w:val="00671044"/>
    <w:rsid w:val="006714C1"/>
    <w:rsid w:val="00673513"/>
    <w:rsid w:val="00673831"/>
    <w:rsid w:val="00673A6F"/>
    <w:rsid w:val="00674044"/>
    <w:rsid w:val="006747CE"/>
    <w:rsid w:val="0067502F"/>
    <w:rsid w:val="00676418"/>
    <w:rsid w:val="006766A3"/>
    <w:rsid w:val="006769C9"/>
    <w:rsid w:val="00680101"/>
    <w:rsid w:val="00681DC4"/>
    <w:rsid w:val="0068285A"/>
    <w:rsid w:val="00682ABE"/>
    <w:rsid w:val="00684A0E"/>
    <w:rsid w:val="00685436"/>
    <w:rsid w:val="00686D30"/>
    <w:rsid w:val="00691B10"/>
    <w:rsid w:val="00691CEF"/>
    <w:rsid w:val="006929DB"/>
    <w:rsid w:val="00693545"/>
    <w:rsid w:val="0069422B"/>
    <w:rsid w:val="00695F29"/>
    <w:rsid w:val="006961F0"/>
    <w:rsid w:val="0069650E"/>
    <w:rsid w:val="006A0394"/>
    <w:rsid w:val="006A045F"/>
    <w:rsid w:val="006A08A9"/>
    <w:rsid w:val="006A1318"/>
    <w:rsid w:val="006A156A"/>
    <w:rsid w:val="006A159D"/>
    <w:rsid w:val="006A1DA1"/>
    <w:rsid w:val="006A27D1"/>
    <w:rsid w:val="006A2B60"/>
    <w:rsid w:val="006A2F94"/>
    <w:rsid w:val="006A336E"/>
    <w:rsid w:val="006A423C"/>
    <w:rsid w:val="006A502B"/>
    <w:rsid w:val="006A6ACD"/>
    <w:rsid w:val="006A6B73"/>
    <w:rsid w:val="006B0918"/>
    <w:rsid w:val="006B123F"/>
    <w:rsid w:val="006B18B3"/>
    <w:rsid w:val="006B18BB"/>
    <w:rsid w:val="006B256A"/>
    <w:rsid w:val="006B586A"/>
    <w:rsid w:val="006B7139"/>
    <w:rsid w:val="006C0858"/>
    <w:rsid w:val="006C16F4"/>
    <w:rsid w:val="006C1757"/>
    <w:rsid w:val="006C17CD"/>
    <w:rsid w:val="006C1F90"/>
    <w:rsid w:val="006C47D5"/>
    <w:rsid w:val="006C5887"/>
    <w:rsid w:val="006C69EE"/>
    <w:rsid w:val="006C72D0"/>
    <w:rsid w:val="006C73BB"/>
    <w:rsid w:val="006D1303"/>
    <w:rsid w:val="006D1401"/>
    <w:rsid w:val="006D1576"/>
    <w:rsid w:val="006D19F5"/>
    <w:rsid w:val="006D2CF8"/>
    <w:rsid w:val="006D3804"/>
    <w:rsid w:val="006D38F4"/>
    <w:rsid w:val="006D446C"/>
    <w:rsid w:val="006D4F16"/>
    <w:rsid w:val="006D5131"/>
    <w:rsid w:val="006D5C34"/>
    <w:rsid w:val="006E0112"/>
    <w:rsid w:val="006E0255"/>
    <w:rsid w:val="006E032C"/>
    <w:rsid w:val="006E0FE4"/>
    <w:rsid w:val="006E16BD"/>
    <w:rsid w:val="006E2A7A"/>
    <w:rsid w:val="006E2CE8"/>
    <w:rsid w:val="006E2DC6"/>
    <w:rsid w:val="006E5759"/>
    <w:rsid w:val="006E6155"/>
    <w:rsid w:val="006E693C"/>
    <w:rsid w:val="006E695A"/>
    <w:rsid w:val="006E71E8"/>
    <w:rsid w:val="006E7F99"/>
    <w:rsid w:val="006F0262"/>
    <w:rsid w:val="006F05BE"/>
    <w:rsid w:val="006F2763"/>
    <w:rsid w:val="006F386B"/>
    <w:rsid w:val="006F3FE5"/>
    <w:rsid w:val="006F4028"/>
    <w:rsid w:val="006F4681"/>
    <w:rsid w:val="006F6E90"/>
    <w:rsid w:val="006F6F4F"/>
    <w:rsid w:val="006F74A9"/>
    <w:rsid w:val="006F77E3"/>
    <w:rsid w:val="006F782D"/>
    <w:rsid w:val="006F7E29"/>
    <w:rsid w:val="007003C2"/>
    <w:rsid w:val="007007C9"/>
    <w:rsid w:val="00701961"/>
    <w:rsid w:val="00702750"/>
    <w:rsid w:val="007029FC"/>
    <w:rsid w:val="00703A79"/>
    <w:rsid w:val="00704781"/>
    <w:rsid w:val="00704D94"/>
    <w:rsid w:val="00705CEF"/>
    <w:rsid w:val="00706ADE"/>
    <w:rsid w:val="00706E18"/>
    <w:rsid w:val="0070726D"/>
    <w:rsid w:val="007079CF"/>
    <w:rsid w:val="007079F4"/>
    <w:rsid w:val="00707FFD"/>
    <w:rsid w:val="007104DC"/>
    <w:rsid w:val="00711280"/>
    <w:rsid w:val="00713D63"/>
    <w:rsid w:val="0071419F"/>
    <w:rsid w:val="00715EB2"/>
    <w:rsid w:val="00715FD3"/>
    <w:rsid w:val="00716DAA"/>
    <w:rsid w:val="0072036B"/>
    <w:rsid w:val="00722D36"/>
    <w:rsid w:val="00724014"/>
    <w:rsid w:val="007246A1"/>
    <w:rsid w:val="007248C9"/>
    <w:rsid w:val="00724CA3"/>
    <w:rsid w:val="00724DB4"/>
    <w:rsid w:val="00727A55"/>
    <w:rsid w:val="0073026E"/>
    <w:rsid w:val="007306F1"/>
    <w:rsid w:val="00731C31"/>
    <w:rsid w:val="007329D8"/>
    <w:rsid w:val="00732C9C"/>
    <w:rsid w:val="00733DD8"/>
    <w:rsid w:val="00734B1D"/>
    <w:rsid w:val="00734EB4"/>
    <w:rsid w:val="007361B1"/>
    <w:rsid w:val="00736611"/>
    <w:rsid w:val="00736B7A"/>
    <w:rsid w:val="007372DA"/>
    <w:rsid w:val="00737D24"/>
    <w:rsid w:val="00740499"/>
    <w:rsid w:val="007447C6"/>
    <w:rsid w:val="00744C7F"/>
    <w:rsid w:val="0074517F"/>
    <w:rsid w:val="00745845"/>
    <w:rsid w:val="00747456"/>
    <w:rsid w:val="007503DC"/>
    <w:rsid w:val="00751E52"/>
    <w:rsid w:val="00752CC9"/>
    <w:rsid w:val="00755057"/>
    <w:rsid w:val="0075515A"/>
    <w:rsid w:val="00756247"/>
    <w:rsid w:val="00756608"/>
    <w:rsid w:val="007571BE"/>
    <w:rsid w:val="007574B4"/>
    <w:rsid w:val="007575DE"/>
    <w:rsid w:val="007576A6"/>
    <w:rsid w:val="00757818"/>
    <w:rsid w:val="00757BA3"/>
    <w:rsid w:val="00760394"/>
    <w:rsid w:val="00760856"/>
    <w:rsid w:val="00760C4F"/>
    <w:rsid w:val="00760C57"/>
    <w:rsid w:val="00761C3B"/>
    <w:rsid w:val="007621D6"/>
    <w:rsid w:val="00763140"/>
    <w:rsid w:val="007631F3"/>
    <w:rsid w:val="007633BC"/>
    <w:rsid w:val="00764213"/>
    <w:rsid w:val="00765533"/>
    <w:rsid w:val="00765822"/>
    <w:rsid w:val="007668F8"/>
    <w:rsid w:val="00767111"/>
    <w:rsid w:val="007676BF"/>
    <w:rsid w:val="00770A2F"/>
    <w:rsid w:val="00772488"/>
    <w:rsid w:val="00772556"/>
    <w:rsid w:val="00773038"/>
    <w:rsid w:val="00773C0A"/>
    <w:rsid w:val="007751BC"/>
    <w:rsid w:val="007753BC"/>
    <w:rsid w:val="007755CA"/>
    <w:rsid w:val="00776446"/>
    <w:rsid w:val="00776825"/>
    <w:rsid w:val="00776A00"/>
    <w:rsid w:val="007772D9"/>
    <w:rsid w:val="007777BF"/>
    <w:rsid w:val="00780F4A"/>
    <w:rsid w:val="00781D7A"/>
    <w:rsid w:val="00783064"/>
    <w:rsid w:val="007842D4"/>
    <w:rsid w:val="007864DC"/>
    <w:rsid w:val="00786DF7"/>
    <w:rsid w:val="00787EF1"/>
    <w:rsid w:val="00790605"/>
    <w:rsid w:val="00790CAC"/>
    <w:rsid w:val="00791CF4"/>
    <w:rsid w:val="00793C6E"/>
    <w:rsid w:val="00793EFD"/>
    <w:rsid w:val="007941BE"/>
    <w:rsid w:val="00794A7D"/>
    <w:rsid w:val="00794F8E"/>
    <w:rsid w:val="00795168"/>
    <w:rsid w:val="007958B4"/>
    <w:rsid w:val="0079659F"/>
    <w:rsid w:val="007A0BB2"/>
    <w:rsid w:val="007A0FD2"/>
    <w:rsid w:val="007A1772"/>
    <w:rsid w:val="007A1D15"/>
    <w:rsid w:val="007A3F08"/>
    <w:rsid w:val="007A4625"/>
    <w:rsid w:val="007A4EA7"/>
    <w:rsid w:val="007A533B"/>
    <w:rsid w:val="007A54AC"/>
    <w:rsid w:val="007A55EA"/>
    <w:rsid w:val="007A593F"/>
    <w:rsid w:val="007A6E7A"/>
    <w:rsid w:val="007A7404"/>
    <w:rsid w:val="007A7434"/>
    <w:rsid w:val="007B21AF"/>
    <w:rsid w:val="007B2EE7"/>
    <w:rsid w:val="007B4E43"/>
    <w:rsid w:val="007B7310"/>
    <w:rsid w:val="007C130F"/>
    <w:rsid w:val="007C2152"/>
    <w:rsid w:val="007C259A"/>
    <w:rsid w:val="007C2AAA"/>
    <w:rsid w:val="007C368C"/>
    <w:rsid w:val="007C3A3B"/>
    <w:rsid w:val="007C3B0E"/>
    <w:rsid w:val="007C5496"/>
    <w:rsid w:val="007C55AD"/>
    <w:rsid w:val="007C5C19"/>
    <w:rsid w:val="007C66F2"/>
    <w:rsid w:val="007D10E7"/>
    <w:rsid w:val="007D124B"/>
    <w:rsid w:val="007D1472"/>
    <w:rsid w:val="007D28B1"/>
    <w:rsid w:val="007D4075"/>
    <w:rsid w:val="007D4D37"/>
    <w:rsid w:val="007D5A61"/>
    <w:rsid w:val="007D6B42"/>
    <w:rsid w:val="007D711F"/>
    <w:rsid w:val="007E06B0"/>
    <w:rsid w:val="007E0A6B"/>
    <w:rsid w:val="007E155B"/>
    <w:rsid w:val="007E22F0"/>
    <w:rsid w:val="007E3957"/>
    <w:rsid w:val="007E3A38"/>
    <w:rsid w:val="007E413E"/>
    <w:rsid w:val="007E41DA"/>
    <w:rsid w:val="007E42E9"/>
    <w:rsid w:val="007E49F4"/>
    <w:rsid w:val="007E4DE8"/>
    <w:rsid w:val="007E5C72"/>
    <w:rsid w:val="007E5F9B"/>
    <w:rsid w:val="007E660E"/>
    <w:rsid w:val="007E6EC0"/>
    <w:rsid w:val="007E71E4"/>
    <w:rsid w:val="007F09E4"/>
    <w:rsid w:val="007F11E0"/>
    <w:rsid w:val="007F1A3F"/>
    <w:rsid w:val="007F2175"/>
    <w:rsid w:val="007F254E"/>
    <w:rsid w:val="007F3215"/>
    <w:rsid w:val="007F36B2"/>
    <w:rsid w:val="007F3D8F"/>
    <w:rsid w:val="007F4DCC"/>
    <w:rsid w:val="007F4F5D"/>
    <w:rsid w:val="007F564A"/>
    <w:rsid w:val="007F71B4"/>
    <w:rsid w:val="007F7FA7"/>
    <w:rsid w:val="008037E3"/>
    <w:rsid w:val="008039B2"/>
    <w:rsid w:val="00804252"/>
    <w:rsid w:val="008049A5"/>
    <w:rsid w:val="00804B80"/>
    <w:rsid w:val="00805A61"/>
    <w:rsid w:val="008067F0"/>
    <w:rsid w:val="00807212"/>
    <w:rsid w:val="008142AF"/>
    <w:rsid w:val="00815ED6"/>
    <w:rsid w:val="008161EF"/>
    <w:rsid w:val="00816ABA"/>
    <w:rsid w:val="00820929"/>
    <w:rsid w:val="008209E3"/>
    <w:rsid w:val="0082177B"/>
    <w:rsid w:val="00822216"/>
    <w:rsid w:val="00822A84"/>
    <w:rsid w:val="00823DFD"/>
    <w:rsid w:val="008240D7"/>
    <w:rsid w:val="00824B0D"/>
    <w:rsid w:val="00825425"/>
    <w:rsid w:val="00825786"/>
    <w:rsid w:val="008273F8"/>
    <w:rsid w:val="008274E6"/>
    <w:rsid w:val="0083009C"/>
    <w:rsid w:val="00830B1D"/>
    <w:rsid w:val="00830D46"/>
    <w:rsid w:val="00831367"/>
    <w:rsid w:val="008323CA"/>
    <w:rsid w:val="00832984"/>
    <w:rsid w:val="00832B62"/>
    <w:rsid w:val="0083365C"/>
    <w:rsid w:val="00833F30"/>
    <w:rsid w:val="00837C00"/>
    <w:rsid w:val="00837D32"/>
    <w:rsid w:val="00840509"/>
    <w:rsid w:val="008420FE"/>
    <w:rsid w:val="00843576"/>
    <w:rsid w:val="0084392B"/>
    <w:rsid w:val="00844D71"/>
    <w:rsid w:val="00845DFD"/>
    <w:rsid w:val="0085143B"/>
    <w:rsid w:val="00852C37"/>
    <w:rsid w:val="00854F9D"/>
    <w:rsid w:val="00855423"/>
    <w:rsid w:val="00855454"/>
    <w:rsid w:val="0085599B"/>
    <w:rsid w:val="00855A4F"/>
    <w:rsid w:val="00855C1E"/>
    <w:rsid w:val="0085625F"/>
    <w:rsid w:val="0085682C"/>
    <w:rsid w:val="00856BF9"/>
    <w:rsid w:val="00856C78"/>
    <w:rsid w:val="0085757E"/>
    <w:rsid w:val="00857674"/>
    <w:rsid w:val="00857F7F"/>
    <w:rsid w:val="00860885"/>
    <w:rsid w:val="00861C77"/>
    <w:rsid w:val="00863789"/>
    <w:rsid w:val="0086502D"/>
    <w:rsid w:val="00865996"/>
    <w:rsid w:val="00866251"/>
    <w:rsid w:val="0086685B"/>
    <w:rsid w:val="008669A5"/>
    <w:rsid w:val="00866A34"/>
    <w:rsid w:val="00866DE8"/>
    <w:rsid w:val="008679F3"/>
    <w:rsid w:val="00867F33"/>
    <w:rsid w:val="00870716"/>
    <w:rsid w:val="00870C9A"/>
    <w:rsid w:val="0087195D"/>
    <w:rsid w:val="0087212F"/>
    <w:rsid w:val="00873BCF"/>
    <w:rsid w:val="00874E24"/>
    <w:rsid w:val="0087500A"/>
    <w:rsid w:val="008759C6"/>
    <w:rsid w:val="008760C7"/>
    <w:rsid w:val="00876371"/>
    <w:rsid w:val="0087645B"/>
    <w:rsid w:val="0087734E"/>
    <w:rsid w:val="00877BAD"/>
    <w:rsid w:val="008809CC"/>
    <w:rsid w:val="00882681"/>
    <w:rsid w:val="008826A5"/>
    <w:rsid w:val="008832AA"/>
    <w:rsid w:val="00884D22"/>
    <w:rsid w:val="0088533B"/>
    <w:rsid w:val="0088790C"/>
    <w:rsid w:val="00887F1E"/>
    <w:rsid w:val="0089055F"/>
    <w:rsid w:val="0089108B"/>
    <w:rsid w:val="008923AD"/>
    <w:rsid w:val="00892F4F"/>
    <w:rsid w:val="0089393A"/>
    <w:rsid w:val="0089403A"/>
    <w:rsid w:val="0089475B"/>
    <w:rsid w:val="0089535B"/>
    <w:rsid w:val="00895454"/>
    <w:rsid w:val="0089551E"/>
    <w:rsid w:val="00895773"/>
    <w:rsid w:val="008957DE"/>
    <w:rsid w:val="00897BD0"/>
    <w:rsid w:val="008A1864"/>
    <w:rsid w:val="008A1E75"/>
    <w:rsid w:val="008A209D"/>
    <w:rsid w:val="008A2E58"/>
    <w:rsid w:val="008A33C2"/>
    <w:rsid w:val="008A6857"/>
    <w:rsid w:val="008A7F37"/>
    <w:rsid w:val="008B061E"/>
    <w:rsid w:val="008B14D0"/>
    <w:rsid w:val="008B2633"/>
    <w:rsid w:val="008B2971"/>
    <w:rsid w:val="008B3D6B"/>
    <w:rsid w:val="008B4506"/>
    <w:rsid w:val="008B4AB2"/>
    <w:rsid w:val="008B584B"/>
    <w:rsid w:val="008B623C"/>
    <w:rsid w:val="008B69F2"/>
    <w:rsid w:val="008B6F32"/>
    <w:rsid w:val="008B76B7"/>
    <w:rsid w:val="008B7945"/>
    <w:rsid w:val="008B7A1A"/>
    <w:rsid w:val="008B7FE6"/>
    <w:rsid w:val="008C0DDE"/>
    <w:rsid w:val="008C0E72"/>
    <w:rsid w:val="008C3288"/>
    <w:rsid w:val="008C3A02"/>
    <w:rsid w:val="008C4AB4"/>
    <w:rsid w:val="008C4B0E"/>
    <w:rsid w:val="008C4DFA"/>
    <w:rsid w:val="008C5218"/>
    <w:rsid w:val="008C7094"/>
    <w:rsid w:val="008C7473"/>
    <w:rsid w:val="008C7696"/>
    <w:rsid w:val="008D02E6"/>
    <w:rsid w:val="008D0FC4"/>
    <w:rsid w:val="008D17A3"/>
    <w:rsid w:val="008D206F"/>
    <w:rsid w:val="008D22F7"/>
    <w:rsid w:val="008D2951"/>
    <w:rsid w:val="008D3069"/>
    <w:rsid w:val="008D3309"/>
    <w:rsid w:val="008D518A"/>
    <w:rsid w:val="008D5DC6"/>
    <w:rsid w:val="008D6FE1"/>
    <w:rsid w:val="008E086F"/>
    <w:rsid w:val="008E0B79"/>
    <w:rsid w:val="008E0F59"/>
    <w:rsid w:val="008E1F31"/>
    <w:rsid w:val="008E2D02"/>
    <w:rsid w:val="008E353D"/>
    <w:rsid w:val="008E5028"/>
    <w:rsid w:val="008E5FD2"/>
    <w:rsid w:val="008E613D"/>
    <w:rsid w:val="008E6168"/>
    <w:rsid w:val="008E63D0"/>
    <w:rsid w:val="008E6F3A"/>
    <w:rsid w:val="008E736A"/>
    <w:rsid w:val="008E73B4"/>
    <w:rsid w:val="008F0103"/>
    <w:rsid w:val="008F18D4"/>
    <w:rsid w:val="008F2238"/>
    <w:rsid w:val="008F5196"/>
    <w:rsid w:val="008F5251"/>
    <w:rsid w:val="008F7415"/>
    <w:rsid w:val="00900AC6"/>
    <w:rsid w:val="00900CDA"/>
    <w:rsid w:val="00900F9F"/>
    <w:rsid w:val="009017B2"/>
    <w:rsid w:val="0090196F"/>
    <w:rsid w:val="0090273E"/>
    <w:rsid w:val="00902FAC"/>
    <w:rsid w:val="00903806"/>
    <w:rsid w:val="009070CE"/>
    <w:rsid w:val="00907343"/>
    <w:rsid w:val="00910059"/>
    <w:rsid w:val="00910BAF"/>
    <w:rsid w:val="009123E8"/>
    <w:rsid w:val="00912D67"/>
    <w:rsid w:val="009133A5"/>
    <w:rsid w:val="00914590"/>
    <w:rsid w:val="00914EE6"/>
    <w:rsid w:val="00915AAE"/>
    <w:rsid w:val="0092003A"/>
    <w:rsid w:val="009206D0"/>
    <w:rsid w:val="00920C89"/>
    <w:rsid w:val="00920D10"/>
    <w:rsid w:val="00921403"/>
    <w:rsid w:val="0092194E"/>
    <w:rsid w:val="0092248A"/>
    <w:rsid w:val="00922A8B"/>
    <w:rsid w:val="0092345A"/>
    <w:rsid w:val="00924105"/>
    <w:rsid w:val="009259A2"/>
    <w:rsid w:val="009275E1"/>
    <w:rsid w:val="009277F0"/>
    <w:rsid w:val="00931E67"/>
    <w:rsid w:val="00932E78"/>
    <w:rsid w:val="009335A0"/>
    <w:rsid w:val="009343CA"/>
    <w:rsid w:val="00934A3F"/>
    <w:rsid w:val="00935BEE"/>
    <w:rsid w:val="00935C2F"/>
    <w:rsid w:val="0093630A"/>
    <w:rsid w:val="00936871"/>
    <w:rsid w:val="00937730"/>
    <w:rsid w:val="00940750"/>
    <w:rsid w:val="00940859"/>
    <w:rsid w:val="0094127A"/>
    <w:rsid w:val="00942D64"/>
    <w:rsid w:val="00944A4D"/>
    <w:rsid w:val="00944AC1"/>
    <w:rsid w:val="0094566F"/>
    <w:rsid w:val="00946185"/>
    <w:rsid w:val="009461BE"/>
    <w:rsid w:val="009468D7"/>
    <w:rsid w:val="00951F15"/>
    <w:rsid w:val="00952B21"/>
    <w:rsid w:val="00952E40"/>
    <w:rsid w:val="0095313B"/>
    <w:rsid w:val="00953972"/>
    <w:rsid w:val="009548E3"/>
    <w:rsid w:val="00954A29"/>
    <w:rsid w:val="00954FB9"/>
    <w:rsid w:val="0095535E"/>
    <w:rsid w:val="009559A7"/>
    <w:rsid w:val="00955ADC"/>
    <w:rsid w:val="00956DA5"/>
    <w:rsid w:val="00960889"/>
    <w:rsid w:val="009613BB"/>
    <w:rsid w:val="0096159A"/>
    <w:rsid w:val="00962FB9"/>
    <w:rsid w:val="00963689"/>
    <w:rsid w:val="00963E66"/>
    <w:rsid w:val="00964499"/>
    <w:rsid w:val="00964E12"/>
    <w:rsid w:val="00964F90"/>
    <w:rsid w:val="009658E0"/>
    <w:rsid w:val="00966007"/>
    <w:rsid w:val="00966009"/>
    <w:rsid w:val="009672CE"/>
    <w:rsid w:val="00967731"/>
    <w:rsid w:val="009704F1"/>
    <w:rsid w:val="00970A28"/>
    <w:rsid w:val="00971BFD"/>
    <w:rsid w:val="00971E1F"/>
    <w:rsid w:val="00972A18"/>
    <w:rsid w:val="00972D9F"/>
    <w:rsid w:val="00974224"/>
    <w:rsid w:val="00974565"/>
    <w:rsid w:val="00974A6D"/>
    <w:rsid w:val="00975DB1"/>
    <w:rsid w:val="00976397"/>
    <w:rsid w:val="0097765A"/>
    <w:rsid w:val="00977DDD"/>
    <w:rsid w:val="00980094"/>
    <w:rsid w:val="00980EBB"/>
    <w:rsid w:val="00981083"/>
    <w:rsid w:val="00981268"/>
    <w:rsid w:val="00981D6D"/>
    <w:rsid w:val="009826C1"/>
    <w:rsid w:val="00982DA5"/>
    <w:rsid w:val="009854CB"/>
    <w:rsid w:val="009855BC"/>
    <w:rsid w:val="00985B67"/>
    <w:rsid w:val="00990106"/>
    <w:rsid w:val="009919E0"/>
    <w:rsid w:val="00991D8D"/>
    <w:rsid w:val="009936A3"/>
    <w:rsid w:val="00993A1D"/>
    <w:rsid w:val="0099416A"/>
    <w:rsid w:val="00995D75"/>
    <w:rsid w:val="009962ED"/>
    <w:rsid w:val="0099643B"/>
    <w:rsid w:val="009967CA"/>
    <w:rsid w:val="00996B58"/>
    <w:rsid w:val="009A0960"/>
    <w:rsid w:val="009A1299"/>
    <w:rsid w:val="009A2E71"/>
    <w:rsid w:val="009A52D8"/>
    <w:rsid w:val="009A5718"/>
    <w:rsid w:val="009A677D"/>
    <w:rsid w:val="009A6C2F"/>
    <w:rsid w:val="009A750F"/>
    <w:rsid w:val="009A78B7"/>
    <w:rsid w:val="009A7E99"/>
    <w:rsid w:val="009B298C"/>
    <w:rsid w:val="009B2AEB"/>
    <w:rsid w:val="009B4600"/>
    <w:rsid w:val="009B4A9A"/>
    <w:rsid w:val="009B4F2A"/>
    <w:rsid w:val="009B69FD"/>
    <w:rsid w:val="009B6CD9"/>
    <w:rsid w:val="009B7070"/>
    <w:rsid w:val="009B7B5A"/>
    <w:rsid w:val="009C015B"/>
    <w:rsid w:val="009C0382"/>
    <w:rsid w:val="009C042B"/>
    <w:rsid w:val="009C10D0"/>
    <w:rsid w:val="009C3539"/>
    <w:rsid w:val="009C47BD"/>
    <w:rsid w:val="009C55DD"/>
    <w:rsid w:val="009C5B2E"/>
    <w:rsid w:val="009C5D0E"/>
    <w:rsid w:val="009C6D9C"/>
    <w:rsid w:val="009C7A04"/>
    <w:rsid w:val="009D1E0A"/>
    <w:rsid w:val="009D24B3"/>
    <w:rsid w:val="009D2B9C"/>
    <w:rsid w:val="009D346A"/>
    <w:rsid w:val="009D4762"/>
    <w:rsid w:val="009D47BF"/>
    <w:rsid w:val="009D514E"/>
    <w:rsid w:val="009D5432"/>
    <w:rsid w:val="009D5924"/>
    <w:rsid w:val="009D64ED"/>
    <w:rsid w:val="009D6F8D"/>
    <w:rsid w:val="009E088D"/>
    <w:rsid w:val="009E08A8"/>
    <w:rsid w:val="009E0B60"/>
    <w:rsid w:val="009E0E5C"/>
    <w:rsid w:val="009E1832"/>
    <w:rsid w:val="009E698D"/>
    <w:rsid w:val="009E744D"/>
    <w:rsid w:val="009E7510"/>
    <w:rsid w:val="009F035F"/>
    <w:rsid w:val="009F0390"/>
    <w:rsid w:val="009F0E1C"/>
    <w:rsid w:val="009F176B"/>
    <w:rsid w:val="009F277B"/>
    <w:rsid w:val="009F2CDE"/>
    <w:rsid w:val="009F3BF6"/>
    <w:rsid w:val="009F3CCA"/>
    <w:rsid w:val="009F43E4"/>
    <w:rsid w:val="009F4C36"/>
    <w:rsid w:val="009F5CEC"/>
    <w:rsid w:val="009F66ED"/>
    <w:rsid w:val="009F74A9"/>
    <w:rsid w:val="009F7B75"/>
    <w:rsid w:val="00A00029"/>
    <w:rsid w:val="00A00F11"/>
    <w:rsid w:val="00A01A51"/>
    <w:rsid w:val="00A01EDB"/>
    <w:rsid w:val="00A02392"/>
    <w:rsid w:val="00A0486E"/>
    <w:rsid w:val="00A04B1C"/>
    <w:rsid w:val="00A04C59"/>
    <w:rsid w:val="00A050B6"/>
    <w:rsid w:val="00A05A00"/>
    <w:rsid w:val="00A06344"/>
    <w:rsid w:val="00A06689"/>
    <w:rsid w:val="00A06E29"/>
    <w:rsid w:val="00A07280"/>
    <w:rsid w:val="00A07A49"/>
    <w:rsid w:val="00A07B55"/>
    <w:rsid w:val="00A10554"/>
    <w:rsid w:val="00A117B3"/>
    <w:rsid w:val="00A1218F"/>
    <w:rsid w:val="00A12F90"/>
    <w:rsid w:val="00A133D3"/>
    <w:rsid w:val="00A13533"/>
    <w:rsid w:val="00A140F0"/>
    <w:rsid w:val="00A15419"/>
    <w:rsid w:val="00A15757"/>
    <w:rsid w:val="00A1673C"/>
    <w:rsid w:val="00A16C3A"/>
    <w:rsid w:val="00A175F2"/>
    <w:rsid w:val="00A17A2C"/>
    <w:rsid w:val="00A20149"/>
    <w:rsid w:val="00A214F5"/>
    <w:rsid w:val="00A227F6"/>
    <w:rsid w:val="00A228E2"/>
    <w:rsid w:val="00A22B67"/>
    <w:rsid w:val="00A22C95"/>
    <w:rsid w:val="00A237B6"/>
    <w:rsid w:val="00A2396C"/>
    <w:rsid w:val="00A23C22"/>
    <w:rsid w:val="00A23F83"/>
    <w:rsid w:val="00A23F89"/>
    <w:rsid w:val="00A240F9"/>
    <w:rsid w:val="00A25450"/>
    <w:rsid w:val="00A25CB8"/>
    <w:rsid w:val="00A25EF8"/>
    <w:rsid w:val="00A267B9"/>
    <w:rsid w:val="00A274B5"/>
    <w:rsid w:val="00A300B1"/>
    <w:rsid w:val="00A3058A"/>
    <w:rsid w:val="00A30A62"/>
    <w:rsid w:val="00A30F1B"/>
    <w:rsid w:val="00A313DB"/>
    <w:rsid w:val="00A324D4"/>
    <w:rsid w:val="00A33162"/>
    <w:rsid w:val="00A34423"/>
    <w:rsid w:val="00A34BA2"/>
    <w:rsid w:val="00A34F0E"/>
    <w:rsid w:val="00A3515D"/>
    <w:rsid w:val="00A3550C"/>
    <w:rsid w:val="00A40401"/>
    <w:rsid w:val="00A4161A"/>
    <w:rsid w:val="00A41CC3"/>
    <w:rsid w:val="00A42414"/>
    <w:rsid w:val="00A42C60"/>
    <w:rsid w:val="00A4317E"/>
    <w:rsid w:val="00A4479F"/>
    <w:rsid w:val="00A44AEC"/>
    <w:rsid w:val="00A44E6C"/>
    <w:rsid w:val="00A45883"/>
    <w:rsid w:val="00A46ACA"/>
    <w:rsid w:val="00A46E37"/>
    <w:rsid w:val="00A47234"/>
    <w:rsid w:val="00A47307"/>
    <w:rsid w:val="00A47718"/>
    <w:rsid w:val="00A47C6C"/>
    <w:rsid w:val="00A5155D"/>
    <w:rsid w:val="00A515EB"/>
    <w:rsid w:val="00A526D8"/>
    <w:rsid w:val="00A52C1F"/>
    <w:rsid w:val="00A53265"/>
    <w:rsid w:val="00A560CB"/>
    <w:rsid w:val="00A56ABB"/>
    <w:rsid w:val="00A6014B"/>
    <w:rsid w:val="00A6076A"/>
    <w:rsid w:val="00A6114C"/>
    <w:rsid w:val="00A62414"/>
    <w:rsid w:val="00A633FB"/>
    <w:rsid w:val="00A63CF7"/>
    <w:rsid w:val="00A65E73"/>
    <w:rsid w:val="00A6609E"/>
    <w:rsid w:val="00A66D43"/>
    <w:rsid w:val="00A704A4"/>
    <w:rsid w:val="00A70992"/>
    <w:rsid w:val="00A71FA4"/>
    <w:rsid w:val="00A72601"/>
    <w:rsid w:val="00A73E10"/>
    <w:rsid w:val="00A74CB5"/>
    <w:rsid w:val="00A74F12"/>
    <w:rsid w:val="00A75178"/>
    <w:rsid w:val="00A758F2"/>
    <w:rsid w:val="00A77051"/>
    <w:rsid w:val="00A80F92"/>
    <w:rsid w:val="00A81587"/>
    <w:rsid w:val="00A821C5"/>
    <w:rsid w:val="00A8236F"/>
    <w:rsid w:val="00A8366A"/>
    <w:rsid w:val="00A8398A"/>
    <w:rsid w:val="00A83EEA"/>
    <w:rsid w:val="00A8491A"/>
    <w:rsid w:val="00A851B9"/>
    <w:rsid w:val="00A8717E"/>
    <w:rsid w:val="00A87C25"/>
    <w:rsid w:val="00A90379"/>
    <w:rsid w:val="00A90578"/>
    <w:rsid w:val="00A90EB4"/>
    <w:rsid w:val="00A91056"/>
    <w:rsid w:val="00A92648"/>
    <w:rsid w:val="00A93788"/>
    <w:rsid w:val="00A93CFF"/>
    <w:rsid w:val="00A93D1B"/>
    <w:rsid w:val="00A948BA"/>
    <w:rsid w:val="00A94B29"/>
    <w:rsid w:val="00A94D88"/>
    <w:rsid w:val="00A95E84"/>
    <w:rsid w:val="00A9746F"/>
    <w:rsid w:val="00A97C1E"/>
    <w:rsid w:val="00A97E12"/>
    <w:rsid w:val="00A97F0C"/>
    <w:rsid w:val="00AA02FD"/>
    <w:rsid w:val="00AA2506"/>
    <w:rsid w:val="00AA27EA"/>
    <w:rsid w:val="00AA2EDF"/>
    <w:rsid w:val="00AA326C"/>
    <w:rsid w:val="00AA4209"/>
    <w:rsid w:val="00AA4AFE"/>
    <w:rsid w:val="00AA5256"/>
    <w:rsid w:val="00AA5D17"/>
    <w:rsid w:val="00AA6441"/>
    <w:rsid w:val="00AA6FC5"/>
    <w:rsid w:val="00AA72F6"/>
    <w:rsid w:val="00AB0438"/>
    <w:rsid w:val="00AB052F"/>
    <w:rsid w:val="00AB0BB6"/>
    <w:rsid w:val="00AB1423"/>
    <w:rsid w:val="00AB27B5"/>
    <w:rsid w:val="00AB32E8"/>
    <w:rsid w:val="00AB3511"/>
    <w:rsid w:val="00AB4DDD"/>
    <w:rsid w:val="00AB5D61"/>
    <w:rsid w:val="00AB5EC2"/>
    <w:rsid w:val="00AB6016"/>
    <w:rsid w:val="00AB6BDF"/>
    <w:rsid w:val="00AB725D"/>
    <w:rsid w:val="00AB7461"/>
    <w:rsid w:val="00AB7EBC"/>
    <w:rsid w:val="00AC2EB9"/>
    <w:rsid w:val="00AC3325"/>
    <w:rsid w:val="00AC4A25"/>
    <w:rsid w:val="00AC557D"/>
    <w:rsid w:val="00AC6345"/>
    <w:rsid w:val="00AC6445"/>
    <w:rsid w:val="00AC667C"/>
    <w:rsid w:val="00AD01E0"/>
    <w:rsid w:val="00AD0AED"/>
    <w:rsid w:val="00AD1D3F"/>
    <w:rsid w:val="00AD1E0E"/>
    <w:rsid w:val="00AD21C9"/>
    <w:rsid w:val="00AD24F4"/>
    <w:rsid w:val="00AD27C0"/>
    <w:rsid w:val="00AD29CD"/>
    <w:rsid w:val="00AD2F0E"/>
    <w:rsid w:val="00AD4335"/>
    <w:rsid w:val="00AD547C"/>
    <w:rsid w:val="00AD56D2"/>
    <w:rsid w:val="00AD588E"/>
    <w:rsid w:val="00AD6152"/>
    <w:rsid w:val="00AE0624"/>
    <w:rsid w:val="00AE2234"/>
    <w:rsid w:val="00AE2D3E"/>
    <w:rsid w:val="00AE3473"/>
    <w:rsid w:val="00AE3E5C"/>
    <w:rsid w:val="00AE55B9"/>
    <w:rsid w:val="00AF0658"/>
    <w:rsid w:val="00AF0BE7"/>
    <w:rsid w:val="00AF0C09"/>
    <w:rsid w:val="00AF1176"/>
    <w:rsid w:val="00AF120E"/>
    <w:rsid w:val="00AF1AF4"/>
    <w:rsid w:val="00AF2E6C"/>
    <w:rsid w:val="00AF3002"/>
    <w:rsid w:val="00AF33AA"/>
    <w:rsid w:val="00AF42B3"/>
    <w:rsid w:val="00AF5199"/>
    <w:rsid w:val="00AF5AF4"/>
    <w:rsid w:val="00AF702B"/>
    <w:rsid w:val="00AF785F"/>
    <w:rsid w:val="00AF7948"/>
    <w:rsid w:val="00AF7B9B"/>
    <w:rsid w:val="00B00193"/>
    <w:rsid w:val="00B0140C"/>
    <w:rsid w:val="00B017A9"/>
    <w:rsid w:val="00B01D09"/>
    <w:rsid w:val="00B0337F"/>
    <w:rsid w:val="00B03939"/>
    <w:rsid w:val="00B041FE"/>
    <w:rsid w:val="00B04381"/>
    <w:rsid w:val="00B04A0D"/>
    <w:rsid w:val="00B06A33"/>
    <w:rsid w:val="00B101D1"/>
    <w:rsid w:val="00B10311"/>
    <w:rsid w:val="00B12D70"/>
    <w:rsid w:val="00B12DB6"/>
    <w:rsid w:val="00B138D6"/>
    <w:rsid w:val="00B142CC"/>
    <w:rsid w:val="00B1464B"/>
    <w:rsid w:val="00B148F3"/>
    <w:rsid w:val="00B14D99"/>
    <w:rsid w:val="00B20278"/>
    <w:rsid w:val="00B22349"/>
    <w:rsid w:val="00B22FD0"/>
    <w:rsid w:val="00B23945"/>
    <w:rsid w:val="00B2430C"/>
    <w:rsid w:val="00B2465E"/>
    <w:rsid w:val="00B257D4"/>
    <w:rsid w:val="00B260EE"/>
    <w:rsid w:val="00B264B3"/>
    <w:rsid w:val="00B26C08"/>
    <w:rsid w:val="00B2730D"/>
    <w:rsid w:val="00B27584"/>
    <w:rsid w:val="00B31C6D"/>
    <w:rsid w:val="00B32FBC"/>
    <w:rsid w:val="00B361CF"/>
    <w:rsid w:val="00B378AB"/>
    <w:rsid w:val="00B37E9D"/>
    <w:rsid w:val="00B40625"/>
    <w:rsid w:val="00B40E59"/>
    <w:rsid w:val="00B413E5"/>
    <w:rsid w:val="00B41E4F"/>
    <w:rsid w:val="00B42443"/>
    <w:rsid w:val="00B42C88"/>
    <w:rsid w:val="00B4348F"/>
    <w:rsid w:val="00B43B77"/>
    <w:rsid w:val="00B4429B"/>
    <w:rsid w:val="00B44E5F"/>
    <w:rsid w:val="00B45DBD"/>
    <w:rsid w:val="00B4665A"/>
    <w:rsid w:val="00B46932"/>
    <w:rsid w:val="00B46A5F"/>
    <w:rsid w:val="00B47C48"/>
    <w:rsid w:val="00B51B8C"/>
    <w:rsid w:val="00B526F6"/>
    <w:rsid w:val="00B5365D"/>
    <w:rsid w:val="00B54C88"/>
    <w:rsid w:val="00B5533C"/>
    <w:rsid w:val="00B55843"/>
    <w:rsid w:val="00B558D2"/>
    <w:rsid w:val="00B55FB2"/>
    <w:rsid w:val="00B560FC"/>
    <w:rsid w:val="00B56FC5"/>
    <w:rsid w:val="00B57702"/>
    <w:rsid w:val="00B57A12"/>
    <w:rsid w:val="00B60310"/>
    <w:rsid w:val="00B60652"/>
    <w:rsid w:val="00B60DD9"/>
    <w:rsid w:val="00B61A3E"/>
    <w:rsid w:val="00B62A1B"/>
    <w:rsid w:val="00B62C6F"/>
    <w:rsid w:val="00B63430"/>
    <w:rsid w:val="00B63A3B"/>
    <w:rsid w:val="00B63E2D"/>
    <w:rsid w:val="00B64222"/>
    <w:rsid w:val="00B655D7"/>
    <w:rsid w:val="00B65FA2"/>
    <w:rsid w:val="00B6687F"/>
    <w:rsid w:val="00B67CC1"/>
    <w:rsid w:val="00B7225D"/>
    <w:rsid w:val="00B729F3"/>
    <w:rsid w:val="00B737E6"/>
    <w:rsid w:val="00B738EF"/>
    <w:rsid w:val="00B73D1E"/>
    <w:rsid w:val="00B74177"/>
    <w:rsid w:val="00B743A6"/>
    <w:rsid w:val="00B7469A"/>
    <w:rsid w:val="00B75232"/>
    <w:rsid w:val="00B75B46"/>
    <w:rsid w:val="00B7768C"/>
    <w:rsid w:val="00B80635"/>
    <w:rsid w:val="00B812E5"/>
    <w:rsid w:val="00B826B6"/>
    <w:rsid w:val="00B828F1"/>
    <w:rsid w:val="00B83AB0"/>
    <w:rsid w:val="00B84FB8"/>
    <w:rsid w:val="00B85490"/>
    <w:rsid w:val="00B855A7"/>
    <w:rsid w:val="00B85664"/>
    <w:rsid w:val="00B85F57"/>
    <w:rsid w:val="00B8600D"/>
    <w:rsid w:val="00B86C51"/>
    <w:rsid w:val="00B90D13"/>
    <w:rsid w:val="00B9139D"/>
    <w:rsid w:val="00B91FDE"/>
    <w:rsid w:val="00B9257D"/>
    <w:rsid w:val="00B9376A"/>
    <w:rsid w:val="00B93A7D"/>
    <w:rsid w:val="00B9414D"/>
    <w:rsid w:val="00B9431F"/>
    <w:rsid w:val="00B96464"/>
    <w:rsid w:val="00B96C75"/>
    <w:rsid w:val="00B97E01"/>
    <w:rsid w:val="00BA1879"/>
    <w:rsid w:val="00BA2E8C"/>
    <w:rsid w:val="00BA2EA8"/>
    <w:rsid w:val="00BA45C9"/>
    <w:rsid w:val="00BA4E6D"/>
    <w:rsid w:val="00BA5289"/>
    <w:rsid w:val="00BA6309"/>
    <w:rsid w:val="00BA6841"/>
    <w:rsid w:val="00BB0766"/>
    <w:rsid w:val="00BB168C"/>
    <w:rsid w:val="00BB173F"/>
    <w:rsid w:val="00BB1899"/>
    <w:rsid w:val="00BB1D0D"/>
    <w:rsid w:val="00BB2ACF"/>
    <w:rsid w:val="00BB31EB"/>
    <w:rsid w:val="00BB58DC"/>
    <w:rsid w:val="00BB73B1"/>
    <w:rsid w:val="00BC09EA"/>
    <w:rsid w:val="00BC0C3F"/>
    <w:rsid w:val="00BC1233"/>
    <w:rsid w:val="00BC1307"/>
    <w:rsid w:val="00BC13E0"/>
    <w:rsid w:val="00BC1E6A"/>
    <w:rsid w:val="00BC1FD7"/>
    <w:rsid w:val="00BC28C8"/>
    <w:rsid w:val="00BC4AAE"/>
    <w:rsid w:val="00BC5177"/>
    <w:rsid w:val="00BC5E0A"/>
    <w:rsid w:val="00BC6ECB"/>
    <w:rsid w:val="00BC764F"/>
    <w:rsid w:val="00BD0110"/>
    <w:rsid w:val="00BD016D"/>
    <w:rsid w:val="00BD1E4E"/>
    <w:rsid w:val="00BD22D4"/>
    <w:rsid w:val="00BD3087"/>
    <w:rsid w:val="00BD33A7"/>
    <w:rsid w:val="00BD38F9"/>
    <w:rsid w:val="00BD60AF"/>
    <w:rsid w:val="00BD6639"/>
    <w:rsid w:val="00BD723A"/>
    <w:rsid w:val="00BE01F8"/>
    <w:rsid w:val="00BE0504"/>
    <w:rsid w:val="00BE1493"/>
    <w:rsid w:val="00BE1603"/>
    <w:rsid w:val="00BE1C5A"/>
    <w:rsid w:val="00BE241A"/>
    <w:rsid w:val="00BE29E2"/>
    <w:rsid w:val="00BE30E6"/>
    <w:rsid w:val="00BE3176"/>
    <w:rsid w:val="00BE4739"/>
    <w:rsid w:val="00BE4D93"/>
    <w:rsid w:val="00BE52A8"/>
    <w:rsid w:val="00BE7709"/>
    <w:rsid w:val="00BF0E6E"/>
    <w:rsid w:val="00BF0F71"/>
    <w:rsid w:val="00BF1A5D"/>
    <w:rsid w:val="00BF1E05"/>
    <w:rsid w:val="00BF2768"/>
    <w:rsid w:val="00BF30A2"/>
    <w:rsid w:val="00BF37DB"/>
    <w:rsid w:val="00BF4CD3"/>
    <w:rsid w:val="00BF4F46"/>
    <w:rsid w:val="00BF5010"/>
    <w:rsid w:val="00BF5E92"/>
    <w:rsid w:val="00BF6C20"/>
    <w:rsid w:val="00BF72ED"/>
    <w:rsid w:val="00BF7C30"/>
    <w:rsid w:val="00C00444"/>
    <w:rsid w:val="00C00E42"/>
    <w:rsid w:val="00C012B0"/>
    <w:rsid w:val="00C01E3A"/>
    <w:rsid w:val="00C0222B"/>
    <w:rsid w:val="00C02DAB"/>
    <w:rsid w:val="00C0321D"/>
    <w:rsid w:val="00C0338C"/>
    <w:rsid w:val="00C03C2A"/>
    <w:rsid w:val="00C0405C"/>
    <w:rsid w:val="00C04F8F"/>
    <w:rsid w:val="00C05C85"/>
    <w:rsid w:val="00C05EAB"/>
    <w:rsid w:val="00C1152C"/>
    <w:rsid w:val="00C1190C"/>
    <w:rsid w:val="00C12141"/>
    <w:rsid w:val="00C12405"/>
    <w:rsid w:val="00C12946"/>
    <w:rsid w:val="00C13D29"/>
    <w:rsid w:val="00C150DB"/>
    <w:rsid w:val="00C15601"/>
    <w:rsid w:val="00C16FC4"/>
    <w:rsid w:val="00C171F3"/>
    <w:rsid w:val="00C21319"/>
    <w:rsid w:val="00C230F9"/>
    <w:rsid w:val="00C231CE"/>
    <w:rsid w:val="00C23D30"/>
    <w:rsid w:val="00C270A0"/>
    <w:rsid w:val="00C2781F"/>
    <w:rsid w:val="00C27D2F"/>
    <w:rsid w:val="00C30425"/>
    <w:rsid w:val="00C307A0"/>
    <w:rsid w:val="00C30EB3"/>
    <w:rsid w:val="00C31759"/>
    <w:rsid w:val="00C31BE0"/>
    <w:rsid w:val="00C340F8"/>
    <w:rsid w:val="00C35513"/>
    <w:rsid w:val="00C36935"/>
    <w:rsid w:val="00C37942"/>
    <w:rsid w:val="00C37D37"/>
    <w:rsid w:val="00C37EE9"/>
    <w:rsid w:val="00C40A41"/>
    <w:rsid w:val="00C41D9B"/>
    <w:rsid w:val="00C42335"/>
    <w:rsid w:val="00C43121"/>
    <w:rsid w:val="00C4342F"/>
    <w:rsid w:val="00C43863"/>
    <w:rsid w:val="00C4442B"/>
    <w:rsid w:val="00C44638"/>
    <w:rsid w:val="00C449BE"/>
    <w:rsid w:val="00C44C6A"/>
    <w:rsid w:val="00C45D50"/>
    <w:rsid w:val="00C46C27"/>
    <w:rsid w:val="00C473F6"/>
    <w:rsid w:val="00C506D4"/>
    <w:rsid w:val="00C53BB0"/>
    <w:rsid w:val="00C54751"/>
    <w:rsid w:val="00C55CB8"/>
    <w:rsid w:val="00C56D80"/>
    <w:rsid w:val="00C57F4B"/>
    <w:rsid w:val="00C57FA7"/>
    <w:rsid w:val="00C57FB1"/>
    <w:rsid w:val="00C60812"/>
    <w:rsid w:val="00C60CE2"/>
    <w:rsid w:val="00C6261F"/>
    <w:rsid w:val="00C62953"/>
    <w:rsid w:val="00C6346F"/>
    <w:rsid w:val="00C634EC"/>
    <w:rsid w:val="00C63AE8"/>
    <w:rsid w:val="00C63EAB"/>
    <w:rsid w:val="00C6409C"/>
    <w:rsid w:val="00C6485B"/>
    <w:rsid w:val="00C649D9"/>
    <w:rsid w:val="00C653E7"/>
    <w:rsid w:val="00C65859"/>
    <w:rsid w:val="00C65E52"/>
    <w:rsid w:val="00C66055"/>
    <w:rsid w:val="00C66F20"/>
    <w:rsid w:val="00C67062"/>
    <w:rsid w:val="00C67A92"/>
    <w:rsid w:val="00C74752"/>
    <w:rsid w:val="00C7687A"/>
    <w:rsid w:val="00C769C3"/>
    <w:rsid w:val="00C77C54"/>
    <w:rsid w:val="00C80534"/>
    <w:rsid w:val="00C8098E"/>
    <w:rsid w:val="00C816D1"/>
    <w:rsid w:val="00C822A5"/>
    <w:rsid w:val="00C82B47"/>
    <w:rsid w:val="00C82E8E"/>
    <w:rsid w:val="00C830B1"/>
    <w:rsid w:val="00C839E3"/>
    <w:rsid w:val="00C83F05"/>
    <w:rsid w:val="00C9180D"/>
    <w:rsid w:val="00C91B64"/>
    <w:rsid w:val="00C9293E"/>
    <w:rsid w:val="00C94C15"/>
    <w:rsid w:val="00C94CBE"/>
    <w:rsid w:val="00C95D20"/>
    <w:rsid w:val="00C9671B"/>
    <w:rsid w:val="00C96B37"/>
    <w:rsid w:val="00C96E31"/>
    <w:rsid w:val="00C978F9"/>
    <w:rsid w:val="00CA108E"/>
    <w:rsid w:val="00CA360C"/>
    <w:rsid w:val="00CA3F41"/>
    <w:rsid w:val="00CA4E7F"/>
    <w:rsid w:val="00CA4F0D"/>
    <w:rsid w:val="00CA4F9F"/>
    <w:rsid w:val="00CA59CA"/>
    <w:rsid w:val="00CA70C8"/>
    <w:rsid w:val="00CA79B9"/>
    <w:rsid w:val="00CB0308"/>
    <w:rsid w:val="00CB063A"/>
    <w:rsid w:val="00CB06D6"/>
    <w:rsid w:val="00CB06E2"/>
    <w:rsid w:val="00CB0E15"/>
    <w:rsid w:val="00CB1638"/>
    <w:rsid w:val="00CB2431"/>
    <w:rsid w:val="00CB2B74"/>
    <w:rsid w:val="00CB507B"/>
    <w:rsid w:val="00CB691B"/>
    <w:rsid w:val="00CB6B26"/>
    <w:rsid w:val="00CB71AF"/>
    <w:rsid w:val="00CB76C3"/>
    <w:rsid w:val="00CC09AB"/>
    <w:rsid w:val="00CC3D59"/>
    <w:rsid w:val="00CC43D6"/>
    <w:rsid w:val="00CC4F08"/>
    <w:rsid w:val="00CC53D3"/>
    <w:rsid w:val="00CC5945"/>
    <w:rsid w:val="00CC742D"/>
    <w:rsid w:val="00CC78B6"/>
    <w:rsid w:val="00CD06D3"/>
    <w:rsid w:val="00CD1881"/>
    <w:rsid w:val="00CD1F6B"/>
    <w:rsid w:val="00CD2CF9"/>
    <w:rsid w:val="00CD30AC"/>
    <w:rsid w:val="00CD3AEC"/>
    <w:rsid w:val="00CD40A9"/>
    <w:rsid w:val="00CD4C8B"/>
    <w:rsid w:val="00CD6151"/>
    <w:rsid w:val="00CD691B"/>
    <w:rsid w:val="00CD729A"/>
    <w:rsid w:val="00CD7D9A"/>
    <w:rsid w:val="00CE0369"/>
    <w:rsid w:val="00CE036F"/>
    <w:rsid w:val="00CE03B2"/>
    <w:rsid w:val="00CE1094"/>
    <w:rsid w:val="00CE2669"/>
    <w:rsid w:val="00CE3989"/>
    <w:rsid w:val="00CE4171"/>
    <w:rsid w:val="00CE47C2"/>
    <w:rsid w:val="00CE4CC3"/>
    <w:rsid w:val="00CE50AC"/>
    <w:rsid w:val="00CE5C39"/>
    <w:rsid w:val="00CE5FCD"/>
    <w:rsid w:val="00CE6101"/>
    <w:rsid w:val="00CE78AD"/>
    <w:rsid w:val="00CE7A6F"/>
    <w:rsid w:val="00CE7E78"/>
    <w:rsid w:val="00CF0AA9"/>
    <w:rsid w:val="00CF15A7"/>
    <w:rsid w:val="00CF2214"/>
    <w:rsid w:val="00CF3882"/>
    <w:rsid w:val="00CF38A1"/>
    <w:rsid w:val="00CF390A"/>
    <w:rsid w:val="00CF453E"/>
    <w:rsid w:val="00CF48DD"/>
    <w:rsid w:val="00CF4E5C"/>
    <w:rsid w:val="00CF5E3C"/>
    <w:rsid w:val="00CF5F2E"/>
    <w:rsid w:val="00CF647E"/>
    <w:rsid w:val="00CF672B"/>
    <w:rsid w:val="00CF6ABD"/>
    <w:rsid w:val="00D02A71"/>
    <w:rsid w:val="00D04361"/>
    <w:rsid w:val="00D0494B"/>
    <w:rsid w:val="00D05476"/>
    <w:rsid w:val="00D05554"/>
    <w:rsid w:val="00D06910"/>
    <w:rsid w:val="00D06C46"/>
    <w:rsid w:val="00D0777B"/>
    <w:rsid w:val="00D07ACB"/>
    <w:rsid w:val="00D10668"/>
    <w:rsid w:val="00D10C67"/>
    <w:rsid w:val="00D11391"/>
    <w:rsid w:val="00D118CC"/>
    <w:rsid w:val="00D11E49"/>
    <w:rsid w:val="00D1308C"/>
    <w:rsid w:val="00D157C1"/>
    <w:rsid w:val="00D16675"/>
    <w:rsid w:val="00D20CDE"/>
    <w:rsid w:val="00D2141F"/>
    <w:rsid w:val="00D26EBD"/>
    <w:rsid w:val="00D278F4"/>
    <w:rsid w:val="00D27C0B"/>
    <w:rsid w:val="00D27D27"/>
    <w:rsid w:val="00D27FFC"/>
    <w:rsid w:val="00D32DA3"/>
    <w:rsid w:val="00D32FD4"/>
    <w:rsid w:val="00D33DDE"/>
    <w:rsid w:val="00D33E9E"/>
    <w:rsid w:val="00D340E2"/>
    <w:rsid w:val="00D346E5"/>
    <w:rsid w:val="00D347DF"/>
    <w:rsid w:val="00D3495B"/>
    <w:rsid w:val="00D34AC5"/>
    <w:rsid w:val="00D405E2"/>
    <w:rsid w:val="00D40C40"/>
    <w:rsid w:val="00D4154A"/>
    <w:rsid w:val="00D42820"/>
    <w:rsid w:val="00D44DC7"/>
    <w:rsid w:val="00D47107"/>
    <w:rsid w:val="00D473F4"/>
    <w:rsid w:val="00D47FFD"/>
    <w:rsid w:val="00D50748"/>
    <w:rsid w:val="00D50B77"/>
    <w:rsid w:val="00D5245D"/>
    <w:rsid w:val="00D53C44"/>
    <w:rsid w:val="00D53CAA"/>
    <w:rsid w:val="00D54192"/>
    <w:rsid w:val="00D548C3"/>
    <w:rsid w:val="00D54F1C"/>
    <w:rsid w:val="00D551A5"/>
    <w:rsid w:val="00D5587F"/>
    <w:rsid w:val="00D55AE2"/>
    <w:rsid w:val="00D566A3"/>
    <w:rsid w:val="00D56FA3"/>
    <w:rsid w:val="00D5752F"/>
    <w:rsid w:val="00D61B7A"/>
    <w:rsid w:val="00D6407B"/>
    <w:rsid w:val="00D65E96"/>
    <w:rsid w:val="00D66F62"/>
    <w:rsid w:val="00D673B6"/>
    <w:rsid w:val="00D67976"/>
    <w:rsid w:val="00D700D5"/>
    <w:rsid w:val="00D701F5"/>
    <w:rsid w:val="00D70F3C"/>
    <w:rsid w:val="00D71076"/>
    <w:rsid w:val="00D71B41"/>
    <w:rsid w:val="00D71C32"/>
    <w:rsid w:val="00D72026"/>
    <w:rsid w:val="00D72E91"/>
    <w:rsid w:val="00D73E62"/>
    <w:rsid w:val="00D74513"/>
    <w:rsid w:val="00D745E5"/>
    <w:rsid w:val="00D757AB"/>
    <w:rsid w:val="00D758B9"/>
    <w:rsid w:val="00D761CE"/>
    <w:rsid w:val="00D8227E"/>
    <w:rsid w:val="00D83368"/>
    <w:rsid w:val="00D83593"/>
    <w:rsid w:val="00D84DCE"/>
    <w:rsid w:val="00D859F9"/>
    <w:rsid w:val="00D85A9F"/>
    <w:rsid w:val="00D85B96"/>
    <w:rsid w:val="00D86463"/>
    <w:rsid w:val="00D86B64"/>
    <w:rsid w:val="00D86D41"/>
    <w:rsid w:val="00D872B1"/>
    <w:rsid w:val="00D877E5"/>
    <w:rsid w:val="00D879EE"/>
    <w:rsid w:val="00D87DBF"/>
    <w:rsid w:val="00D92A4E"/>
    <w:rsid w:val="00D93E9A"/>
    <w:rsid w:val="00D9558E"/>
    <w:rsid w:val="00D96225"/>
    <w:rsid w:val="00D96E4E"/>
    <w:rsid w:val="00D97DB0"/>
    <w:rsid w:val="00DA0339"/>
    <w:rsid w:val="00DA093C"/>
    <w:rsid w:val="00DA0C3B"/>
    <w:rsid w:val="00DA1D73"/>
    <w:rsid w:val="00DA2A05"/>
    <w:rsid w:val="00DA2CC6"/>
    <w:rsid w:val="00DA3B76"/>
    <w:rsid w:val="00DA4C04"/>
    <w:rsid w:val="00DA67D4"/>
    <w:rsid w:val="00DA7A99"/>
    <w:rsid w:val="00DA7ED4"/>
    <w:rsid w:val="00DB1009"/>
    <w:rsid w:val="00DB1830"/>
    <w:rsid w:val="00DB1B9E"/>
    <w:rsid w:val="00DB2D63"/>
    <w:rsid w:val="00DB3F00"/>
    <w:rsid w:val="00DB461F"/>
    <w:rsid w:val="00DB4DC4"/>
    <w:rsid w:val="00DB4F71"/>
    <w:rsid w:val="00DB5525"/>
    <w:rsid w:val="00DB5DF9"/>
    <w:rsid w:val="00DB6A00"/>
    <w:rsid w:val="00DC0D9A"/>
    <w:rsid w:val="00DC191C"/>
    <w:rsid w:val="00DC1E1F"/>
    <w:rsid w:val="00DC3125"/>
    <w:rsid w:val="00DC44BD"/>
    <w:rsid w:val="00DC4C1D"/>
    <w:rsid w:val="00DC4CE2"/>
    <w:rsid w:val="00DC5A49"/>
    <w:rsid w:val="00DC6AD7"/>
    <w:rsid w:val="00DC7043"/>
    <w:rsid w:val="00DC7360"/>
    <w:rsid w:val="00DC7BC9"/>
    <w:rsid w:val="00DD18A7"/>
    <w:rsid w:val="00DD3156"/>
    <w:rsid w:val="00DD3359"/>
    <w:rsid w:val="00DD5838"/>
    <w:rsid w:val="00DD66A5"/>
    <w:rsid w:val="00DD6B9B"/>
    <w:rsid w:val="00DE0D71"/>
    <w:rsid w:val="00DE0EF2"/>
    <w:rsid w:val="00DE2F14"/>
    <w:rsid w:val="00DE450A"/>
    <w:rsid w:val="00DE6736"/>
    <w:rsid w:val="00DE77CB"/>
    <w:rsid w:val="00DF034F"/>
    <w:rsid w:val="00DF09F8"/>
    <w:rsid w:val="00DF1332"/>
    <w:rsid w:val="00DF15B4"/>
    <w:rsid w:val="00DF2764"/>
    <w:rsid w:val="00DF3E27"/>
    <w:rsid w:val="00DF56FE"/>
    <w:rsid w:val="00DF6A88"/>
    <w:rsid w:val="00E00529"/>
    <w:rsid w:val="00E01A58"/>
    <w:rsid w:val="00E01A91"/>
    <w:rsid w:val="00E02114"/>
    <w:rsid w:val="00E03382"/>
    <w:rsid w:val="00E03930"/>
    <w:rsid w:val="00E05043"/>
    <w:rsid w:val="00E069CB"/>
    <w:rsid w:val="00E101BD"/>
    <w:rsid w:val="00E112C9"/>
    <w:rsid w:val="00E13568"/>
    <w:rsid w:val="00E13689"/>
    <w:rsid w:val="00E14B1F"/>
    <w:rsid w:val="00E1504D"/>
    <w:rsid w:val="00E15406"/>
    <w:rsid w:val="00E15D55"/>
    <w:rsid w:val="00E16CB0"/>
    <w:rsid w:val="00E16FE7"/>
    <w:rsid w:val="00E17187"/>
    <w:rsid w:val="00E17BCB"/>
    <w:rsid w:val="00E209DD"/>
    <w:rsid w:val="00E20F65"/>
    <w:rsid w:val="00E2100D"/>
    <w:rsid w:val="00E21A32"/>
    <w:rsid w:val="00E22434"/>
    <w:rsid w:val="00E229EF"/>
    <w:rsid w:val="00E23FB2"/>
    <w:rsid w:val="00E2475E"/>
    <w:rsid w:val="00E24F30"/>
    <w:rsid w:val="00E26ADA"/>
    <w:rsid w:val="00E27E7D"/>
    <w:rsid w:val="00E30061"/>
    <w:rsid w:val="00E30880"/>
    <w:rsid w:val="00E312DF"/>
    <w:rsid w:val="00E315F2"/>
    <w:rsid w:val="00E31808"/>
    <w:rsid w:val="00E318A5"/>
    <w:rsid w:val="00E32D99"/>
    <w:rsid w:val="00E33607"/>
    <w:rsid w:val="00E33F14"/>
    <w:rsid w:val="00E344B0"/>
    <w:rsid w:val="00E35B53"/>
    <w:rsid w:val="00E36423"/>
    <w:rsid w:val="00E3681F"/>
    <w:rsid w:val="00E36F52"/>
    <w:rsid w:val="00E374BA"/>
    <w:rsid w:val="00E379AB"/>
    <w:rsid w:val="00E40791"/>
    <w:rsid w:val="00E41103"/>
    <w:rsid w:val="00E41A60"/>
    <w:rsid w:val="00E427CF"/>
    <w:rsid w:val="00E43147"/>
    <w:rsid w:val="00E43CAA"/>
    <w:rsid w:val="00E446F5"/>
    <w:rsid w:val="00E44BB9"/>
    <w:rsid w:val="00E45F80"/>
    <w:rsid w:val="00E464B1"/>
    <w:rsid w:val="00E46A1C"/>
    <w:rsid w:val="00E5085A"/>
    <w:rsid w:val="00E50F31"/>
    <w:rsid w:val="00E5168C"/>
    <w:rsid w:val="00E51EC7"/>
    <w:rsid w:val="00E528BE"/>
    <w:rsid w:val="00E52D62"/>
    <w:rsid w:val="00E538BE"/>
    <w:rsid w:val="00E53F5B"/>
    <w:rsid w:val="00E5642C"/>
    <w:rsid w:val="00E564FF"/>
    <w:rsid w:val="00E56917"/>
    <w:rsid w:val="00E57880"/>
    <w:rsid w:val="00E60829"/>
    <w:rsid w:val="00E60DB9"/>
    <w:rsid w:val="00E6141D"/>
    <w:rsid w:val="00E6220E"/>
    <w:rsid w:val="00E629BA"/>
    <w:rsid w:val="00E63264"/>
    <w:rsid w:val="00E641D6"/>
    <w:rsid w:val="00E650EE"/>
    <w:rsid w:val="00E65300"/>
    <w:rsid w:val="00E67998"/>
    <w:rsid w:val="00E67CB1"/>
    <w:rsid w:val="00E67D38"/>
    <w:rsid w:val="00E70E2A"/>
    <w:rsid w:val="00E72160"/>
    <w:rsid w:val="00E73FA2"/>
    <w:rsid w:val="00E745DC"/>
    <w:rsid w:val="00E765C7"/>
    <w:rsid w:val="00E77E27"/>
    <w:rsid w:val="00E80067"/>
    <w:rsid w:val="00E82889"/>
    <w:rsid w:val="00E83912"/>
    <w:rsid w:val="00E85A0F"/>
    <w:rsid w:val="00E86211"/>
    <w:rsid w:val="00E86610"/>
    <w:rsid w:val="00E87121"/>
    <w:rsid w:val="00E87823"/>
    <w:rsid w:val="00E904BD"/>
    <w:rsid w:val="00E91877"/>
    <w:rsid w:val="00E928B1"/>
    <w:rsid w:val="00E92CE9"/>
    <w:rsid w:val="00E93343"/>
    <w:rsid w:val="00E933E3"/>
    <w:rsid w:val="00E93597"/>
    <w:rsid w:val="00E948D7"/>
    <w:rsid w:val="00E958BD"/>
    <w:rsid w:val="00E962B5"/>
    <w:rsid w:val="00E96C39"/>
    <w:rsid w:val="00EA003D"/>
    <w:rsid w:val="00EA0489"/>
    <w:rsid w:val="00EA06DD"/>
    <w:rsid w:val="00EA093B"/>
    <w:rsid w:val="00EA09BF"/>
    <w:rsid w:val="00EA0CE3"/>
    <w:rsid w:val="00EA1348"/>
    <w:rsid w:val="00EA15C9"/>
    <w:rsid w:val="00EA15D8"/>
    <w:rsid w:val="00EA167A"/>
    <w:rsid w:val="00EA1A99"/>
    <w:rsid w:val="00EA1D2E"/>
    <w:rsid w:val="00EA2FCA"/>
    <w:rsid w:val="00EA4766"/>
    <w:rsid w:val="00EA47D4"/>
    <w:rsid w:val="00EA51E7"/>
    <w:rsid w:val="00EA7810"/>
    <w:rsid w:val="00EB0686"/>
    <w:rsid w:val="00EB11C5"/>
    <w:rsid w:val="00EB2E88"/>
    <w:rsid w:val="00EB2EAA"/>
    <w:rsid w:val="00EB32B3"/>
    <w:rsid w:val="00EB4A63"/>
    <w:rsid w:val="00EB4D47"/>
    <w:rsid w:val="00EB54A5"/>
    <w:rsid w:val="00EB59CB"/>
    <w:rsid w:val="00EB6105"/>
    <w:rsid w:val="00EB73FA"/>
    <w:rsid w:val="00EB7F87"/>
    <w:rsid w:val="00EC041A"/>
    <w:rsid w:val="00EC13C3"/>
    <w:rsid w:val="00EC1D7D"/>
    <w:rsid w:val="00EC27B3"/>
    <w:rsid w:val="00EC2C75"/>
    <w:rsid w:val="00EC301C"/>
    <w:rsid w:val="00EC33A2"/>
    <w:rsid w:val="00EC3A13"/>
    <w:rsid w:val="00EC415F"/>
    <w:rsid w:val="00EC51BA"/>
    <w:rsid w:val="00EC5E7F"/>
    <w:rsid w:val="00EC6A73"/>
    <w:rsid w:val="00EC6C5A"/>
    <w:rsid w:val="00ED041F"/>
    <w:rsid w:val="00ED0680"/>
    <w:rsid w:val="00ED1AB0"/>
    <w:rsid w:val="00ED287C"/>
    <w:rsid w:val="00ED441E"/>
    <w:rsid w:val="00ED5355"/>
    <w:rsid w:val="00ED6EE3"/>
    <w:rsid w:val="00EE0AE7"/>
    <w:rsid w:val="00EE0E95"/>
    <w:rsid w:val="00EE1330"/>
    <w:rsid w:val="00EE1D3E"/>
    <w:rsid w:val="00EE3480"/>
    <w:rsid w:val="00EE35FD"/>
    <w:rsid w:val="00EE3BD9"/>
    <w:rsid w:val="00EE3E39"/>
    <w:rsid w:val="00EE4793"/>
    <w:rsid w:val="00EE5740"/>
    <w:rsid w:val="00EE6836"/>
    <w:rsid w:val="00EE6B47"/>
    <w:rsid w:val="00EE7658"/>
    <w:rsid w:val="00EE7716"/>
    <w:rsid w:val="00EF01A6"/>
    <w:rsid w:val="00EF0D98"/>
    <w:rsid w:val="00EF0DB1"/>
    <w:rsid w:val="00EF17D1"/>
    <w:rsid w:val="00EF19F4"/>
    <w:rsid w:val="00EF3169"/>
    <w:rsid w:val="00EF37F8"/>
    <w:rsid w:val="00EF519F"/>
    <w:rsid w:val="00EF51C0"/>
    <w:rsid w:val="00EF5A6D"/>
    <w:rsid w:val="00EF60AE"/>
    <w:rsid w:val="00EF6736"/>
    <w:rsid w:val="00EF6F41"/>
    <w:rsid w:val="00F00057"/>
    <w:rsid w:val="00F014F1"/>
    <w:rsid w:val="00F01619"/>
    <w:rsid w:val="00F02F0C"/>
    <w:rsid w:val="00F02F55"/>
    <w:rsid w:val="00F03411"/>
    <w:rsid w:val="00F03A51"/>
    <w:rsid w:val="00F04A9A"/>
    <w:rsid w:val="00F05B03"/>
    <w:rsid w:val="00F06074"/>
    <w:rsid w:val="00F063AF"/>
    <w:rsid w:val="00F078C0"/>
    <w:rsid w:val="00F103A3"/>
    <w:rsid w:val="00F1115F"/>
    <w:rsid w:val="00F12F75"/>
    <w:rsid w:val="00F14227"/>
    <w:rsid w:val="00F15953"/>
    <w:rsid w:val="00F15A04"/>
    <w:rsid w:val="00F16EA5"/>
    <w:rsid w:val="00F17715"/>
    <w:rsid w:val="00F17D4D"/>
    <w:rsid w:val="00F2016F"/>
    <w:rsid w:val="00F21423"/>
    <w:rsid w:val="00F22B40"/>
    <w:rsid w:val="00F22F83"/>
    <w:rsid w:val="00F23573"/>
    <w:rsid w:val="00F2451F"/>
    <w:rsid w:val="00F24D14"/>
    <w:rsid w:val="00F25973"/>
    <w:rsid w:val="00F266B9"/>
    <w:rsid w:val="00F26E4A"/>
    <w:rsid w:val="00F306FC"/>
    <w:rsid w:val="00F3105A"/>
    <w:rsid w:val="00F31F25"/>
    <w:rsid w:val="00F32694"/>
    <w:rsid w:val="00F353A0"/>
    <w:rsid w:val="00F36E43"/>
    <w:rsid w:val="00F37453"/>
    <w:rsid w:val="00F40DD4"/>
    <w:rsid w:val="00F4211A"/>
    <w:rsid w:val="00F43D5B"/>
    <w:rsid w:val="00F45421"/>
    <w:rsid w:val="00F45BD0"/>
    <w:rsid w:val="00F467AB"/>
    <w:rsid w:val="00F4682F"/>
    <w:rsid w:val="00F46A8E"/>
    <w:rsid w:val="00F47890"/>
    <w:rsid w:val="00F47E60"/>
    <w:rsid w:val="00F5085E"/>
    <w:rsid w:val="00F50C30"/>
    <w:rsid w:val="00F50E30"/>
    <w:rsid w:val="00F51B93"/>
    <w:rsid w:val="00F534DF"/>
    <w:rsid w:val="00F53A2D"/>
    <w:rsid w:val="00F53CBE"/>
    <w:rsid w:val="00F54208"/>
    <w:rsid w:val="00F543F0"/>
    <w:rsid w:val="00F54CEC"/>
    <w:rsid w:val="00F56026"/>
    <w:rsid w:val="00F565E6"/>
    <w:rsid w:val="00F6034E"/>
    <w:rsid w:val="00F605A8"/>
    <w:rsid w:val="00F6070A"/>
    <w:rsid w:val="00F61108"/>
    <w:rsid w:val="00F62080"/>
    <w:rsid w:val="00F621F5"/>
    <w:rsid w:val="00F62591"/>
    <w:rsid w:val="00F62F4F"/>
    <w:rsid w:val="00F63025"/>
    <w:rsid w:val="00F63460"/>
    <w:rsid w:val="00F63976"/>
    <w:rsid w:val="00F63BD7"/>
    <w:rsid w:val="00F64DBC"/>
    <w:rsid w:val="00F6543E"/>
    <w:rsid w:val="00F66513"/>
    <w:rsid w:val="00F66FDF"/>
    <w:rsid w:val="00F67696"/>
    <w:rsid w:val="00F6799A"/>
    <w:rsid w:val="00F70642"/>
    <w:rsid w:val="00F71893"/>
    <w:rsid w:val="00F71985"/>
    <w:rsid w:val="00F719A2"/>
    <w:rsid w:val="00F721A4"/>
    <w:rsid w:val="00F72D10"/>
    <w:rsid w:val="00F7344F"/>
    <w:rsid w:val="00F73931"/>
    <w:rsid w:val="00F73BD7"/>
    <w:rsid w:val="00F73D6A"/>
    <w:rsid w:val="00F73D6F"/>
    <w:rsid w:val="00F75886"/>
    <w:rsid w:val="00F75C53"/>
    <w:rsid w:val="00F772E5"/>
    <w:rsid w:val="00F773A3"/>
    <w:rsid w:val="00F778EE"/>
    <w:rsid w:val="00F80554"/>
    <w:rsid w:val="00F81183"/>
    <w:rsid w:val="00F81431"/>
    <w:rsid w:val="00F81DA9"/>
    <w:rsid w:val="00F824B4"/>
    <w:rsid w:val="00F82A43"/>
    <w:rsid w:val="00F82E04"/>
    <w:rsid w:val="00F83179"/>
    <w:rsid w:val="00F83815"/>
    <w:rsid w:val="00F83A94"/>
    <w:rsid w:val="00F843D6"/>
    <w:rsid w:val="00F84D0A"/>
    <w:rsid w:val="00F851FE"/>
    <w:rsid w:val="00F85391"/>
    <w:rsid w:val="00F8630D"/>
    <w:rsid w:val="00F86930"/>
    <w:rsid w:val="00F87ADD"/>
    <w:rsid w:val="00F90265"/>
    <w:rsid w:val="00F9073D"/>
    <w:rsid w:val="00F90B52"/>
    <w:rsid w:val="00F91081"/>
    <w:rsid w:val="00F92240"/>
    <w:rsid w:val="00F92422"/>
    <w:rsid w:val="00F92CCF"/>
    <w:rsid w:val="00F93BC7"/>
    <w:rsid w:val="00F94648"/>
    <w:rsid w:val="00F94752"/>
    <w:rsid w:val="00F96ED2"/>
    <w:rsid w:val="00F96EF3"/>
    <w:rsid w:val="00F97189"/>
    <w:rsid w:val="00F9721B"/>
    <w:rsid w:val="00FA0C8D"/>
    <w:rsid w:val="00FA1139"/>
    <w:rsid w:val="00FA1DC4"/>
    <w:rsid w:val="00FA375A"/>
    <w:rsid w:val="00FA4A44"/>
    <w:rsid w:val="00FA4E0B"/>
    <w:rsid w:val="00FA60DE"/>
    <w:rsid w:val="00FA7450"/>
    <w:rsid w:val="00FA760E"/>
    <w:rsid w:val="00FA76DE"/>
    <w:rsid w:val="00FA7CF6"/>
    <w:rsid w:val="00FA7F16"/>
    <w:rsid w:val="00FB0EE9"/>
    <w:rsid w:val="00FB12EA"/>
    <w:rsid w:val="00FB1353"/>
    <w:rsid w:val="00FB174C"/>
    <w:rsid w:val="00FB1ED9"/>
    <w:rsid w:val="00FB1F95"/>
    <w:rsid w:val="00FB2504"/>
    <w:rsid w:val="00FB3AE2"/>
    <w:rsid w:val="00FB528C"/>
    <w:rsid w:val="00FB62E8"/>
    <w:rsid w:val="00FB6659"/>
    <w:rsid w:val="00FB706F"/>
    <w:rsid w:val="00FB7594"/>
    <w:rsid w:val="00FB78AB"/>
    <w:rsid w:val="00FC03F9"/>
    <w:rsid w:val="00FC0AE9"/>
    <w:rsid w:val="00FC138D"/>
    <w:rsid w:val="00FC1597"/>
    <w:rsid w:val="00FC199F"/>
    <w:rsid w:val="00FC4970"/>
    <w:rsid w:val="00FC5125"/>
    <w:rsid w:val="00FC5459"/>
    <w:rsid w:val="00FC5786"/>
    <w:rsid w:val="00FC5AC1"/>
    <w:rsid w:val="00FC63A4"/>
    <w:rsid w:val="00FC6DC3"/>
    <w:rsid w:val="00FC73EB"/>
    <w:rsid w:val="00FD056B"/>
    <w:rsid w:val="00FD0AFB"/>
    <w:rsid w:val="00FD1E4E"/>
    <w:rsid w:val="00FD4351"/>
    <w:rsid w:val="00FD5272"/>
    <w:rsid w:val="00FD57B2"/>
    <w:rsid w:val="00FD5B04"/>
    <w:rsid w:val="00FD67EE"/>
    <w:rsid w:val="00FD722B"/>
    <w:rsid w:val="00FD72C2"/>
    <w:rsid w:val="00FE0792"/>
    <w:rsid w:val="00FE1062"/>
    <w:rsid w:val="00FE1CFF"/>
    <w:rsid w:val="00FE1DFE"/>
    <w:rsid w:val="00FE3737"/>
    <w:rsid w:val="00FE52AB"/>
    <w:rsid w:val="00FE56D1"/>
    <w:rsid w:val="00FE6282"/>
    <w:rsid w:val="00FE6B51"/>
    <w:rsid w:val="00FE6F9D"/>
    <w:rsid w:val="00FE780E"/>
    <w:rsid w:val="00FE7835"/>
    <w:rsid w:val="00FF18C2"/>
    <w:rsid w:val="00FF3677"/>
    <w:rsid w:val="00FF3E22"/>
    <w:rsid w:val="00FF3F61"/>
    <w:rsid w:val="00FF545C"/>
    <w:rsid w:val="00FF5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style="mso-width-relative:margin;mso-height-relative:margin" fillcolor="white" strokecolor="none [3213]">
      <v:fill color="white"/>
      <v:stroke color="none [3213]"/>
      <v:textbox inset="5.85pt,.7pt,5.85pt,.7pt"/>
      <o:colormru v:ext="edit" colors="#ddd,#d3d7d7,silver,#d8d8d8"/>
    </o:shapedefaults>
    <o:shapelayout v:ext="edit">
      <o:idmap v:ext="edit" data="1"/>
    </o:shapelayout>
  </w:shapeDefaults>
  <w:decimalSymbol w:val="."/>
  <w:listSeparator w:val=","/>
  <w14:docId w14:val="1D76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E2D3E"/>
    <w:pPr>
      <w:widowControl w:val="0"/>
      <w:jc w:val="both"/>
    </w:pPr>
    <w:rPr>
      <w:rFonts w:ascii="HG丸ｺﾞｼｯｸM-PRO" w:eastAsia="HG丸ｺﾞｼｯｸM-PRO"/>
      <w:kern w:val="2"/>
      <w:sz w:val="24"/>
      <w:szCs w:val="22"/>
    </w:rPr>
  </w:style>
  <w:style w:type="paragraph" w:styleId="1">
    <w:name w:val="heading 1"/>
    <w:basedOn w:val="a1"/>
    <w:next w:val="a1"/>
    <w:link w:val="10"/>
    <w:uiPriority w:val="9"/>
    <w:qFormat/>
    <w:rsid w:val="00065A70"/>
    <w:pPr>
      <w:ind w:rightChars="194" w:right="425"/>
      <w:jc w:val="left"/>
      <w:outlineLvl w:val="0"/>
    </w:pPr>
    <w:rPr>
      <w:rFonts w:ascii="メイリオ" w:eastAsia="メイリオ" w:hAnsi="メイリオ"/>
      <w:b/>
      <w:color w:val="000000" w:themeColor="text1"/>
      <w:sz w:val="40"/>
      <w:szCs w:val="40"/>
    </w:rPr>
  </w:style>
  <w:style w:type="paragraph" w:styleId="21">
    <w:name w:val="heading 2"/>
    <w:basedOn w:val="a1"/>
    <w:next w:val="a1"/>
    <w:link w:val="22"/>
    <w:uiPriority w:val="9"/>
    <w:qFormat/>
    <w:rsid w:val="00270C19"/>
    <w:pPr>
      <w:jc w:val="center"/>
      <w:outlineLvl w:val="1"/>
    </w:pPr>
    <w:rPr>
      <w:rFonts w:ascii="ＤＦ特太ゴシック体" w:eastAsia="ＤＦ特太ゴシック体" w:hAnsi="ＭＳ ゴシック"/>
      <w:b/>
      <w:color w:val="FFFFFF"/>
      <w:sz w:val="32"/>
      <w:szCs w:val="32"/>
    </w:rPr>
  </w:style>
  <w:style w:type="paragraph" w:styleId="31">
    <w:name w:val="heading 3"/>
    <w:basedOn w:val="a1"/>
    <w:next w:val="a1"/>
    <w:link w:val="32"/>
    <w:uiPriority w:val="9"/>
    <w:qFormat/>
    <w:rsid w:val="00A324D4"/>
    <w:pPr>
      <w:ind w:rightChars="194" w:right="425" w:firstLineChars="64" w:firstLine="141"/>
      <w:outlineLvl w:val="2"/>
    </w:pPr>
    <w:rPr>
      <w:rFonts w:hAnsi="ＭＳ 明朝"/>
      <w:b/>
      <w:color w:val="000000" w:themeColor="text1"/>
    </w:rPr>
  </w:style>
  <w:style w:type="paragraph" w:styleId="41">
    <w:name w:val="heading 4"/>
    <w:basedOn w:val="a1"/>
    <w:next w:val="a1"/>
    <w:link w:val="42"/>
    <w:uiPriority w:val="9"/>
    <w:qFormat/>
    <w:rsid w:val="001563BF"/>
    <w:pPr>
      <w:ind w:leftChars="200" w:left="657" w:rightChars="200" w:right="438" w:hangingChars="100" w:hanging="219"/>
      <w:outlineLvl w:val="3"/>
    </w:pPr>
    <w:rPr>
      <w:rFonts w:hAnsi="ＭＳ ゴシック" w:cs="ＭＳ Ｐゴシック"/>
      <w:color w:val="000000" w:themeColor="text1"/>
    </w:rPr>
  </w:style>
  <w:style w:type="paragraph" w:styleId="51">
    <w:name w:val="heading 5"/>
    <w:basedOn w:val="a1"/>
    <w:next w:val="a1"/>
    <w:link w:val="52"/>
    <w:uiPriority w:val="9"/>
    <w:qFormat/>
    <w:rsid w:val="0072036B"/>
    <w:pPr>
      <w:keepNext/>
      <w:ind w:leftChars="800" w:left="800"/>
      <w:outlineLvl w:val="4"/>
    </w:pPr>
    <w:rPr>
      <w:rFonts w:ascii="Arial" w:eastAsia="ＭＳ ゴシック" w:hAnsi="Arial"/>
    </w:rPr>
  </w:style>
  <w:style w:type="paragraph" w:styleId="6">
    <w:name w:val="heading 6"/>
    <w:basedOn w:val="a1"/>
    <w:next w:val="a1"/>
    <w:link w:val="60"/>
    <w:uiPriority w:val="9"/>
    <w:qFormat/>
    <w:rsid w:val="0072036B"/>
    <w:pPr>
      <w:keepNext/>
      <w:ind w:leftChars="800" w:left="800"/>
      <w:outlineLvl w:val="5"/>
    </w:pPr>
    <w:rPr>
      <w:b/>
      <w:bCs/>
    </w:rPr>
  </w:style>
  <w:style w:type="paragraph" w:styleId="7">
    <w:name w:val="heading 7"/>
    <w:basedOn w:val="a1"/>
    <w:next w:val="a1"/>
    <w:link w:val="70"/>
    <w:uiPriority w:val="9"/>
    <w:qFormat/>
    <w:rsid w:val="0072036B"/>
    <w:pPr>
      <w:keepNext/>
      <w:ind w:leftChars="800" w:left="800"/>
      <w:outlineLvl w:val="6"/>
    </w:pPr>
  </w:style>
  <w:style w:type="paragraph" w:styleId="8">
    <w:name w:val="heading 8"/>
    <w:basedOn w:val="a1"/>
    <w:next w:val="a1"/>
    <w:link w:val="80"/>
    <w:uiPriority w:val="9"/>
    <w:qFormat/>
    <w:rsid w:val="0072036B"/>
    <w:pPr>
      <w:keepNext/>
      <w:ind w:leftChars="1200" w:left="1200"/>
      <w:outlineLvl w:val="7"/>
    </w:pPr>
  </w:style>
  <w:style w:type="paragraph" w:styleId="9">
    <w:name w:val="heading 9"/>
    <w:basedOn w:val="a1"/>
    <w:next w:val="a1"/>
    <w:link w:val="90"/>
    <w:uiPriority w:val="9"/>
    <w:qFormat/>
    <w:rsid w:val="0072036B"/>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F71985"/>
    <w:rPr>
      <w:rFonts w:ascii="Arial" w:eastAsia="ＭＳ ゴシック" w:hAnsi="Arial"/>
      <w:sz w:val="18"/>
      <w:szCs w:val="18"/>
    </w:rPr>
  </w:style>
  <w:style w:type="character" w:customStyle="1" w:styleId="a6">
    <w:name w:val="吹き出し (文字)"/>
    <w:link w:val="a5"/>
    <w:uiPriority w:val="99"/>
    <w:semiHidden/>
    <w:rsid w:val="00F71985"/>
    <w:rPr>
      <w:rFonts w:ascii="Arial" w:eastAsia="ＭＳ ゴシック" w:hAnsi="Arial" w:cs="Times New Roman"/>
      <w:sz w:val="18"/>
      <w:szCs w:val="18"/>
    </w:rPr>
  </w:style>
  <w:style w:type="paragraph" w:styleId="a7">
    <w:name w:val="header"/>
    <w:basedOn w:val="a1"/>
    <w:link w:val="a8"/>
    <w:uiPriority w:val="99"/>
    <w:unhideWhenUsed/>
    <w:rsid w:val="00215DE2"/>
    <w:pPr>
      <w:tabs>
        <w:tab w:val="center" w:pos="4252"/>
        <w:tab w:val="right" w:pos="8504"/>
      </w:tabs>
      <w:snapToGrid w:val="0"/>
    </w:pPr>
  </w:style>
  <w:style w:type="character" w:customStyle="1" w:styleId="a8">
    <w:name w:val="ヘッダー (文字)"/>
    <w:link w:val="a7"/>
    <w:uiPriority w:val="99"/>
    <w:rsid w:val="00215DE2"/>
    <w:rPr>
      <w:rFonts w:eastAsia="HG丸ｺﾞｼｯｸM-PRO"/>
      <w:kern w:val="2"/>
      <w:sz w:val="22"/>
      <w:szCs w:val="22"/>
    </w:rPr>
  </w:style>
  <w:style w:type="paragraph" w:styleId="a9">
    <w:name w:val="footer"/>
    <w:basedOn w:val="a1"/>
    <w:link w:val="aa"/>
    <w:uiPriority w:val="99"/>
    <w:unhideWhenUsed/>
    <w:rsid w:val="00215DE2"/>
    <w:pPr>
      <w:tabs>
        <w:tab w:val="center" w:pos="4252"/>
        <w:tab w:val="right" w:pos="8504"/>
      </w:tabs>
      <w:snapToGrid w:val="0"/>
    </w:pPr>
  </w:style>
  <w:style w:type="character" w:customStyle="1" w:styleId="aa">
    <w:name w:val="フッター (文字)"/>
    <w:link w:val="a9"/>
    <w:uiPriority w:val="99"/>
    <w:rsid w:val="00215DE2"/>
    <w:rPr>
      <w:rFonts w:eastAsia="HG丸ｺﾞｼｯｸM-PRO"/>
      <w:kern w:val="2"/>
      <w:sz w:val="22"/>
      <w:szCs w:val="22"/>
    </w:rPr>
  </w:style>
  <w:style w:type="table" w:styleId="ab">
    <w:name w:val="Table Grid"/>
    <w:basedOn w:val="a3"/>
    <w:rsid w:val="00EA78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E40791"/>
    <w:rPr>
      <w:color w:val="0000FF"/>
      <w:u w:val="single"/>
    </w:rPr>
  </w:style>
  <w:style w:type="character" w:styleId="ad">
    <w:name w:val="FollowedHyperlink"/>
    <w:uiPriority w:val="99"/>
    <w:semiHidden/>
    <w:unhideWhenUsed/>
    <w:rsid w:val="00E40791"/>
    <w:rPr>
      <w:color w:val="800080"/>
      <w:u w:val="single"/>
    </w:rPr>
  </w:style>
  <w:style w:type="paragraph" w:customStyle="1" w:styleId="11pt114pt35-">
    <w:name w:val="スタイル 11 pt ぶら下げインデント :  1 字 行間 :  固定値 14 pt 左  3.5 字 最初の行 :  -..."/>
    <w:basedOn w:val="a1"/>
    <w:rsid w:val="003F6116"/>
    <w:pPr>
      <w:spacing w:line="280" w:lineRule="exact"/>
      <w:ind w:leftChars="350" w:left="450" w:rightChars="200" w:right="200" w:hangingChars="100" w:hanging="100"/>
    </w:pPr>
    <w:rPr>
      <w:rFonts w:cs="ＭＳ 明朝"/>
      <w:sz w:val="22"/>
      <w:szCs w:val="20"/>
    </w:rPr>
  </w:style>
  <w:style w:type="paragraph" w:styleId="ae">
    <w:name w:val="No Spacing"/>
    <w:uiPriority w:val="1"/>
    <w:qFormat/>
    <w:rsid w:val="00DC44BD"/>
    <w:pPr>
      <w:widowControl w:val="0"/>
      <w:jc w:val="both"/>
    </w:pPr>
    <w:rPr>
      <w:rFonts w:eastAsia="HG丸ｺﾞｼｯｸM-PRO"/>
      <w:kern w:val="2"/>
      <w:sz w:val="24"/>
      <w:szCs w:val="22"/>
    </w:rPr>
  </w:style>
  <w:style w:type="paragraph" w:styleId="HTML">
    <w:name w:val="HTML Address"/>
    <w:basedOn w:val="a1"/>
    <w:link w:val="HTML0"/>
    <w:uiPriority w:val="99"/>
    <w:semiHidden/>
    <w:unhideWhenUsed/>
    <w:rsid w:val="0072036B"/>
    <w:rPr>
      <w:i/>
      <w:iCs/>
    </w:rPr>
  </w:style>
  <w:style w:type="character" w:customStyle="1" w:styleId="HTML0">
    <w:name w:val="HTML アドレス (文字)"/>
    <w:link w:val="HTML"/>
    <w:uiPriority w:val="99"/>
    <w:semiHidden/>
    <w:rsid w:val="0072036B"/>
    <w:rPr>
      <w:rFonts w:eastAsia="HG丸ｺﾞｼｯｸM-PRO"/>
      <w:i/>
      <w:iCs/>
      <w:kern w:val="2"/>
      <w:sz w:val="24"/>
      <w:szCs w:val="22"/>
    </w:rPr>
  </w:style>
  <w:style w:type="paragraph" w:styleId="HTML1">
    <w:name w:val="HTML Preformatted"/>
    <w:basedOn w:val="a1"/>
    <w:link w:val="HTML2"/>
    <w:uiPriority w:val="99"/>
    <w:semiHidden/>
    <w:unhideWhenUsed/>
    <w:rsid w:val="0072036B"/>
    <w:rPr>
      <w:rFonts w:ascii="Courier New" w:hAnsi="Courier New" w:cs="Courier New"/>
      <w:sz w:val="20"/>
      <w:szCs w:val="20"/>
    </w:rPr>
  </w:style>
  <w:style w:type="character" w:customStyle="1" w:styleId="HTML2">
    <w:name w:val="HTML 書式付き (文字)"/>
    <w:link w:val="HTML1"/>
    <w:uiPriority w:val="99"/>
    <w:semiHidden/>
    <w:rsid w:val="0072036B"/>
    <w:rPr>
      <w:rFonts w:ascii="Courier New" w:eastAsia="HG丸ｺﾞｼｯｸM-PRO" w:hAnsi="Courier New" w:cs="Courier New"/>
      <w:kern w:val="2"/>
    </w:rPr>
  </w:style>
  <w:style w:type="paragraph" w:styleId="af">
    <w:name w:val="annotation text"/>
    <w:basedOn w:val="a1"/>
    <w:link w:val="af0"/>
    <w:uiPriority w:val="99"/>
    <w:semiHidden/>
    <w:unhideWhenUsed/>
    <w:rsid w:val="0072036B"/>
    <w:pPr>
      <w:jc w:val="left"/>
    </w:pPr>
  </w:style>
  <w:style w:type="character" w:customStyle="1" w:styleId="af0">
    <w:name w:val="コメント文字列 (文字)"/>
    <w:link w:val="af"/>
    <w:uiPriority w:val="99"/>
    <w:semiHidden/>
    <w:rsid w:val="0072036B"/>
    <w:rPr>
      <w:rFonts w:eastAsia="HG丸ｺﾞｼｯｸM-PRO"/>
      <w:kern w:val="2"/>
      <w:sz w:val="24"/>
      <w:szCs w:val="22"/>
    </w:rPr>
  </w:style>
  <w:style w:type="paragraph" w:styleId="af1">
    <w:name w:val="annotation subject"/>
    <w:basedOn w:val="af"/>
    <w:next w:val="af"/>
    <w:link w:val="af2"/>
    <w:uiPriority w:val="99"/>
    <w:semiHidden/>
    <w:unhideWhenUsed/>
    <w:rsid w:val="0072036B"/>
    <w:rPr>
      <w:b/>
      <w:bCs/>
    </w:rPr>
  </w:style>
  <w:style w:type="character" w:customStyle="1" w:styleId="af2">
    <w:name w:val="コメント内容 (文字)"/>
    <w:link w:val="af1"/>
    <w:uiPriority w:val="99"/>
    <w:semiHidden/>
    <w:rsid w:val="0072036B"/>
    <w:rPr>
      <w:rFonts w:eastAsia="HG丸ｺﾞｼｯｸM-PRO"/>
      <w:b/>
      <w:bCs/>
      <w:kern w:val="2"/>
      <w:sz w:val="24"/>
      <w:szCs w:val="22"/>
    </w:rPr>
  </w:style>
  <w:style w:type="paragraph" w:styleId="af3">
    <w:name w:val="Block Text"/>
    <w:basedOn w:val="a1"/>
    <w:uiPriority w:val="99"/>
    <w:semiHidden/>
    <w:unhideWhenUsed/>
    <w:rsid w:val="0072036B"/>
    <w:pPr>
      <w:ind w:leftChars="700" w:left="1440" w:rightChars="700" w:right="1440"/>
    </w:pPr>
  </w:style>
  <w:style w:type="paragraph" w:styleId="af4">
    <w:name w:val="macro"/>
    <w:link w:val="af5"/>
    <w:uiPriority w:val="99"/>
    <w:semiHidden/>
    <w:unhideWhenUsed/>
    <w:rsid w:val="0072036B"/>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5">
    <w:name w:val="マクロ文字列 (文字)"/>
    <w:link w:val="af4"/>
    <w:uiPriority w:val="99"/>
    <w:semiHidden/>
    <w:rsid w:val="0072036B"/>
    <w:rPr>
      <w:rFonts w:ascii="Courier New" w:hAnsi="Courier New" w:cs="Courier New"/>
      <w:kern w:val="2"/>
      <w:sz w:val="18"/>
      <w:szCs w:val="18"/>
      <w:lang w:val="en-US" w:eastAsia="ja-JP" w:bidi="ar-SA"/>
    </w:rPr>
  </w:style>
  <w:style w:type="paragraph" w:styleId="af6">
    <w:name w:val="Message Header"/>
    <w:basedOn w:val="a1"/>
    <w:link w:val="af7"/>
    <w:uiPriority w:val="99"/>
    <w:semiHidden/>
    <w:unhideWhenUsed/>
    <w:rsid w:val="0072036B"/>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szCs w:val="24"/>
    </w:rPr>
  </w:style>
  <w:style w:type="character" w:customStyle="1" w:styleId="af7">
    <w:name w:val="メッセージ見出し (文字)"/>
    <w:link w:val="af6"/>
    <w:uiPriority w:val="99"/>
    <w:semiHidden/>
    <w:rsid w:val="0072036B"/>
    <w:rPr>
      <w:rFonts w:ascii="Arial" w:eastAsia="ＭＳ ゴシック" w:hAnsi="Arial" w:cs="Times New Roman"/>
      <w:kern w:val="2"/>
      <w:sz w:val="24"/>
      <w:szCs w:val="24"/>
      <w:shd w:val="pct20" w:color="auto" w:fill="auto"/>
    </w:rPr>
  </w:style>
  <w:style w:type="paragraph" w:styleId="af8">
    <w:name w:val="List Paragraph"/>
    <w:basedOn w:val="a1"/>
    <w:uiPriority w:val="34"/>
    <w:qFormat/>
    <w:rsid w:val="0072036B"/>
    <w:pPr>
      <w:ind w:leftChars="400" w:left="840"/>
    </w:pPr>
  </w:style>
  <w:style w:type="paragraph" w:styleId="af9">
    <w:name w:val="Salutation"/>
    <w:basedOn w:val="a1"/>
    <w:next w:val="a1"/>
    <w:link w:val="afa"/>
    <w:uiPriority w:val="99"/>
    <w:semiHidden/>
    <w:unhideWhenUsed/>
    <w:rsid w:val="0072036B"/>
  </w:style>
  <w:style w:type="character" w:customStyle="1" w:styleId="afa">
    <w:name w:val="挨拶文 (文字)"/>
    <w:link w:val="af9"/>
    <w:uiPriority w:val="99"/>
    <w:semiHidden/>
    <w:rsid w:val="0072036B"/>
    <w:rPr>
      <w:rFonts w:eastAsia="HG丸ｺﾞｼｯｸM-PRO"/>
      <w:kern w:val="2"/>
      <w:sz w:val="24"/>
      <w:szCs w:val="22"/>
    </w:rPr>
  </w:style>
  <w:style w:type="paragraph" w:styleId="afb">
    <w:name w:val="envelope address"/>
    <w:basedOn w:val="a1"/>
    <w:uiPriority w:val="99"/>
    <w:semiHidden/>
    <w:unhideWhenUsed/>
    <w:rsid w:val="0072036B"/>
    <w:pPr>
      <w:framePr w:w="6804" w:h="2268" w:hRule="exact" w:hSpace="142" w:wrap="auto" w:hAnchor="page" w:xAlign="center" w:yAlign="bottom"/>
      <w:snapToGrid w:val="0"/>
      <w:ind w:leftChars="1400" w:left="100"/>
    </w:pPr>
    <w:rPr>
      <w:rFonts w:ascii="Arial" w:eastAsia="ＭＳ ゴシック" w:hAnsi="Arial"/>
      <w:szCs w:val="24"/>
    </w:rPr>
  </w:style>
  <w:style w:type="paragraph" w:styleId="afc">
    <w:name w:val="List"/>
    <w:basedOn w:val="a1"/>
    <w:uiPriority w:val="99"/>
    <w:semiHidden/>
    <w:unhideWhenUsed/>
    <w:rsid w:val="0072036B"/>
    <w:pPr>
      <w:ind w:left="200" w:hangingChars="200" w:hanging="200"/>
      <w:contextualSpacing/>
    </w:pPr>
  </w:style>
  <w:style w:type="paragraph" w:styleId="23">
    <w:name w:val="List 2"/>
    <w:basedOn w:val="a1"/>
    <w:uiPriority w:val="99"/>
    <w:semiHidden/>
    <w:unhideWhenUsed/>
    <w:rsid w:val="0072036B"/>
    <w:pPr>
      <w:ind w:leftChars="200" w:left="100" w:hangingChars="200" w:hanging="200"/>
      <w:contextualSpacing/>
    </w:pPr>
  </w:style>
  <w:style w:type="paragraph" w:styleId="33">
    <w:name w:val="List 3"/>
    <w:basedOn w:val="a1"/>
    <w:uiPriority w:val="99"/>
    <w:semiHidden/>
    <w:unhideWhenUsed/>
    <w:rsid w:val="0072036B"/>
    <w:pPr>
      <w:ind w:leftChars="400" w:left="100" w:hangingChars="200" w:hanging="200"/>
      <w:contextualSpacing/>
    </w:pPr>
  </w:style>
  <w:style w:type="paragraph" w:styleId="43">
    <w:name w:val="List 4"/>
    <w:basedOn w:val="a1"/>
    <w:uiPriority w:val="99"/>
    <w:semiHidden/>
    <w:unhideWhenUsed/>
    <w:rsid w:val="0072036B"/>
    <w:pPr>
      <w:ind w:leftChars="600" w:left="100" w:hangingChars="200" w:hanging="200"/>
      <w:contextualSpacing/>
    </w:pPr>
  </w:style>
  <w:style w:type="paragraph" w:styleId="53">
    <w:name w:val="List 5"/>
    <w:basedOn w:val="a1"/>
    <w:uiPriority w:val="99"/>
    <w:semiHidden/>
    <w:unhideWhenUsed/>
    <w:rsid w:val="0072036B"/>
    <w:pPr>
      <w:ind w:leftChars="800" w:left="100" w:hangingChars="200" w:hanging="200"/>
      <w:contextualSpacing/>
    </w:pPr>
  </w:style>
  <w:style w:type="paragraph" w:styleId="afd">
    <w:name w:val="Quote"/>
    <w:basedOn w:val="a1"/>
    <w:next w:val="a1"/>
    <w:link w:val="afe"/>
    <w:uiPriority w:val="29"/>
    <w:qFormat/>
    <w:rsid w:val="0072036B"/>
    <w:rPr>
      <w:i/>
      <w:iCs/>
      <w:color w:val="000000"/>
    </w:rPr>
  </w:style>
  <w:style w:type="character" w:customStyle="1" w:styleId="afe">
    <w:name w:val="引用文 (文字)"/>
    <w:link w:val="afd"/>
    <w:uiPriority w:val="29"/>
    <w:rsid w:val="0072036B"/>
    <w:rPr>
      <w:rFonts w:eastAsia="HG丸ｺﾞｼｯｸM-PRO"/>
      <w:i/>
      <w:iCs/>
      <w:color w:val="000000"/>
      <w:kern w:val="2"/>
      <w:sz w:val="24"/>
      <w:szCs w:val="22"/>
    </w:rPr>
  </w:style>
  <w:style w:type="paragraph" w:styleId="24">
    <w:name w:val="Intense Quote"/>
    <w:basedOn w:val="a1"/>
    <w:next w:val="a1"/>
    <w:link w:val="25"/>
    <w:uiPriority w:val="30"/>
    <w:qFormat/>
    <w:rsid w:val="0072036B"/>
    <w:pPr>
      <w:pBdr>
        <w:bottom w:val="single" w:sz="4" w:space="4" w:color="4F81BD"/>
      </w:pBdr>
      <w:spacing w:before="200" w:after="280"/>
      <w:ind w:left="936" w:right="936"/>
    </w:pPr>
    <w:rPr>
      <w:b/>
      <w:bCs/>
      <w:i/>
      <w:iCs/>
      <w:color w:val="4F81BD"/>
    </w:rPr>
  </w:style>
  <w:style w:type="character" w:customStyle="1" w:styleId="25">
    <w:name w:val="引用文 2 (文字)"/>
    <w:link w:val="24"/>
    <w:uiPriority w:val="30"/>
    <w:rsid w:val="0072036B"/>
    <w:rPr>
      <w:rFonts w:eastAsia="HG丸ｺﾞｼｯｸM-PRO"/>
      <w:b/>
      <w:bCs/>
      <w:i/>
      <w:iCs/>
      <w:color w:val="4F81BD"/>
      <w:kern w:val="2"/>
      <w:sz w:val="24"/>
      <w:szCs w:val="22"/>
    </w:rPr>
  </w:style>
  <w:style w:type="paragraph" w:styleId="aff">
    <w:name w:val="table of authorities"/>
    <w:basedOn w:val="a1"/>
    <w:next w:val="a1"/>
    <w:uiPriority w:val="99"/>
    <w:semiHidden/>
    <w:unhideWhenUsed/>
    <w:rsid w:val="0072036B"/>
    <w:pPr>
      <w:ind w:left="240" w:hangingChars="100" w:hanging="240"/>
    </w:pPr>
  </w:style>
  <w:style w:type="paragraph" w:styleId="aff0">
    <w:name w:val="toa heading"/>
    <w:basedOn w:val="a1"/>
    <w:next w:val="a1"/>
    <w:uiPriority w:val="99"/>
    <w:semiHidden/>
    <w:unhideWhenUsed/>
    <w:rsid w:val="0072036B"/>
    <w:pPr>
      <w:spacing w:before="180"/>
    </w:pPr>
    <w:rPr>
      <w:rFonts w:ascii="Arial" w:eastAsia="ＭＳ ゴシック" w:hAnsi="Arial"/>
      <w:szCs w:val="24"/>
    </w:rPr>
  </w:style>
  <w:style w:type="paragraph" w:styleId="a0">
    <w:name w:val="List Bullet"/>
    <w:basedOn w:val="a1"/>
    <w:uiPriority w:val="99"/>
    <w:semiHidden/>
    <w:unhideWhenUsed/>
    <w:rsid w:val="0072036B"/>
    <w:pPr>
      <w:numPr>
        <w:numId w:val="1"/>
      </w:numPr>
      <w:contextualSpacing/>
    </w:pPr>
  </w:style>
  <w:style w:type="paragraph" w:styleId="20">
    <w:name w:val="List Bullet 2"/>
    <w:basedOn w:val="a1"/>
    <w:uiPriority w:val="99"/>
    <w:semiHidden/>
    <w:unhideWhenUsed/>
    <w:rsid w:val="0072036B"/>
    <w:pPr>
      <w:numPr>
        <w:numId w:val="2"/>
      </w:numPr>
      <w:contextualSpacing/>
    </w:pPr>
  </w:style>
  <w:style w:type="paragraph" w:styleId="30">
    <w:name w:val="List Bullet 3"/>
    <w:basedOn w:val="a1"/>
    <w:uiPriority w:val="99"/>
    <w:semiHidden/>
    <w:unhideWhenUsed/>
    <w:rsid w:val="0072036B"/>
    <w:pPr>
      <w:numPr>
        <w:numId w:val="3"/>
      </w:numPr>
      <w:contextualSpacing/>
    </w:pPr>
  </w:style>
  <w:style w:type="paragraph" w:styleId="40">
    <w:name w:val="List Bullet 4"/>
    <w:basedOn w:val="a1"/>
    <w:uiPriority w:val="99"/>
    <w:semiHidden/>
    <w:unhideWhenUsed/>
    <w:rsid w:val="0072036B"/>
    <w:pPr>
      <w:numPr>
        <w:numId w:val="4"/>
      </w:numPr>
      <w:contextualSpacing/>
    </w:pPr>
  </w:style>
  <w:style w:type="paragraph" w:styleId="50">
    <w:name w:val="List Bullet 5"/>
    <w:basedOn w:val="a1"/>
    <w:uiPriority w:val="99"/>
    <w:semiHidden/>
    <w:unhideWhenUsed/>
    <w:rsid w:val="0072036B"/>
    <w:pPr>
      <w:numPr>
        <w:numId w:val="5"/>
      </w:numPr>
      <w:contextualSpacing/>
    </w:pPr>
  </w:style>
  <w:style w:type="paragraph" w:styleId="aff1">
    <w:name w:val="List Continue"/>
    <w:basedOn w:val="a1"/>
    <w:uiPriority w:val="99"/>
    <w:semiHidden/>
    <w:unhideWhenUsed/>
    <w:rsid w:val="0072036B"/>
    <w:pPr>
      <w:spacing w:after="180"/>
      <w:ind w:leftChars="200" w:left="425"/>
      <w:contextualSpacing/>
    </w:pPr>
  </w:style>
  <w:style w:type="paragraph" w:styleId="26">
    <w:name w:val="List Continue 2"/>
    <w:basedOn w:val="a1"/>
    <w:uiPriority w:val="99"/>
    <w:semiHidden/>
    <w:unhideWhenUsed/>
    <w:rsid w:val="0072036B"/>
    <w:pPr>
      <w:spacing w:after="180"/>
      <w:ind w:leftChars="400" w:left="850"/>
      <w:contextualSpacing/>
    </w:pPr>
  </w:style>
  <w:style w:type="paragraph" w:styleId="34">
    <w:name w:val="List Continue 3"/>
    <w:basedOn w:val="a1"/>
    <w:uiPriority w:val="99"/>
    <w:semiHidden/>
    <w:unhideWhenUsed/>
    <w:rsid w:val="0072036B"/>
    <w:pPr>
      <w:spacing w:after="180"/>
      <w:ind w:leftChars="600" w:left="1275"/>
      <w:contextualSpacing/>
    </w:pPr>
  </w:style>
  <w:style w:type="paragraph" w:styleId="44">
    <w:name w:val="List Continue 4"/>
    <w:basedOn w:val="a1"/>
    <w:uiPriority w:val="99"/>
    <w:semiHidden/>
    <w:unhideWhenUsed/>
    <w:rsid w:val="0072036B"/>
    <w:pPr>
      <w:spacing w:after="180"/>
      <w:ind w:leftChars="800" w:left="1700"/>
      <w:contextualSpacing/>
    </w:pPr>
  </w:style>
  <w:style w:type="paragraph" w:styleId="54">
    <w:name w:val="List Continue 5"/>
    <w:basedOn w:val="a1"/>
    <w:uiPriority w:val="99"/>
    <w:semiHidden/>
    <w:unhideWhenUsed/>
    <w:rsid w:val="0072036B"/>
    <w:pPr>
      <w:spacing w:after="180"/>
      <w:ind w:leftChars="1000" w:left="2125"/>
      <w:contextualSpacing/>
    </w:pPr>
  </w:style>
  <w:style w:type="paragraph" w:styleId="aff2">
    <w:name w:val="Note Heading"/>
    <w:basedOn w:val="a1"/>
    <w:next w:val="a1"/>
    <w:link w:val="aff3"/>
    <w:uiPriority w:val="99"/>
    <w:semiHidden/>
    <w:unhideWhenUsed/>
    <w:rsid w:val="0072036B"/>
    <w:pPr>
      <w:jc w:val="center"/>
    </w:pPr>
  </w:style>
  <w:style w:type="character" w:customStyle="1" w:styleId="aff3">
    <w:name w:val="記 (文字)"/>
    <w:link w:val="aff2"/>
    <w:uiPriority w:val="99"/>
    <w:semiHidden/>
    <w:rsid w:val="0072036B"/>
    <w:rPr>
      <w:rFonts w:eastAsia="HG丸ｺﾞｼｯｸM-PRO"/>
      <w:kern w:val="2"/>
      <w:sz w:val="24"/>
      <w:szCs w:val="22"/>
    </w:rPr>
  </w:style>
  <w:style w:type="paragraph" w:styleId="aff4">
    <w:name w:val="footnote text"/>
    <w:basedOn w:val="a1"/>
    <w:link w:val="aff5"/>
    <w:uiPriority w:val="99"/>
    <w:semiHidden/>
    <w:unhideWhenUsed/>
    <w:rsid w:val="0072036B"/>
    <w:pPr>
      <w:snapToGrid w:val="0"/>
      <w:jc w:val="left"/>
    </w:pPr>
  </w:style>
  <w:style w:type="character" w:customStyle="1" w:styleId="aff5">
    <w:name w:val="脚注文字列 (文字)"/>
    <w:link w:val="aff4"/>
    <w:uiPriority w:val="99"/>
    <w:semiHidden/>
    <w:rsid w:val="0072036B"/>
    <w:rPr>
      <w:rFonts w:eastAsia="HG丸ｺﾞｼｯｸM-PRO"/>
      <w:kern w:val="2"/>
      <w:sz w:val="24"/>
      <w:szCs w:val="22"/>
    </w:rPr>
  </w:style>
  <w:style w:type="paragraph" w:styleId="aff6">
    <w:name w:val="Closing"/>
    <w:basedOn w:val="a1"/>
    <w:link w:val="aff7"/>
    <w:uiPriority w:val="99"/>
    <w:semiHidden/>
    <w:unhideWhenUsed/>
    <w:rsid w:val="0072036B"/>
    <w:pPr>
      <w:jc w:val="right"/>
    </w:pPr>
  </w:style>
  <w:style w:type="character" w:customStyle="1" w:styleId="aff7">
    <w:name w:val="結語 (文字)"/>
    <w:link w:val="aff6"/>
    <w:uiPriority w:val="99"/>
    <w:semiHidden/>
    <w:rsid w:val="0072036B"/>
    <w:rPr>
      <w:rFonts w:eastAsia="HG丸ｺﾞｼｯｸM-PRO"/>
      <w:kern w:val="2"/>
      <w:sz w:val="24"/>
      <w:szCs w:val="22"/>
    </w:rPr>
  </w:style>
  <w:style w:type="character" w:customStyle="1" w:styleId="10">
    <w:name w:val="見出し 1 (文字)"/>
    <w:link w:val="1"/>
    <w:uiPriority w:val="9"/>
    <w:rsid w:val="00065A70"/>
    <w:rPr>
      <w:rFonts w:ascii="メイリオ" w:eastAsia="メイリオ" w:hAnsi="メイリオ"/>
      <w:b/>
      <w:color w:val="000000" w:themeColor="text1"/>
      <w:kern w:val="2"/>
      <w:sz w:val="40"/>
      <w:szCs w:val="40"/>
    </w:rPr>
  </w:style>
  <w:style w:type="character" w:customStyle="1" w:styleId="22">
    <w:name w:val="見出し 2 (文字)"/>
    <w:link w:val="21"/>
    <w:uiPriority w:val="9"/>
    <w:rsid w:val="00270C19"/>
    <w:rPr>
      <w:rFonts w:ascii="ＤＦ特太ゴシック体" w:eastAsia="ＤＦ特太ゴシック体" w:hAnsi="ＭＳ ゴシック"/>
      <w:b/>
      <w:color w:val="FFFFFF"/>
      <w:kern w:val="2"/>
      <w:sz w:val="32"/>
      <w:szCs w:val="32"/>
    </w:rPr>
  </w:style>
  <w:style w:type="character" w:customStyle="1" w:styleId="32">
    <w:name w:val="見出し 3 (文字)"/>
    <w:link w:val="31"/>
    <w:uiPriority w:val="9"/>
    <w:rsid w:val="00A324D4"/>
    <w:rPr>
      <w:rFonts w:ascii="HG丸ｺﾞｼｯｸM-PRO" w:eastAsia="HG丸ｺﾞｼｯｸM-PRO" w:hAnsi="ＭＳ 明朝"/>
      <w:b/>
      <w:color w:val="000000" w:themeColor="text1"/>
      <w:kern w:val="2"/>
      <w:sz w:val="24"/>
      <w:szCs w:val="22"/>
    </w:rPr>
  </w:style>
  <w:style w:type="character" w:customStyle="1" w:styleId="42">
    <w:name w:val="見出し 4 (文字)"/>
    <w:link w:val="41"/>
    <w:uiPriority w:val="9"/>
    <w:rsid w:val="001563BF"/>
    <w:rPr>
      <w:rFonts w:ascii="HG丸ｺﾞｼｯｸM-PRO" w:eastAsia="HG丸ｺﾞｼｯｸM-PRO" w:hAnsi="ＭＳ ゴシック" w:cs="ＭＳ Ｐゴシック"/>
      <w:color w:val="000000" w:themeColor="text1"/>
      <w:kern w:val="2"/>
      <w:sz w:val="24"/>
      <w:szCs w:val="22"/>
    </w:rPr>
  </w:style>
  <w:style w:type="character" w:customStyle="1" w:styleId="52">
    <w:name w:val="見出し 5 (文字)"/>
    <w:link w:val="51"/>
    <w:uiPriority w:val="9"/>
    <w:semiHidden/>
    <w:rsid w:val="0072036B"/>
    <w:rPr>
      <w:rFonts w:ascii="Arial" w:eastAsia="ＭＳ ゴシック" w:hAnsi="Arial" w:cs="Times New Roman"/>
      <w:kern w:val="2"/>
      <w:sz w:val="24"/>
      <w:szCs w:val="22"/>
    </w:rPr>
  </w:style>
  <w:style w:type="character" w:customStyle="1" w:styleId="60">
    <w:name w:val="見出し 6 (文字)"/>
    <w:link w:val="6"/>
    <w:uiPriority w:val="9"/>
    <w:semiHidden/>
    <w:rsid w:val="0072036B"/>
    <w:rPr>
      <w:rFonts w:eastAsia="HG丸ｺﾞｼｯｸM-PRO"/>
      <w:b/>
      <w:bCs/>
      <w:kern w:val="2"/>
      <w:sz w:val="24"/>
      <w:szCs w:val="22"/>
    </w:rPr>
  </w:style>
  <w:style w:type="character" w:customStyle="1" w:styleId="70">
    <w:name w:val="見出し 7 (文字)"/>
    <w:link w:val="7"/>
    <w:uiPriority w:val="9"/>
    <w:semiHidden/>
    <w:rsid w:val="0072036B"/>
    <w:rPr>
      <w:rFonts w:eastAsia="HG丸ｺﾞｼｯｸM-PRO"/>
      <w:kern w:val="2"/>
      <w:sz w:val="24"/>
      <w:szCs w:val="22"/>
    </w:rPr>
  </w:style>
  <w:style w:type="character" w:customStyle="1" w:styleId="80">
    <w:name w:val="見出し 8 (文字)"/>
    <w:link w:val="8"/>
    <w:uiPriority w:val="9"/>
    <w:semiHidden/>
    <w:rsid w:val="0072036B"/>
    <w:rPr>
      <w:rFonts w:eastAsia="HG丸ｺﾞｼｯｸM-PRO"/>
      <w:kern w:val="2"/>
      <w:sz w:val="24"/>
      <w:szCs w:val="22"/>
    </w:rPr>
  </w:style>
  <w:style w:type="character" w:customStyle="1" w:styleId="90">
    <w:name w:val="見出し 9 (文字)"/>
    <w:link w:val="9"/>
    <w:uiPriority w:val="9"/>
    <w:semiHidden/>
    <w:rsid w:val="0072036B"/>
    <w:rPr>
      <w:rFonts w:eastAsia="HG丸ｺﾞｼｯｸM-PRO"/>
      <w:kern w:val="2"/>
      <w:sz w:val="24"/>
      <w:szCs w:val="22"/>
    </w:rPr>
  </w:style>
  <w:style w:type="paragraph" w:styleId="aff8">
    <w:name w:val="Document Map"/>
    <w:basedOn w:val="a1"/>
    <w:link w:val="aff9"/>
    <w:uiPriority w:val="99"/>
    <w:semiHidden/>
    <w:unhideWhenUsed/>
    <w:rsid w:val="0072036B"/>
    <w:rPr>
      <w:rFonts w:ascii="MS UI Gothic" w:eastAsia="MS UI Gothic"/>
      <w:sz w:val="18"/>
      <w:szCs w:val="18"/>
    </w:rPr>
  </w:style>
  <w:style w:type="character" w:customStyle="1" w:styleId="aff9">
    <w:name w:val="見出しマップ (文字)"/>
    <w:link w:val="aff8"/>
    <w:uiPriority w:val="99"/>
    <w:semiHidden/>
    <w:rsid w:val="0072036B"/>
    <w:rPr>
      <w:rFonts w:ascii="MS UI Gothic" w:eastAsia="MS UI Gothic"/>
      <w:kern w:val="2"/>
      <w:sz w:val="18"/>
      <w:szCs w:val="18"/>
    </w:rPr>
  </w:style>
  <w:style w:type="paragraph" w:styleId="affa">
    <w:name w:val="envelope return"/>
    <w:basedOn w:val="a1"/>
    <w:uiPriority w:val="99"/>
    <w:semiHidden/>
    <w:unhideWhenUsed/>
    <w:rsid w:val="0072036B"/>
    <w:pPr>
      <w:snapToGrid w:val="0"/>
    </w:pPr>
    <w:rPr>
      <w:rFonts w:ascii="Arial" w:eastAsia="ＭＳ ゴシック" w:hAnsi="Arial"/>
    </w:rPr>
  </w:style>
  <w:style w:type="paragraph" w:styleId="11">
    <w:name w:val="index 1"/>
    <w:basedOn w:val="a1"/>
    <w:next w:val="a1"/>
    <w:autoRedefine/>
    <w:uiPriority w:val="99"/>
    <w:semiHidden/>
    <w:unhideWhenUsed/>
    <w:rsid w:val="0072036B"/>
    <w:pPr>
      <w:ind w:left="240" w:hangingChars="100" w:hanging="240"/>
    </w:pPr>
  </w:style>
  <w:style w:type="paragraph" w:styleId="27">
    <w:name w:val="index 2"/>
    <w:basedOn w:val="a1"/>
    <w:next w:val="a1"/>
    <w:autoRedefine/>
    <w:uiPriority w:val="99"/>
    <w:semiHidden/>
    <w:unhideWhenUsed/>
    <w:rsid w:val="0072036B"/>
    <w:pPr>
      <w:ind w:leftChars="100" w:left="100" w:hangingChars="100" w:hanging="240"/>
    </w:pPr>
  </w:style>
  <w:style w:type="paragraph" w:styleId="35">
    <w:name w:val="index 3"/>
    <w:basedOn w:val="a1"/>
    <w:next w:val="a1"/>
    <w:autoRedefine/>
    <w:uiPriority w:val="99"/>
    <w:semiHidden/>
    <w:unhideWhenUsed/>
    <w:rsid w:val="0072036B"/>
    <w:pPr>
      <w:ind w:leftChars="200" w:left="200" w:hangingChars="100" w:hanging="240"/>
    </w:pPr>
  </w:style>
  <w:style w:type="paragraph" w:styleId="45">
    <w:name w:val="index 4"/>
    <w:basedOn w:val="a1"/>
    <w:next w:val="a1"/>
    <w:autoRedefine/>
    <w:uiPriority w:val="99"/>
    <w:semiHidden/>
    <w:unhideWhenUsed/>
    <w:rsid w:val="0072036B"/>
    <w:pPr>
      <w:ind w:leftChars="300" w:left="300" w:hangingChars="100" w:hanging="240"/>
    </w:pPr>
  </w:style>
  <w:style w:type="paragraph" w:styleId="55">
    <w:name w:val="index 5"/>
    <w:basedOn w:val="a1"/>
    <w:next w:val="a1"/>
    <w:autoRedefine/>
    <w:uiPriority w:val="99"/>
    <w:semiHidden/>
    <w:unhideWhenUsed/>
    <w:rsid w:val="0072036B"/>
    <w:pPr>
      <w:ind w:leftChars="400" w:left="400" w:hangingChars="100" w:hanging="240"/>
    </w:pPr>
  </w:style>
  <w:style w:type="paragraph" w:styleId="61">
    <w:name w:val="index 6"/>
    <w:basedOn w:val="a1"/>
    <w:next w:val="a1"/>
    <w:autoRedefine/>
    <w:uiPriority w:val="99"/>
    <w:semiHidden/>
    <w:unhideWhenUsed/>
    <w:rsid w:val="0072036B"/>
    <w:pPr>
      <w:ind w:leftChars="500" w:left="500" w:hangingChars="100" w:hanging="240"/>
    </w:pPr>
  </w:style>
  <w:style w:type="paragraph" w:styleId="71">
    <w:name w:val="index 7"/>
    <w:basedOn w:val="a1"/>
    <w:next w:val="a1"/>
    <w:autoRedefine/>
    <w:uiPriority w:val="99"/>
    <w:semiHidden/>
    <w:unhideWhenUsed/>
    <w:rsid w:val="0072036B"/>
    <w:pPr>
      <w:ind w:leftChars="600" w:left="600" w:hangingChars="100" w:hanging="240"/>
    </w:pPr>
  </w:style>
  <w:style w:type="paragraph" w:styleId="81">
    <w:name w:val="index 8"/>
    <w:basedOn w:val="a1"/>
    <w:next w:val="a1"/>
    <w:autoRedefine/>
    <w:uiPriority w:val="99"/>
    <w:semiHidden/>
    <w:unhideWhenUsed/>
    <w:rsid w:val="0072036B"/>
    <w:pPr>
      <w:ind w:leftChars="700" w:left="700" w:hangingChars="100" w:hanging="240"/>
    </w:pPr>
  </w:style>
  <w:style w:type="paragraph" w:styleId="91">
    <w:name w:val="index 9"/>
    <w:basedOn w:val="a1"/>
    <w:next w:val="a1"/>
    <w:autoRedefine/>
    <w:uiPriority w:val="99"/>
    <w:semiHidden/>
    <w:unhideWhenUsed/>
    <w:rsid w:val="0072036B"/>
    <w:pPr>
      <w:ind w:leftChars="800" w:left="800" w:hangingChars="100" w:hanging="240"/>
    </w:pPr>
  </w:style>
  <w:style w:type="paragraph" w:styleId="affb">
    <w:name w:val="index heading"/>
    <w:basedOn w:val="a1"/>
    <w:next w:val="11"/>
    <w:uiPriority w:val="99"/>
    <w:semiHidden/>
    <w:unhideWhenUsed/>
    <w:rsid w:val="0072036B"/>
    <w:rPr>
      <w:rFonts w:ascii="Arial" w:eastAsia="ＭＳ ゴシック" w:hAnsi="Arial"/>
      <w:b/>
      <w:bCs/>
    </w:rPr>
  </w:style>
  <w:style w:type="paragraph" w:styleId="affc">
    <w:name w:val="Signature"/>
    <w:basedOn w:val="a1"/>
    <w:link w:val="affd"/>
    <w:uiPriority w:val="99"/>
    <w:semiHidden/>
    <w:unhideWhenUsed/>
    <w:rsid w:val="0072036B"/>
    <w:pPr>
      <w:jc w:val="right"/>
    </w:pPr>
  </w:style>
  <w:style w:type="character" w:customStyle="1" w:styleId="affd">
    <w:name w:val="署名 (文字)"/>
    <w:link w:val="affc"/>
    <w:uiPriority w:val="99"/>
    <w:semiHidden/>
    <w:rsid w:val="0072036B"/>
    <w:rPr>
      <w:rFonts w:eastAsia="HG丸ｺﾞｼｯｸM-PRO"/>
      <w:kern w:val="2"/>
      <w:sz w:val="24"/>
      <w:szCs w:val="22"/>
    </w:rPr>
  </w:style>
  <w:style w:type="paragraph" w:styleId="affe">
    <w:name w:val="Plain Text"/>
    <w:basedOn w:val="a1"/>
    <w:link w:val="afff"/>
    <w:uiPriority w:val="99"/>
    <w:semiHidden/>
    <w:unhideWhenUsed/>
    <w:rsid w:val="0072036B"/>
    <w:rPr>
      <w:rFonts w:ascii="ＭＳ 明朝" w:eastAsia="ＭＳ 明朝" w:hAnsi="Courier New" w:cs="Courier New"/>
      <w:sz w:val="21"/>
      <w:szCs w:val="21"/>
    </w:rPr>
  </w:style>
  <w:style w:type="character" w:customStyle="1" w:styleId="afff">
    <w:name w:val="書式なし (文字)"/>
    <w:link w:val="affe"/>
    <w:uiPriority w:val="99"/>
    <w:semiHidden/>
    <w:rsid w:val="0072036B"/>
    <w:rPr>
      <w:rFonts w:ascii="ＭＳ 明朝" w:hAnsi="Courier New" w:cs="Courier New"/>
      <w:kern w:val="2"/>
      <w:sz w:val="21"/>
      <w:szCs w:val="21"/>
    </w:rPr>
  </w:style>
  <w:style w:type="paragraph" w:styleId="afff0">
    <w:name w:val="caption"/>
    <w:basedOn w:val="a1"/>
    <w:next w:val="a1"/>
    <w:uiPriority w:val="35"/>
    <w:qFormat/>
    <w:rsid w:val="0072036B"/>
    <w:rPr>
      <w:b/>
      <w:bCs/>
      <w:sz w:val="21"/>
      <w:szCs w:val="21"/>
    </w:rPr>
  </w:style>
  <w:style w:type="paragraph" w:styleId="afff1">
    <w:name w:val="table of figures"/>
    <w:basedOn w:val="a1"/>
    <w:next w:val="a1"/>
    <w:uiPriority w:val="99"/>
    <w:semiHidden/>
    <w:unhideWhenUsed/>
    <w:rsid w:val="0072036B"/>
    <w:pPr>
      <w:ind w:leftChars="200" w:left="200" w:hangingChars="200" w:hanging="200"/>
    </w:pPr>
  </w:style>
  <w:style w:type="paragraph" w:styleId="a">
    <w:name w:val="List Number"/>
    <w:basedOn w:val="a1"/>
    <w:uiPriority w:val="99"/>
    <w:semiHidden/>
    <w:unhideWhenUsed/>
    <w:rsid w:val="0072036B"/>
    <w:pPr>
      <w:numPr>
        <w:numId w:val="6"/>
      </w:numPr>
      <w:contextualSpacing/>
    </w:pPr>
  </w:style>
  <w:style w:type="paragraph" w:styleId="2">
    <w:name w:val="List Number 2"/>
    <w:basedOn w:val="a1"/>
    <w:uiPriority w:val="99"/>
    <w:semiHidden/>
    <w:unhideWhenUsed/>
    <w:rsid w:val="0072036B"/>
    <w:pPr>
      <w:numPr>
        <w:numId w:val="7"/>
      </w:numPr>
      <w:contextualSpacing/>
    </w:pPr>
  </w:style>
  <w:style w:type="paragraph" w:styleId="3">
    <w:name w:val="List Number 3"/>
    <w:basedOn w:val="a1"/>
    <w:uiPriority w:val="99"/>
    <w:semiHidden/>
    <w:unhideWhenUsed/>
    <w:rsid w:val="0072036B"/>
    <w:pPr>
      <w:numPr>
        <w:numId w:val="8"/>
      </w:numPr>
      <w:contextualSpacing/>
    </w:pPr>
  </w:style>
  <w:style w:type="paragraph" w:styleId="4">
    <w:name w:val="List Number 4"/>
    <w:basedOn w:val="a1"/>
    <w:uiPriority w:val="99"/>
    <w:semiHidden/>
    <w:unhideWhenUsed/>
    <w:rsid w:val="0072036B"/>
    <w:pPr>
      <w:numPr>
        <w:numId w:val="9"/>
      </w:numPr>
      <w:contextualSpacing/>
    </w:pPr>
  </w:style>
  <w:style w:type="paragraph" w:styleId="5">
    <w:name w:val="List Number 5"/>
    <w:basedOn w:val="a1"/>
    <w:uiPriority w:val="99"/>
    <w:semiHidden/>
    <w:unhideWhenUsed/>
    <w:rsid w:val="0072036B"/>
    <w:pPr>
      <w:numPr>
        <w:numId w:val="10"/>
      </w:numPr>
      <w:contextualSpacing/>
    </w:pPr>
  </w:style>
  <w:style w:type="paragraph" w:styleId="afff2">
    <w:name w:val="E-mail Signature"/>
    <w:basedOn w:val="a1"/>
    <w:link w:val="afff3"/>
    <w:uiPriority w:val="99"/>
    <w:semiHidden/>
    <w:unhideWhenUsed/>
    <w:rsid w:val="0072036B"/>
  </w:style>
  <w:style w:type="character" w:customStyle="1" w:styleId="afff3">
    <w:name w:val="電子メール署名 (文字)"/>
    <w:link w:val="afff2"/>
    <w:uiPriority w:val="99"/>
    <w:semiHidden/>
    <w:rsid w:val="0072036B"/>
    <w:rPr>
      <w:rFonts w:eastAsia="HG丸ｺﾞｼｯｸM-PRO"/>
      <w:kern w:val="2"/>
      <w:sz w:val="24"/>
      <w:szCs w:val="22"/>
    </w:rPr>
  </w:style>
  <w:style w:type="paragraph" w:styleId="afff4">
    <w:name w:val="Date"/>
    <w:basedOn w:val="a1"/>
    <w:next w:val="a1"/>
    <w:link w:val="afff5"/>
    <w:uiPriority w:val="99"/>
    <w:semiHidden/>
    <w:unhideWhenUsed/>
    <w:rsid w:val="0072036B"/>
  </w:style>
  <w:style w:type="character" w:customStyle="1" w:styleId="afff5">
    <w:name w:val="日付 (文字)"/>
    <w:link w:val="afff4"/>
    <w:uiPriority w:val="99"/>
    <w:semiHidden/>
    <w:rsid w:val="0072036B"/>
    <w:rPr>
      <w:rFonts w:eastAsia="HG丸ｺﾞｼｯｸM-PRO"/>
      <w:kern w:val="2"/>
      <w:sz w:val="24"/>
      <w:szCs w:val="22"/>
    </w:rPr>
  </w:style>
  <w:style w:type="paragraph" w:styleId="Web">
    <w:name w:val="Normal (Web)"/>
    <w:basedOn w:val="a1"/>
    <w:uiPriority w:val="99"/>
    <w:semiHidden/>
    <w:unhideWhenUsed/>
    <w:rsid w:val="0072036B"/>
    <w:rPr>
      <w:rFonts w:ascii="Times New Roman" w:hAnsi="Times New Roman"/>
      <w:szCs w:val="24"/>
    </w:rPr>
  </w:style>
  <w:style w:type="paragraph" w:styleId="afff6">
    <w:name w:val="Normal Indent"/>
    <w:basedOn w:val="a1"/>
    <w:uiPriority w:val="99"/>
    <w:semiHidden/>
    <w:unhideWhenUsed/>
    <w:rsid w:val="0072036B"/>
    <w:pPr>
      <w:ind w:leftChars="400" w:left="840"/>
    </w:pPr>
  </w:style>
  <w:style w:type="paragraph" w:styleId="afff7">
    <w:name w:val="Title"/>
    <w:basedOn w:val="a1"/>
    <w:next w:val="a1"/>
    <w:link w:val="afff8"/>
    <w:uiPriority w:val="10"/>
    <w:qFormat/>
    <w:rsid w:val="001563BF"/>
    <w:pPr>
      <w:jc w:val="center"/>
    </w:pPr>
    <w:rPr>
      <w:color w:val="000000" w:themeColor="text1"/>
      <w:sz w:val="44"/>
      <w:szCs w:val="44"/>
    </w:rPr>
  </w:style>
  <w:style w:type="character" w:customStyle="1" w:styleId="afff8">
    <w:name w:val="表題 (文字)"/>
    <w:link w:val="afff7"/>
    <w:uiPriority w:val="10"/>
    <w:rsid w:val="001563BF"/>
    <w:rPr>
      <w:rFonts w:ascii="HG丸ｺﾞｼｯｸM-PRO" w:eastAsia="HG丸ｺﾞｼｯｸM-PRO"/>
      <w:color w:val="000000" w:themeColor="text1"/>
      <w:kern w:val="2"/>
      <w:sz w:val="44"/>
      <w:szCs w:val="44"/>
    </w:rPr>
  </w:style>
  <w:style w:type="paragraph" w:styleId="afff9">
    <w:name w:val="Subtitle"/>
    <w:basedOn w:val="a1"/>
    <w:next w:val="a1"/>
    <w:link w:val="afffa"/>
    <w:uiPriority w:val="11"/>
    <w:qFormat/>
    <w:rsid w:val="0072036B"/>
    <w:pPr>
      <w:jc w:val="center"/>
      <w:outlineLvl w:val="1"/>
    </w:pPr>
    <w:rPr>
      <w:rFonts w:ascii="Arial" w:eastAsia="ＭＳ ゴシック" w:hAnsi="Arial"/>
      <w:szCs w:val="24"/>
    </w:rPr>
  </w:style>
  <w:style w:type="character" w:customStyle="1" w:styleId="afffa">
    <w:name w:val="副題 (文字)"/>
    <w:link w:val="afff9"/>
    <w:uiPriority w:val="11"/>
    <w:rsid w:val="0072036B"/>
    <w:rPr>
      <w:rFonts w:ascii="Arial" w:eastAsia="ＭＳ ゴシック" w:hAnsi="Arial" w:cs="Times New Roman"/>
      <w:kern w:val="2"/>
      <w:sz w:val="24"/>
      <w:szCs w:val="24"/>
    </w:rPr>
  </w:style>
  <w:style w:type="paragraph" w:styleId="afffb">
    <w:name w:val="Bibliography"/>
    <w:basedOn w:val="a1"/>
    <w:next w:val="a1"/>
    <w:uiPriority w:val="37"/>
    <w:semiHidden/>
    <w:unhideWhenUsed/>
    <w:rsid w:val="0072036B"/>
  </w:style>
  <w:style w:type="paragraph" w:styleId="afffc">
    <w:name w:val="endnote text"/>
    <w:basedOn w:val="a1"/>
    <w:link w:val="afffd"/>
    <w:uiPriority w:val="99"/>
    <w:semiHidden/>
    <w:unhideWhenUsed/>
    <w:rsid w:val="0072036B"/>
    <w:pPr>
      <w:snapToGrid w:val="0"/>
      <w:jc w:val="left"/>
    </w:pPr>
  </w:style>
  <w:style w:type="character" w:customStyle="1" w:styleId="afffd">
    <w:name w:val="文末脚注文字列 (文字)"/>
    <w:link w:val="afffc"/>
    <w:uiPriority w:val="99"/>
    <w:semiHidden/>
    <w:rsid w:val="0072036B"/>
    <w:rPr>
      <w:rFonts w:eastAsia="HG丸ｺﾞｼｯｸM-PRO"/>
      <w:kern w:val="2"/>
      <w:sz w:val="24"/>
      <w:szCs w:val="22"/>
    </w:rPr>
  </w:style>
  <w:style w:type="paragraph" w:styleId="afffe">
    <w:name w:val="Body Text"/>
    <w:basedOn w:val="a1"/>
    <w:link w:val="affff"/>
    <w:uiPriority w:val="99"/>
    <w:unhideWhenUsed/>
    <w:rsid w:val="00A324D4"/>
    <w:pPr>
      <w:ind w:leftChars="100" w:left="219" w:rightChars="200" w:right="438" w:firstLineChars="100" w:firstLine="219"/>
      <w:jc w:val="left"/>
    </w:pPr>
    <w:rPr>
      <w:rFonts w:hAnsi="HG丸ｺﾞｼｯｸM-PRO"/>
      <w:color w:val="000000" w:themeColor="text1"/>
      <w:szCs w:val="24"/>
    </w:rPr>
  </w:style>
  <w:style w:type="character" w:customStyle="1" w:styleId="affff">
    <w:name w:val="本文 (文字)"/>
    <w:link w:val="afffe"/>
    <w:uiPriority w:val="99"/>
    <w:rsid w:val="00A324D4"/>
    <w:rPr>
      <w:rFonts w:ascii="HG丸ｺﾞｼｯｸM-PRO" w:eastAsia="HG丸ｺﾞｼｯｸM-PRO" w:hAnsi="HG丸ｺﾞｼｯｸM-PRO"/>
      <w:color w:val="000000" w:themeColor="text1"/>
      <w:kern w:val="2"/>
      <w:sz w:val="24"/>
      <w:szCs w:val="24"/>
    </w:rPr>
  </w:style>
  <w:style w:type="paragraph" w:styleId="28">
    <w:name w:val="Body Text 2"/>
    <w:basedOn w:val="29"/>
    <w:link w:val="2a"/>
    <w:uiPriority w:val="99"/>
    <w:unhideWhenUsed/>
    <w:rsid w:val="00A324D4"/>
  </w:style>
  <w:style w:type="character" w:customStyle="1" w:styleId="2a">
    <w:name w:val="本文 2 (文字)"/>
    <w:link w:val="28"/>
    <w:uiPriority w:val="99"/>
    <w:rsid w:val="00A324D4"/>
    <w:rPr>
      <w:rFonts w:eastAsia="HG丸ｺﾞｼｯｸM-PRO"/>
      <w:kern w:val="2"/>
      <w:sz w:val="24"/>
      <w:szCs w:val="22"/>
    </w:rPr>
  </w:style>
  <w:style w:type="paragraph" w:styleId="36">
    <w:name w:val="Body Text 3"/>
    <w:basedOn w:val="a1"/>
    <w:link w:val="37"/>
    <w:uiPriority w:val="99"/>
    <w:unhideWhenUsed/>
    <w:rsid w:val="001563BF"/>
    <w:pPr>
      <w:ind w:leftChars="300" w:left="657" w:rightChars="200" w:right="438" w:firstLineChars="100" w:firstLine="219"/>
    </w:pPr>
    <w:rPr>
      <w:rFonts w:hAnsi="ＭＳ ゴシック" w:cs="ＭＳ Ｐゴシック"/>
    </w:rPr>
  </w:style>
  <w:style w:type="character" w:customStyle="1" w:styleId="37">
    <w:name w:val="本文 3 (文字)"/>
    <w:link w:val="36"/>
    <w:uiPriority w:val="99"/>
    <w:rsid w:val="001563BF"/>
    <w:rPr>
      <w:rFonts w:ascii="HG丸ｺﾞｼｯｸM-PRO" w:eastAsia="HG丸ｺﾞｼｯｸM-PRO" w:hAnsi="ＭＳ ゴシック" w:cs="ＭＳ Ｐゴシック"/>
      <w:kern w:val="2"/>
      <w:sz w:val="24"/>
      <w:szCs w:val="22"/>
    </w:rPr>
  </w:style>
  <w:style w:type="paragraph" w:styleId="affff0">
    <w:name w:val="Body Text Indent"/>
    <w:basedOn w:val="a1"/>
    <w:link w:val="affff1"/>
    <w:uiPriority w:val="99"/>
    <w:unhideWhenUsed/>
    <w:rsid w:val="00CF15A7"/>
    <w:pPr>
      <w:ind w:leftChars="100" w:left="219"/>
    </w:pPr>
  </w:style>
  <w:style w:type="character" w:customStyle="1" w:styleId="affff1">
    <w:name w:val="本文インデント (文字)"/>
    <w:link w:val="affff0"/>
    <w:uiPriority w:val="99"/>
    <w:rsid w:val="00CF15A7"/>
    <w:rPr>
      <w:rFonts w:ascii="HG丸ｺﾞｼｯｸM-PRO" w:eastAsia="HG丸ｺﾞｼｯｸM-PRO"/>
      <w:kern w:val="2"/>
      <w:sz w:val="24"/>
      <w:szCs w:val="22"/>
    </w:rPr>
  </w:style>
  <w:style w:type="paragraph" w:styleId="29">
    <w:name w:val="Body Text Indent 2"/>
    <w:basedOn w:val="a1"/>
    <w:link w:val="2b"/>
    <w:uiPriority w:val="99"/>
    <w:unhideWhenUsed/>
    <w:rsid w:val="00AF3002"/>
    <w:pPr>
      <w:ind w:leftChars="200" w:left="438"/>
    </w:pPr>
    <w:rPr>
      <w:sz w:val="22"/>
    </w:rPr>
  </w:style>
  <w:style w:type="character" w:customStyle="1" w:styleId="2b">
    <w:name w:val="本文インデント 2 (文字)"/>
    <w:link w:val="29"/>
    <w:uiPriority w:val="99"/>
    <w:rsid w:val="00AF3002"/>
    <w:rPr>
      <w:rFonts w:ascii="HG丸ｺﾞｼｯｸM-PRO" w:eastAsia="HG丸ｺﾞｼｯｸM-PRO"/>
      <w:kern w:val="2"/>
      <w:sz w:val="22"/>
      <w:szCs w:val="22"/>
    </w:rPr>
  </w:style>
  <w:style w:type="paragraph" w:styleId="38">
    <w:name w:val="Body Text Indent 3"/>
    <w:basedOn w:val="a1"/>
    <w:link w:val="39"/>
    <w:uiPriority w:val="99"/>
    <w:unhideWhenUsed/>
    <w:rsid w:val="00AF3002"/>
    <w:pPr>
      <w:ind w:leftChars="250" w:left="548"/>
    </w:pPr>
    <w:rPr>
      <w:sz w:val="22"/>
    </w:rPr>
  </w:style>
  <w:style w:type="character" w:customStyle="1" w:styleId="39">
    <w:name w:val="本文インデント 3 (文字)"/>
    <w:link w:val="38"/>
    <w:uiPriority w:val="99"/>
    <w:rsid w:val="00AF3002"/>
    <w:rPr>
      <w:rFonts w:ascii="HG丸ｺﾞｼｯｸM-PRO" w:eastAsia="HG丸ｺﾞｼｯｸM-PRO"/>
      <w:kern w:val="2"/>
      <w:sz w:val="22"/>
      <w:szCs w:val="22"/>
    </w:rPr>
  </w:style>
  <w:style w:type="paragraph" w:styleId="affff2">
    <w:name w:val="Body Text First Indent"/>
    <w:basedOn w:val="a1"/>
    <w:link w:val="affff3"/>
    <w:uiPriority w:val="99"/>
    <w:unhideWhenUsed/>
    <w:rsid w:val="00AF3002"/>
    <w:pPr>
      <w:ind w:leftChars="50" w:left="110" w:firstLineChars="100" w:firstLine="219"/>
    </w:pPr>
  </w:style>
  <w:style w:type="character" w:customStyle="1" w:styleId="affff3">
    <w:name w:val="本文字下げ (文字)"/>
    <w:basedOn w:val="affff"/>
    <w:link w:val="affff2"/>
    <w:uiPriority w:val="99"/>
    <w:rsid w:val="00AF3002"/>
    <w:rPr>
      <w:rFonts w:ascii="HG丸ｺﾞｼｯｸM-PRO" w:eastAsia="HG丸ｺﾞｼｯｸM-PRO" w:hAnsi="HG丸ｺﾞｼｯｸM-PRO"/>
      <w:color w:val="000000" w:themeColor="text1"/>
      <w:kern w:val="2"/>
      <w:sz w:val="24"/>
      <w:szCs w:val="22"/>
    </w:rPr>
  </w:style>
  <w:style w:type="paragraph" w:styleId="2c">
    <w:name w:val="Body Text First Indent 2"/>
    <w:basedOn w:val="affff0"/>
    <w:link w:val="2d"/>
    <w:uiPriority w:val="99"/>
    <w:semiHidden/>
    <w:unhideWhenUsed/>
    <w:rsid w:val="0072036B"/>
    <w:pPr>
      <w:ind w:firstLineChars="100" w:firstLine="210"/>
    </w:pPr>
  </w:style>
  <w:style w:type="character" w:customStyle="1" w:styleId="2d">
    <w:name w:val="本文字下げ 2 (文字)"/>
    <w:basedOn w:val="affff1"/>
    <w:link w:val="2c"/>
    <w:uiPriority w:val="99"/>
    <w:semiHidden/>
    <w:rsid w:val="0072036B"/>
    <w:rPr>
      <w:rFonts w:ascii="HG丸ｺﾞｼｯｸM-PRO" w:eastAsia="HG丸ｺﾞｼｯｸM-PRO"/>
      <w:kern w:val="2"/>
      <w:sz w:val="24"/>
      <w:szCs w:val="22"/>
    </w:rPr>
  </w:style>
  <w:style w:type="paragraph" w:styleId="12">
    <w:name w:val="toc 1"/>
    <w:basedOn w:val="a1"/>
    <w:next w:val="a1"/>
    <w:autoRedefine/>
    <w:uiPriority w:val="39"/>
    <w:semiHidden/>
    <w:unhideWhenUsed/>
    <w:rsid w:val="0072036B"/>
  </w:style>
  <w:style w:type="paragraph" w:styleId="2e">
    <w:name w:val="toc 2"/>
    <w:basedOn w:val="a1"/>
    <w:next w:val="a1"/>
    <w:autoRedefine/>
    <w:uiPriority w:val="39"/>
    <w:semiHidden/>
    <w:unhideWhenUsed/>
    <w:rsid w:val="0072036B"/>
    <w:pPr>
      <w:ind w:leftChars="100" w:left="240"/>
    </w:pPr>
  </w:style>
  <w:style w:type="paragraph" w:styleId="3a">
    <w:name w:val="toc 3"/>
    <w:basedOn w:val="a1"/>
    <w:next w:val="a1"/>
    <w:autoRedefine/>
    <w:uiPriority w:val="39"/>
    <w:semiHidden/>
    <w:unhideWhenUsed/>
    <w:rsid w:val="0072036B"/>
    <w:pPr>
      <w:ind w:leftChars="200" w:left="480"/>
    </w:pPr>
  </w:style>
  <w:style w:type="paragraph" w:styleId="46">
    <w:name w:val="toc 4"/>
    <w:basedOn w:val="a1"/>
    <w:next w:val="a1"/>
    <w:autoRedefine/>
    <w:uiPriority w:val="39"/>
    <w:semiHidden/>
    <w:unhideWhenUsed/>
    <w:rsid w:val="0072036B"/>
    <w:pPr>
      <w:ind w:leftChars="300" w:left="720"/>
    </w:pPr>
  </w:style>
  <w:style w:type="paragraph" w:styleId="56">
    <w:name w:val="toc 5"/>
    <w:basedOn w:val="a1"/>
    <w:next w:val="a1"/>
    <w:autoRedefine/>
    <w:uiPriority w:val="39"/>
    <w:semiHidden/>
    <w:unhideWhenUsed/>
    <w:rsid w:val="0072036B"/>
    <w:pPr>
      <w:ind w:leftChars="400" w:left="960"/>
    </w:pPr>
  </w:style>
  <w:style w:type="paragraph" w:styleId="62">
    <w:name w:val="toc 6"/>
    <w:basedOn w:val="a1"/>
    <w:next w:val="a1"/>
    <w:autoRedefine/>
    <w:uiPriority w:val="39"/>
    <w:semiHidden/>
    <w:unhideWhenUsed/>
    <w:rsid w:val="0072036B"/>
    <w:pPr>
      <w:ind w:leftChars="500" w:left="1200"/>
    </w:pPr>
  </w:style>
  <w:style w:type="paragraph" w:styleId="72">
    <w:name w:val="toc 7"/>
    <w:basedOn w:val="a1"/>
    <w:next w:val="a1"/>
    <w:autoRedefine/>
    <w:uiPriority w:val="39"/>
    <w:semiHidden/>
    <w:unhideWhenUsed/>
    <w:rsid w:val="0072036B"/>
    <w:pPr>
      <w:ind w:leftChars="600" w:left="1440"/>
    </w:pPr>
  </w:style>
  <w:style w:type="paragraph" w:styleId="82">
    <w:name w:val="toc 8"/>
    <w:basedOn w:val="a1"/>
    <w:next w:val="a1"/>
    <w:autoRedefine/>
    <w:uiPriority w:val="39"/>
    <w:semiHidden/>
    <w:unhideWhenUsed/>
    <w:rsid w:val="0072036B"/>
    <w:pPr>
      <w:ind w:leftChars="700" w:left="1680"/>
    </w:pPr>
  </w:style>
  <w:style w:type="paragraph" w:styleId="92">
    <w:name w:val="toc 9"/>
    <w:basedOn w:val="a1"/>
    <w:next w:val="a1"/>
    <w:autoRedefine/>
    <w:uiPriority w:val="39"/>
    <w:semiHidden/>
    <w:unhideWhenUsed/>
    <w:rsid w:val="0072036B"/>
    <w:pPr>
      <w:ind w:leftChars="800" w:left="1920"/>
    </w:pPr>
  </w:style>
  <w:style w:type="paragraph" w:styleId="affff4">
    <w:name w:val="TOC Heading"/>
    <w:basedOn w:val="1"/>
    <w:next w:val="a1"/>
    <w:uiPriority w:val="39"/>
    <w:qFormat/>
    <w:rsid w:val="0072036B"/>
    <w:pPr>
      <w:outlineLvl w:val="9"/>
    </w:pPr>
  </w:style>
  <w:style w:type="character" w:styleId="affff5">
    <w:name w:val="Strong"/>
    <w:qFormat/>
    <w:rsid w:val="00465BAA"/>
    <w:rPr>
      <w:b/>
      <w:bCs/>
    </w:rPr>
  </w:style>
  <w:style w:type="character" w:styleId="affff6">
    <w:name w:val="page number"/>
    <w:basedOn w:val="a2"/>
    <w:rsid w:val="00D05554"/>
  </w:style>
  <w:style w:type="paragraph" w:styleId="affff7">
    <w:name w:val="Revision"/>
    <w:hidden/>
    <w:uiPriority w:val="99"/>
    <w:semiHidden/>
    <w:rsid w:val="00AF7B9B"/>
    <w:rPr>
      <w:rFonts w:ascii="HG丸ｺﾞｼｯｸM-PRO" w:eastAsia="HG丸ｺﾞｼｯｸM-PRO"/>
      <w:kern w:val="2"/>
      <w:sz w:val="24"/>
      <w:szCs w:val="22"/>
    </w:rPr>
  </w:style>
  <w:style w:type="character" w:styleId="affff8">
    <w:name w:val="annotation reference"/>
    <w:basedOn w:val="a2"/>
    <w:uiPriority w:val="99"/>
    <w:semiHidden/>
    <w:unhideWhenUsed/>
    <w:rsid w:val="00962FB9"/>
    <w:rPr>
      <w:sz w:val="18"/>
      <w:szCs w:val="18"/>
    </w:rPr>
  </w:style>
  <w:style w:type="character" w:styleId="affff9">
    <w:name w:val="footnote reference"/>
    <w:basedOn w:val="a2"/>
    <w:uiPriority w:val="99"/>
    <w:semiHidden/>
    <w:unhideWhenUsed/>
    <w:rsid w:val="00CC43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8850">
      <w:bodyDiv w:val="1"/>
      <w:marLeft w:val="0"/>
      <w:marRight w:val="0"/>
      <w:marTop w:val="0"/>
      <w:marBottom w:val="0"/>
      <w:divBdr>
        <w:top w:val="none" w:sz="0" w:space="0" w:color="auto"/>
        <w:left w:val="none" w:sz="0" w:space="0" w:color="auto"/>
        <w:bottom w:val="none" w:sz="0" w:space="0" w:color="auto"/>
        <w:right w:val="none" w:sz="0" w:space="0" w:color="auto"/>
      </w:divBdr>
    </w:div>
    <w:div w:id="11226674">
      <w:bodyDiv w:val="1"/>
      <w:marLeft w:val="0"/>
      <w:marRight w:val="0"/>
      <w:marTop w:val="0"/>
      <w:marBottom w:val="0"/>
      <w:divBdr>
        <w:top w:val="none" w:sz="0" w:space="0" w:color="auto"/>
        <w:left w:val="none" w:sz="0" w:space="0" w:color="auto"/>
        <w:bottom w:val="none" w:sz="0" w:space="0" w:color="auto"/>
        <w:right w:val="none" w:sz="0" w:space="0" w:color="auto"/>
      </w:divBdr>
    </w:div>
    <w:div w:id="36709898">
      <w:bodyDiv w:val="1"/>
      <w:marLeft w:val="0"/>
      <w:marRight w:val="0"/>
      <w:marTop w:val="0"/>
      <w:marBottom w:val="0"/>
      <w:divBdr>
        <w:top w:val="none" w:sz="0" w:space="0" w:color="auto"/>
        <w:left w:val="none" w:sz="0" w:space="0" w:color="auto"/>
        <w:bottom w:val="none" w:sz="0" w:space="0" w:color="auto"/>
        <w:right w:val="none" w:sz="0" w:space="0" w:color="auto"/>
      </w:divBdr>
    </w:div>
    <w:div w:id="38818580">
      <w:bodyDiv w:val="1"/>
      <w:marLeft w:val="0"/>
      <w:marRight w:val="0"/>
      <w:marTop w:val="0"/>
      <w:marBottom w:val="0"/>
      <w:divBdr>
        <w:top w:val="none" w:sz="0" w:space="0" w:color="auto"/>
        <w:left w:val="none" w:sz="0" w:space="0" w:color="auto"/>
        <w:bottom w:val="none" w:sz="0" w:space="0" w:color="auto"/>
        <w:right w:val="none" w:sz="0" w:space="0" w:color="auto"/>
      </w:divBdr>
    </w:div>
    <w:div w:id="51660423">
      <w:bodyDiv w:val="1"/>
      <w:marLeft w:val="0"/>
      <w:marRight w:val="0"/>
      <w:marTop w:val="0"/>
      <w:marBottom w:val="0"/>
      <w:divBdr>
        <w:top w:val="none" w:sz="0" w:space="0" w:color="auto"/>
        <w:left w:val="none" w:sz="0" w:space="0" w:color="auto"/>
        <w:bottom w:val="none" w:sz="0" w:space="0" w:color="auto"/>
        <w:right w:val="none" w:sz="0" w:space="0" w:color="auto"/>
      </w:divBdr>
    </w:div>
    <w:div w:id="105200436">
      <w:bodyDiv w:val="1"/>
      <w:marLeft w:val="0"/>
      <w:marRight w:val="0"/>
      <w:marTop w:val="0"/>
      <w:marBottom w:val="0"/>
      <w:divBdr>
        <w:top w:val="none" w:sz="0" w:space="0" w:color="auto"/>
        <w:left w:val="none" w:sz="0" w:space="0" w:color="auto"/>
        <w:bottom w:val="none" w:sz="0" w:space="0" w:color="auto"/>
        <w:right w:val="none" w:sz="0" w:space="0" w:color="auto"/>
      </w:divBdr>
    </w:div>
    <w:div w:id="113326473">
      <w:bodyDiv w:val="1"/>
      <w:marLeft w:val="0"/>
      <w:marRight w:val="0"/>
      <w:marTop w:val="0"/>
      <w:marBottom w:val="0"/>
      <w:divBdr>
        <w:top w:val="none" w:sz="0" w:space="0" w:color="auto"/>
        <w:left w:val="none" w:sz="0" w:space="0" w:color="auto"/>
        <w:bottom w:val="none" w:sz="0" w:space="0" w:color="auto"/>
        <w:right w:val="none" w:sz="0" w:space="0" w:color="auto"/>
      </w:divBdr>
      <w:divsChild>
        <w:div w:id="1700811462">
          <w:marLeft w:val="0"/>
          <w:marRight w:val="0"/>
          <w:marTop w:val="0"/>
          <w:marBottom w:val="0"/>
          <w:divBdr>
            <w:top w:val="none" w:sz="0" w:space="0" w:color="auto"/>
            <w:left w:val="none" w:sz="0" w:space="0" w:color="auto"/>
            <w:bottom w:val="none" w:sz="0" w:space="0" w:color="auto"/>
            <w:right w:val="none" w:sz="0" w:space="0" w:color="auto"/>
          </w:divBdr>
        </w:div>
      </w:divsChild>
    </w:div>
    <w:div w:id="153421426">
      <w:bodyDiv w:val="1"/>
      <w:marLeft w:val="0"/>
      <w:marRight w:val="0"/>
      <w:marTop w:val="0"/>
      <w:marBottom w:val="0"/>
      <w:divBdr>
        <w:top w:val="none" w:sz="0" w:space="0" w:color="auto"/>
        <w:left w:val="none" w:sz="0" w:space="0" w:color="auto"/>
        <w:bottom w:val="none" w:sz="0" w:space="0" w:color="auto"/>
        <w:right w:val="none" w:sz="0" w:space="0" w:color="auto"/>
      </w:divBdr>
    </w:div>
    <w:div w:id="198588974">
      <w:bodyDiv w:val="1"/>
      <w:marLeft w:val="0"/>
      <w:marRight w:val="0"/>
      <w:marTop w:val="0"/>
      <w:marBottom w:val="0"/>
      <w:divBdr>
        <w:top w:val="none" w:sz="0" w:space="0" w:color="auto"/>
        <w:left w:val="none" w:sz="0" w:space="0" w:color="auto"/>
        <w:bottom w:val="none" w:sz="0" w:space="0" w:color="auto"/>
        <w:right w:val="none" w:sz="0" w:space="0" w:color="auto"/>
      </w:divBdr>
      <w:divsChild>
        <w:div w:id="1131367143">
          <w:marLeft w:val="0"/>
          <w:marRight w:val="0"/>
          <w:marTop w:val="0"/>
          <w:marBottom w:val="0"/>
          <w:divBdr>
            <w:top w:val="none" w:sz="0" w:space="0" w:color="auto"/>
            <w:left w:val="none" w:sz="0" w:space="0" w:color="auto"/>
            <w:bottom w:val="none" w:sz="0" w:space="0" w:color="auto"/>
            <w:right w:val="none" w:sz="0" w:space="0" w:color="auto"/>
          </w:divBdr>
          <w:divsChild>
            <w:div w:id="760493335">
              <w:marLeft w:val="0"/>
              <w:marRight w:val="0"/>
              <w:marTop w:val="0"/>
              <w:marBottom w:val="0"/>
              <w:divBdr>
                <w:top w:val="none" w:sz="0" w:space="0" w:color="auto"/>
                <w:left w:val="none" w:sz="0" w:space="0" w:color="auto"/>
                <w:bottom w:val="none" w:sz="0" w:space="0" w:color="auto"/>
                <w:right w:val="none" w:sz="0" w:space="0" w:color="auto"/>
              </w:divBdr>
              <w:divsChild>
                <w:div w:id="4929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6219">
      <w:bodyDiv w:val="1"/>
      <w:marLeft w:val="0"/>
      <w:marRight w:val="0"/>
      <w:marTop w:val="0"/>
      <w:marBottom w:val="0"/>
      <w:divBdr>
        <w:top w:val="none" w:sz="0" w:space="0" w:color="auto"/>
        <w:left w:val="none" w:sz="0" w:space="0" w:color="auto"/>
        <w:bottom w:val="none" w:sz="0" w:space="0" w:color="auto"/>
        <w:right w:val="none" w:sz="0" w:space="0" w:color="auto"/>
      </w:divBdr>
    </w:div>
    <w:div w:id="207766198">
      <w:bodyDiv w:val="1"/>
      <w:marLeft w:val="0"/>
      <w:marRight w:val="0"/>
      <w:marTop w:val="0"/>
      <w:marBottom w:val="0"/>
      <w:divBdr>
        <w:top w:val="none" w:sz="0" w:space="0" w:color="auto"/>
        <w:left w:val="none" w:sz="0" w:space="0" w:color="auto"/>
        <w:bottom w:val="none" w:sz="0" w:space="0" w:color="auto"/>
        <w:right w:val="none" w:sz="0" w:space="0" w:color="auto"/>
      </w:divBdr>
      <w:divsChild>
        <w:div w:id="356002222">
          <w:marLeft w:val="0"/>
          <w:marRight w:val="0"/>
          <w:marTop w:val="0"/>
          <w:marBottom w:val="0"/>
          <w:divBdr>
            <w:top w:val="none" w:sz="0" w:space="0" w:color="auto"/>
            <w:left w:val="none" w:sz="0" w:space="0" w:color="auto"/>
            <w:bottom w:val="none" w:sz="0" w:space="0" w:color="auto"/>
            <w:right w:val="none" w:sz="0" w:space="0" w:color="auto"/>
          </w:divBdr>
        </w:div>
      </w:divsChild>
    </w:div>
    <w:div w:id="245768914">
      <w:bodyDiv w:val="1"/>
      <w:marLeft w:val="0"/>
      <w:marRight w:val="0"/>
      <w:marTop w:val="0"/>
      <w:marBottom w:val="0"/>
      <w:divBdr>
        <w:top w:val="none" w:sz="0" w:space="0" w:color="auto"/>
        <w:left w:val="none" w:sz="0" w:space="0" w:color="auto"/>
        <w:bottom w:val="none" w:sz="0" w:space="0" w:color="auto"/>
        <w:right w:val="none" w:sz="0" w:space="0" w:color="auto"/>
      </w:divBdr>
    </w:div>
    <w:div w:id="250700910">
      <w:bodyDiv w:val="1"/>
      <w:marLeft w:val="0"/>
      <w:marRight w:val="0"/>
      <w:marTop w:val="0"/>
      <w:marBottom w:val="0"/>
      <w:divBdr>
        <w:top w:val="none" w:sz="0" w:space="0" w:color="auto"/>
        <w:left w:val="none" w:sz="0" w:space="0" w:color="auto"/>
        <w:bottom w:val="none" w:sz="0" w:space="0" w:color="auto"/>
        <w:right w:val="none" w:sz="0" w:space="0" w:color="auto"/>
      </w:divBdr>
    </w:div>
    <w:div w:id="320618641">
      <w:bodyDiv w:val="1"/>
      <w:marLeft w:val="0"/>
      <w:marRight w:val="0"/>
      <w:marTop w:val="0"/>
      <w:marBottom w:val="0"/>
      <w:divBdr>
        <w:top w:val="none" w:sz="0" w:space="0" w:color="auto"/>
        <w:left w:val="none" w:sz="0" w:space="0" w:color="auto"/>
        <w:bottom w:val="none" w:sz="0" w:space="0" w:color="auto"/>
        <w:right w:val="none" w:sz="0" w:space="0" w:color="auto"/>
      </w:divBdr>
    </w:div>
    <w:div w:id="409352542">
      <w:bodyDiv w:val="1"/>
      <w:marLeft w:val="0"/>
      <w:marRight w:val="0"/>
      <w:marTop w:val="0"/>
      <w:marBottom w:val="0"/>
      <w:divBdr>
        <w:top w:val="none" w:sz="0" w:space="0" w:color="auto"/>
        <w:left w:val="none" w:sz="0" w:space="0" w:color="auto"/>
        <w:bottom w:val="none" w:sz="0" w:space="0" w:color="auto"/>
        <w:right w:val="none" w:sz="0" w:space="0" w:color="auto"/>
      </w:divBdr>
    </w:div>
    <w:div w:id="427654383">
      <w:bodyDiv w:val="1"/>
      <w:marLeft w:val="0"/>
      <w:marRight w:val="0"/>
      <w:marTop w:val="0"/>
      <w:marBottom w:val="0"/>
      <w:divBdr>
        <w:top w:val="none" w:sz="0" w:space="0" w:color="auto"/>
        <w:left w:val="none" w:sz="0" w:space="0" w:color="auto"/>
        <w:bottom w:val="none" w:sz="0" w:space="0" w:color="auto"/>
        <w:right w:val="none" w:sz="0" w:space="0" w:color="auto"/>
      </w:divBdr>
    </w:div>
    <w:div w:id="427966588">
      <w:bodyDiv w:val="1"/>
      <w:marLeft w:val="0"/>
      <w:marRight w:val="0"/>
      <w:marTop w:val="0"/>
      <w:marBottom w:val="0"/>
      <w:divBdr>
        <w:top w:val="none" w:sz="0" w:space="0" w:color="auto"/>
        <w:left w:val="none" w:sz="0" w:space="0" w:color="auto"/>
        <w:bottom w:val="none" w:sz="0" w:space="0" w:color="auto"/>
        <w:right w:val="none" w:sz="0" w:space="0" w:color="auto"/>
      </w:divBdr>
    </w:div>
    <w:div w:id="430976780">
      <w:bodyDiv w:val="1"/>
      <w:marLeft w:val="0"/>
      <w:marRight w:val="0"/>
      <w:marTop w:val="0"/>
      <w:marBottom w:val="0"/>
      <w:divBdr>
        <w:top w:val="none" w:sz="0" w:space="0" w:color="auto"/>
        <w:left w:val="none" w:sz="0" w:space="0" w:color="auto"/>
        <w:bottom w:val="none" w:sz="0" w:space="0" w:color="auto"/>
        <w:right w:val="none" w:sz="0" w:space="0" w:color="auto"/>
      </w:divBdr>
    </w:div>
    <w:div w:id="451633975">
      <w:bodyDiv w:val="1"/>
      <w:marLeft w:val="0"/>
      <w:marRight w:val="0"/>
      <w:marTop w:val="0"/>
      <w:marBottom w:val="0"/>
      <w:divBdr>
        <w:top w:val="none" w:sz="0" w:space="0" w:color="auto"/>
        <w:left w:val="none" w:sz="0" w:space="0" w:color="auto"/>
        <w:bottom w:val="none" w:sz="0" w:space="0" w:color="auto"/>
        <w:right w:val="none" w:sz="0" w:space="0" w:color="auto"/>
      </w:divBdr>
    </w:div>
    <w:div w:id="495651375">
      <w:bodyDiv w:val="1"/>
      <w:marLeft w:val="0"/>
      <w:marRight w:val="0"/>
      <w:marTop w:val="0"/>
      <w:marBottom w:val="0"/>
      <w:divBdr>
        <w:top w:val="none" w:sz="0" w:space="0" w:color="auto"/>
        <w:left w:val="none" w:sz="0" w:space="0" w:color="auto"/>
        <w:bottom w:val="none" w:sz="0" w:space="0" w:color="auto"/>
        <w:right w:val="none" w:sz="0" w:space="0" w:color="auto"/>
      </w:divBdr>
      <w:divsChild>
        <w:div w:id="860123578">
          <w:marLeft w:val="0"/>
          <w:marRight w:val="0"/>
          <w:marTop w:val="0"/>
          <w:marBottom w:val="0"/>
          <w:divBdr>
            <w:top w:val="none" w:sz="0" w:space="0" w:color="auto"/>
            <w:left w:val="none" w:sz="0" w:space="0" w:color="auto"/>
            <w:bottom w:val="none" w:sz="0" w:space="0" w:color="auto"/>
            <w:right w:val="none" w:sz="0" w:space="0" w:color="auto"/>
          </w:divBdr>
        </w:div>
        <w:div w:id="1066224103">
          <w:marLeft w:val="0"/>
          <w:marRight w:val="0"/>
          <w:marTop w:val="0"/>
          <w:marBottom w:val="0"/>
          <w:divBdr>
            <w:top w:val="none" w:sz="0" w:space="0" w:color="auto"/>
            <w:left w:val="none" w:sz="0" w:space="0" w:color="auto"/>
            <w:bottom w:val="none" w:sz="0" w:space="0" w:color="auto"/>
            <w:right w:val="none" w:sz="0" w:space="0" w:color="auto"/>
          </w:divBdr>
        </w:div>
      </w:divsChild>
    </w:div>
    <w:div w:id="557866187">
      <w:bodyDiv w:val="1"/>
      <w:marLeft w:val="0"/>
      <w:marRight w:val="0"/>
      <w:marTop w:val="0"/>
      <w:marBottom w:val="0"/>
      <w:divBdr>
        <w:top w:val="none" w:sz="0" w:space="0" w:color="auto"/>
        <w:left w:val="none" w:sz="0" w:space="0" w:color="auto"/>
        <w:bottom w:val="none" w:sz="0" w:space="0" w:color="auto"/>
        <w:right w:val="none" w:sz="0" w:space="0" w:color="auto"/>
      </w:divBdr>
      <w:divsChild>
        <w:div w:id="1471483239">
          <w:marLeft w:val="0"/>
          <w:marRight w:val="0"/>
          <w:marTop w:val="0"/>
          <w:marBottom w:val="0"/>
          <w:divBdr>
            <w:top w:val="none" w:sz="0" w:space="0" w:color="auto"/>
            <w:left w:val="none" w:sz="0" w:space="0" w:color="auto"/>
            <w:bottom w:val="none" w:sz="0" w:space="0" w:color="auto"/>
            <w:right w:val="none" w:sz="0" w:space="0" w:color="auto"/>
          </w:divBdr>
        </w:div>
      </w:divsChild>
    </w:div>
    <w:div w:id="596331678">
      <w:bodyDiv w:val="1"/>
      <w:marLeft w:val="0"/>
      <w:marRight w:val="0"/>
      <w:marTop w:val="0"/>
      <w:marBottom w:val="0"/>
      <w:divBdr>
        <w:top w:val="none" w:sz="0" w:space="0" w:color="auto"/>
        <w:left w:val="none" w:sz="0" w:space="0" w:color="auto"/>
        <w:bottom w:val="none" w:sz="0" w:space="0" w:color="auto"/>
        <w:right w:val="none" w:sz="0" w:space="0" w:color="auto"/>
      </w:divBdr>
      <w:divsChild>
        <w:div w:id="1190415276">
          <w:marLeft w:val="0"/>
          <w:marRight w:val="0"/>
          <w:marTop w:val="0"/>
          <w:marBottom w:val="0"/>
          <w:divBdr>
            <w:top w:val="none" w:sz="0" w:space="0" w:color="auto"/>
            <w:left w:val="none" w:sz="0" w:space="0" w:color="auto"/>
            <w:bottom w:val="none" w:sz="0" w:space="0" w:color="auto"/>
            <w:right w:val="none" w:sz="0" w:space="0" w:color="auto"/>
          </w:divBdr>
          <w:divsChild>
            <w:div w:id="949505658">
              <w:marLeft w:val="0"/>
              <w:marRight w:val="0"/>
              <w:marTop w:val="0"/>
              <w:marBottom w:val="0"/>
              <w:divBdr>
                <w:top w:val="none" w:sz="0" w:space="0" w:color="auto"/>
                <w:left w:val="none" w:sz="0" w:space="0" w:color="auto"/>
                <w:bottom w:val="none" w:sz="0" w:space="0" w:color="auto"/>
                <w:right w:val="none" w:sz="0" w:space="0" w:color="auto"/>
              </w:divBdr>
              <w:divsChild>
                <w:div w:id="1014302258">
                  <w:marLeft w:val="0"/>
                  <w:marRight w:val="0"/>
                  <w:marTop w:val="0"/>
                  <w:marBottom w:val="0"/>
                  <w:divBdr>
                    <w:top w:val="none" w:sz="0" w:space="0" w:color="auto"/>
                    <w:left w:val="none" w:sz="0" w:space="0" w:color="auto"/>
                    <w:bottom w:val="none" w:sz="0" w:space="0" w:color="auto"/>
                    <w:right w:val="none" w:sz="0" w:space="0" w:color="auto"/>
                  </w:divBdr>
                  <w:divsChild>
                    <w:div w:id="682706106">
                      <w:marLeft w:val="0"/>
                      <w:marRight w:val="0"/>
                      <w:marTop w:val="0"/>
                      <w:marBottom w:val="0"/>
                      <w:divBdr>
                        <w:top w:val="none" w:sz="0" w:space="0" w:color="auto"/>
                        <w:left w:val="none" w:sz="0" w:space="0" w:color="auto"/>
                        <w:bottom w:val="none" w:sz="0" w:space="0" w:color="auto"/>
                        <w:right w:val="none" w:sz="0" w:space="0" w:color="auto"/>
                      </w:divBdr>
                      <w:divsChild>
                        <w:div w:id="27179033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01425885">
      <w:bodyDiv w:val="1"/>
      <w:marLeft w:val="0"/>
      <w:marRight w:val="0"/>
      <w:marTop w:val="0"/>
      <w:marBottom w:val="0"/>
      <w:divBdr>
        <w:top w:val="none" w:sz="0" w:space="0" w:color="auto"/>
        <w:left w:val="none" w:sz="0" w:space="0" w:color="auto"/>
        <w:bottom w:val="none" w:sz="0" w:space="0" w:color="auto"/>
        <w:right w:val="none" w:sz="0" w:space="0" w:color="auto"/>
      </w:divBdr>
      <w:divsChild>
        <w:div w:id="373770730">
          <w:marLeft w:val="0"/>
          <w:marRight w:val="0"/>
          <w:marTop w:val="0"/>
          <w:marBottom w:val="0"/>
          <w:divBdr>
            <w:top w:val="none" w:sz="0" w:space="0" w:color="auto"/>
            <w:left w:val="none" w:sz="0" w:space="0" w:color="auto"/>
            <w:bottom w:val="none" w:sz="0" w:space="0" w:color="auto"/>
            <w:right w:val="none" w:sz="0" w:space="0" w:color="auto"/>
          </w:divBdr>
          <w:divsChild>
            <w:div w:id="1377773958">
              <w:marLeft w:val="0"/>
              <w:marRight w:val="0"/>
              <w:marTop w:val="0"/>
              <w:marBottom w:val="0"/>
              <w:divBdr>
                <w:top w:val="none" w:sz="0" w:space="0" w:color="auto"/>
                <w:left w:val="none" w:sz="0" w:space="0" w:color="auto"/>
                <w:bottom w:val="none" w:sz="0" w:space="0" w:color="auto"/>
                <w:right w:val="none" w:sz="0" w:space="0" w:color="auto"/>
              </w:divBdr>
              <w:divsChild>
                <w:div w:id="508914170">
                  <w:marLeft w:val="0"/>
                  <w:marRight w:val="0"/>
                  <w:marTop w:val="0"/>
                  <w:marBottom w:val="0"/>
                  <w:divBdr>
                    <w:top w:val="none" w:sz="0" w:space="0" w:color="auto"/>
                    <w:left w:val="none" w:sz="0" w:space="0" w:color="auto"/>
                    <w:bottom w:val="none" w:sz="0" w:space="0" w:color="auto"/>
                    <w:right w:val="none" w:sz="0" w:space="0" w:color="auto"/>
                  </w:divBdr>
                  <w:divsChild>
                    <w:div w:id="1198931189">
                      <w:marLeft w:val="0"/>
                      <w:marRight w:val="0"/>
                      <w:marTop w:val="0"/>
                      <w:marBottom w:val="0"/>
                      <w:divBdr>
                        <w:top w:val="none" w:sz="0" w:space="0" w:color="auto"/>
                        <w:left w:val="none" w:sz="0" w:space="0" w:color="auto"/>
                        <w:bottom w:val="none" w:sz="0" w:space="0" w:color="auto"/>
                        <w:right w:val="none" w:sz="0" w:space="0" w:color="auto"/>
                      </w:divBdr>
                      <w:divsChild>
                        <w:div w:id="521633526">
                          <w:marLeft w:val="0"/>
                          <w:marRight w:val="0"/>
                          <w:marTop w:val="0"/>
                          <w:marBottom w:val="0"/>
                          <w:divBdr>
                            <w:top w:val="none" w:sz="0" w:space="0" w:color="auto"/>
                            <w:left w:val="none" w:sz="0" w:space="0" w:color="auto"/>
                            <w:bottom w:val="none" w:sz="0" w:space="0" w:color="auto"/>
                            <w:right w:val="none" w:sz="0" w:space="0" w:color="auto"/>
                          </w:divBdr>
                          <w:divsChild>
                            <w:div w:id="509950674">
                              <w:marLeft w:val="45"/>
                              <w:marRight w:val="45"/>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723059">
      <w:bodyDiv w:val="1"/>
      <w:marLeft w:val="0"/>
      <w:marRight w:val="0"/>
      <w:marTop w:val="0"/>
      <w:marBottom w:val="0"/>
      <w:divBdr>
        <w:top w:val="none" w:sz="0" w:space="0" w:color="auto"/>
        <w:left w:val="none" w:sz="0" w:space="0" w:color="auto"/>
        <w:bottom w:val="none" w:sz="0" w:space="0" w:color="auto"/>
        <w:right w:val="none" w:sz="0" w:space="0" w:color="auto"/>
      </w:divBdr>
    </w:div>
    <w:div w:id="643704089">
      <w:bodyDiv w:val="1"/>
      <w:marLeft w:val="0"/>
      <w:marRight w:val="0"/>
      <w:marTop w:val="0"/>
      <w:marBottom w:val="0"/>
      <w:divBdr>
        <w:top w:val="none" w:sz="0" w:space="0" w:color="auto"/>
        <w:left w:val="none" w:sz="0" w:space="0" w:color="auto"/>
        <w:bottom w:val="none" w:sz="0" w:space="0" w:color="auto"/>
        <w:right w:val="none" w:sz="0" w:space="0" w:color="auto"/>
      </w:divBdr>
    </w:div>
    <w:div w:id="663775212">
      <w:bodyDiv w:val="1"/>
      <w:marLeft w:val="0"/>
      <w:marRight w:val="0"/>
      <w:marTop w:val="0"/>
      <w:marBottom w:val="0"/>
      <w:divBdr>
        <w:top w:val="none" w:sz="0" w:space="0" w:color="auto"/>
        <w:left w:val="none" w:sz="0" w:space="0" w:color="auto"/>
        <w:bottom w:val="none" w:sz="0" w:space="0" w:color="auto"/>
        <w:right w:val="none" w:sz="0" w:space="0" w:color="auto"/>
      </w:divBdr>
    </w:div>
    <w:div w:id="665592658">
      <w:bodyDiv w:val="1"/>
      <w:marLeft w:val="0"/>
      <w:marRight w:val="0"/>
      <w:marTop w:val="0"/>
      <w:marBottom w:val="0"/>
      <w:divBdr>
        <w:top w:val="none" w:sz="0" w:space="0" w:color="auto"/>
        <w:left w:val="none" w:sz="0" w:space="0" w:color="auto"/>
        <w:bottom w:val="none" w:sz="0" w:space="0" w:color="auto"/>
        <w:right w:val="none" w:sz="0" w:space="0" w:color="auto"/>
      </w:divBdr>
      <w:divsChild>
        <w:div w:id="1242065872">
          <w:marLeft w:val="0"/>
          <w:marRight w:val="0"/>
          <w:marTop w:val="0"/>
          <w:marBottom w:val="0"/>
          <w:divBdr>
            <w:top w:val="none" w:sz="0" w:space="0" w:color="auto"/>
            <w:left w:val="none" w:sz="0" w:space="0" w:color="auto"/>
            <w:bottom w:val="none" w:sz="0" w:space="0" w:color="auto"/>
            <w:right w:val="none" w:sz="0" w:space="0" w:color="auto"/>
          </w:divBdr>
          <w:divsChild>
            <w:div w:id="564947734">
              <w:marLeft w:val="0"/>
              <w:marRight w:val="0"/>
              <w:marTop w:val="0"/>
              <w:marBottom w:val="0"/>
              <w:divBdr>
                <w:top w:val="none" w:sz="0" w:space="0" w:color="auto"/>
                <w:left w:val="none" w:sz="0" w:space="0" w:color="auto"/>
                <w:bottom w:val="none" w:sz="0" w:space="0" w:color="auto"/>
                <w:right w:val="none" w:sz="0" w:space="0" w:color="auto"/>
              </w:divBdr>
              <w:divsChild>
                <w:div w:id="10681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50430">
      <w:bodyDiv w:val="1"/>
      <w:marLeft w:val="0"/>
      <w:marRight w:val="0"/>
      <w:marTop w:val="0"/>
      <w:marBottom w:val="0"/>
      <w:divBdr>
        <w:top w:val="none" w:sz="0" w:space="0" w:color="auto"/>
        <w:left w:val="none" w:sz="0" w:space="0" w:color="auto"/>
        <w:bottom w:val="none" w:sz="0" w:space="0" w:color="auto"/>
        <w:right w:val="none" w:sz="0" w:space="0" w:color="auto"/>
      </w:divBdr>
    </w:div>
    <w:div w:id="815296342">
      <w:bodyDiv w:val="1"/>
      <w:marLeft w:val="0"/>
      <w:marRight w:val="0"/>
      <w:marTop w:val="0"/>
      <w:marBottom w:val="0"/>
      <w:divBdr>
        <w:top w:val="none" w:sz="0" w:space="0" w:color="auto"/>
        <w:left w:val="none" w:sz="0" w:space="0" w:color="auto"/>
        <w:bottom w:val="none" w:sz="0" w:space="0" w:color="auto"/>
        <w:right w:val="none" w:sz="0" w:space="0" w:color="auto"/>
      </w:divBdr>
    </w:div>
    <w:div w:id="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24110250">
          <w:marLeft w:val="0"/>
          <w:marRight w:val="0"/>
          <w:marTop w:val="0"/>
          <w:marBottom w:val="0"/>
          <w:divBdr>
            <w:top w:val="none" w:sz="0" w:space="0" w:color="auto"/>
            <w:left w:val="none" w:sz="0" w:space="0" w:color="auto"/>
            <w:bottom w:val="none" w:sz="0" w:space="0" w:color="auto"/>
            <w:right w:val="none" w:sz="0" w:space="0" w:color="auto"/>
          </w:divBdr>
        </w:div>
      </w:divsChild>
    </w:div>
    <w:div w:id="872693510">
      <w:bodyDiv w:val="1"/>
      <w:marLeft w:val="0"/>
      <w:marRight w:val="0"/>
      <w:marTop w:val="0"/>
      <w:marBottom w:val="0"/>
      <w:divBdr>
        <w:top w:val="none" w:sz="0" w:space="0" w:color="auto"/>
        <w:left w:val="none" w:sz="0" w:space="0" w:color="auto"/>
        <w:bottom w:val="none" w:sz="0" w:space="0" w:color="auto"/>
        <w:right w:val="none" w:sz="0" w:space="0" w:color="auto"/>
      </w:divBdr>
    </w:div>
    <w:div w:id="951321136">
      <w:bodyDiv w:val="1"/>
      <w:marLeft w:val="0"/>
      <w:marRight w:val="0"/>
      <w:marTop w:val="0"/>
      <w:marBottom w:val="0"/>
      <w:divBdr>
        <w:top w:val="none" w:sz="0" w:space="0" w:color="auto"/>
        <w:left w:val="none" w:sz="0" w:space="0" w:color="auto"/>
        <w:bottom w:val="none" w:sz="0" w:space="0" w:color="auto"/>
        <w:right w:val="none" w:sz="0" w:space="0" w:color="auto"/>
      </w:divBdr>
    </w:div>
    <w:div w:id="992417528">
      <w:bodyDiv w:val="1"/>
      <w:marLeft w:val="0"/>
      <w:marRight w:val="0"/>
      <w:marTop w:val="0"/>
      <w:marBottom w:val="0"/>
      <w:divBdr>
        <w:top w:val="none" w:sz="0" w:space="0" w:color="auto"/>
        <w:left w:val="none" w:sz="0" w:space="0" w:color="auto"/>
        <w:bottom w:val="none" w:sz="0" w:space="0" w:color="auto"/>
        <w:right w:val="none" w:sz="0" w:space="0" w:color="auto"/>
      </w:divBdr>
    </w:div>
    <w:div w:id="1005211568">
      <w:bodyDiv w:val="1"/>
      <w:marLeft w:val="0"/>
      <w:marRight w:val="0"/>
      <w:marTop w:val="0"/>
      <w:marBottom w:val="0"/>
      <w:divBdr>
        <w:top w:val="none" w:sz="0" w:space="0" w:color="auto"/>
        <w:left w:val="none" w:sz="0" w:space="0" w:color="auto"/>
        <w:bottom w:val="none" w:sz="0" w:space="0" w:color="auto"/>
        <w:right w:val="none" w:sz="0" w:space="0" w:color="auto"/>
      </w:divBdr>
    </w:div>
    <w:div w:id="1068268097">
      <w:bodyDiv w:val="1"/>
      <w:marLeft w:val="0"/>
      <w:marRight w:val="0"/>
      <w:marTop w:val="0"/>
      <w:marBottom w:val="0"/>
      <w:divBdr>
        <w:top w:val="none" w:sz="0" w:space="0" w:color="auto"/>
        <w:left w:val="none" w:sz="0" w:space="0" w:color="auto"/>
        <w:bottom w:val="none" w:sz="0" w:space="0" w:color="auto"/>
        <w:right w:val="none" w:sz="0" w:space="0" w:color="auto"/>
      </w:divBdr>
      <w:divsChild>
        <w:div w:id="1970360577">
          <w:marLeft w:val="0"/>
          <w:marRight w:val="0"/>
          <w:marTop w:val="0"/>
          <w:marBottom w:val="0"/>
          <w:divBdr>
            <w:top w:val="none" w:sz="0" w:space="0" w:color="auto"/>
            <w:left w:val="none" w:sz="0" w:space="0" w:color="auto"/>
            <w:bottom w:val="none" w:sz="0" w:space="0" w:color="auto"/>
            <w:right w:val="none" w:sz="0" w:space="0" w:color="auto"/>
          </w:divBdr>
          <w:divsChild>
            <w:div w:id="151730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207985100">
      <w:bodyDiv w:val="1"/>
      <w:marLeft w:val="0"/>
      <w:marRight w:val="0"/>
      <w:marTop w:val="0"/>
      <w:marBottom w:val="0"/>
      <w:divBdr>
        <w:top w:val="none" w:sz="0" w:space="0" w:color="auto"/>
        <w:left w:val="none" w:sz="0" w:space="0" w:color="auto"/>
        <w:bottom w:val="none" w:sz="0" w:space="0" w:color="auto"/>
        <w:right w:val="none" w:sz="0" w:space="0" w:color="auto"/>
      </w:divBdr>
    </w:div>
    <w:div w:id="1229194735">
      <w:bodyDiv w:val="1"/>
      <w:marLeft w:val="0"/>
      <w:marRight w:val="0"/>
      <w:marTop w:val="0"/>
      <w:marBottom w:val="0"/>
      <w:divBdr>
        <w:top w:val="none" w:sz="0" w:space="0" w:color="auto"/>
        <w:left w:val="none" w:sz="0" w:space="0" w:color="auto"/>
        <w:bottom w:val="none" w:sz="0" w:space="0" w:color="auto"/>
        <w:right w:val="none" w:sz="0" w:space="0" w:color="auto"/>
      </w:divBdr>
    </w:div>
    <w:div w:id="1287809295">
      <w:bodyDiv w:val="1"/>
      <w:marLeft w:val="0"/>
      <w:marRight w:val="0"/>
      <w:marTop w:val="0"/>
      <w:marBottom w:val="0"/>
      <w:divBdr>
        <w:top w:val="none" w:sz="0" w:space="0" w:color="auto"/>
        <w:left w:val="none" w:sz="0" w:space="0" w:color="auto"/>
        <w:bottom w:val="none" w:sz="0" w:space="0" w:color="auto"/>
        <w:right w:val="none" w:sz="0" w:space="0" w:color="auto"/>
      </w:divBdr>
    </w:div>
    <w:div w:id="1328243307">
      <w:bodyDiv w:val="1"/>
      <w:marLeft w:val="0"/>
      <w:marRight w:val="0"/>
      <w:marTop w:val="0"/>
      <w:marBottom w:val="0"/>
      <w:divBdr>
        <w:top w:val="none" w:sz="0" w:space="0" w:color="auto"/>
        <w:left w:val="none" w:sz="0" w:space="0" w:color="auto"/>
        <w:bottom w:val="none" w:sz="0" w:space="0" w:color="auto"/>
        <w:right w:val="none" w:sz="0" w:space="0" w:color="auto"/>
      </w:divBdr>
    </w:div>
    <w:div w:id="1355879990">
      <w:bodyDiv w:val="1"/>
      <w:marLeft w:val="0"/>
      <w:marRight w:val="0"/>
      <w:marTop w:val="0"/>
      <w:marBottom w:val="0"/>
      <w:divBdr>
        <w:top w:val="none" w:sz="0" w:space="0" w:color="auto"/>
        <w:left w:val="none" w:sz="0" w:space="0" w:color="auto"/>
        <w:bottom w:val="none" w:sz="0" w:space="0" w:color="auto"/>
        <w:right w:val="none" w:sz="0" w:space="0" w:color="auto"/>
      </w:divBdr>
    </w:div>
    <w:div w:id="1518999543">
      <w:bodyDiv w:val="1"/>
      <w:marLeft w:val="0"/>
      <w:marRight w:val="0"/>
      <w:marTop w:val="0"/>
      <w:marBottom w:val="0"/>
      <w:divBdr>
        <w:top w:val="none" w:sz="0" w:space="0" w:color="auto"/>
        <w:left w:val="none" w:sz="0" w:space="0" w:color="auto"/>
        <w:bottom w:val="none" w:sz="0" w:space="0" w:color="auto"/>
        <w:right w:val="none" w:sz="0" w:space="0" w:color="auto"/>
      </w:divBdr>
    </w:div>
    <w:div w:id="1570922286">
      <w:bodyDiv w:val="1"/>
      <w:marLeft w:val="0"/>
      <w:marRight w:val="0"/>
      <w:marTop w:val="0"/>
      <w:marBottom w:val="0"/>
      <w:divBdr>
        <w:top w:val="none" w:sz="0" w:space="0" w:color="auto"/>
        <w:left w:val="none" w:sz="0" w:space="0" w:color="auto"/>
        <w:bottom w:val="none" w:sz="0" w:space="0" w:color="auto"/>
        <w:right w:val="none" w:sz="0" w:space="0" w:color="auto"/>
      </w:divBdr>
      <w:divsChild>
        <w:div w:id="1836796589">
          <w:marLeft w:val="0"/>
          <w:marRight w:val="0"/>
          <w:marTop w:val="0"/>
          <w:marBottom w:val="0"/>
          <w:divBdr>
            <w:top w:val="none" w:sz="0" w:space="0" w:color="auto"/>
            <w:left w:val="none" w:sz="0" w:space="0" w:color="auto"/>
            <w:bottom w:val="none" w:sz="0" w:space="0" w:color="auto"/>
            <w:right w:val="none" w:sz="0" w:space="0" w:color="auto"/>
          </w:divBdr>
          <w:divsChild>
            <w:div w:id="811171752">
              <w:marLeft w:val="0"/>
              <w:marRight w:val="0"/>
              <w:marTop w:val="0"/>
              <w:marBottom w:val="0"/>
              <w:divBdr>
                <w:top w:val="none" w:sz="0" w:space="0" w:color="auto"/>
                <w:left w:val="none" w:sz="0" w:space="0" w:color="auto"/>
                <w:bottom w:val="none" w:sz="0" w:space="0" w:color="auto"/>
                <w:right w:val="none" w:sz="0" w:space="0" w:color="auto"/>
              </w:divBdr>
              <w:divsChild>
                <w:div w:id="11433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1406">
      <w:bodyDiv w:val="1"/>
      <w:marLeft w:val="0"/>
      <w:marRight w:val="0"/>
      <w:marTop w:val="0"/>
      <w:marBottom w:val="0"/>
      <w:divBdr>
        <w:top w:val="none" w:sz="0" w:space="0" w:color="auto"/>
        <w:left w:val="none" w:sz="0" w:space="0" w:color="auto"/>
        <w:bottom w:val="none" w:sz="0" w:space="0" w:color="auto"/>
        <w:right w:val="none" w:sz="0" w:space="0" w:color="auto"/>
      </w:divBdr>
      <w:divsChild>
        <w:div w:id="1089817541">
          <w:marLeft w:val="0"/>
          <w:marRight w:val="0"/>
          <w:marTop w:val="0"/>
          <w:marBottom w:val="0"/>
          <w:divBdr>
            <w:top w:val="none" w:sz="0" w:space="0" w:color="auto"/>
            <w:left w:val="none" w:sz="0" w:space="0" w:color="auto"/>
            <w:bottom w:val="none" w:sz="0" w:space="0" w:color="auto"/>
            <w:right w:val="none" w:sz="0" w:space="0" w:color="auto"/>
          </w:divBdr>
          <w:divsChild>
            <w:div w:id="303395346">
              <w:marLeft w:val="0"/>
              <w:marRight w:val="0"/>
              <w:marTop w:val="0"/>
              <w:marBottom w:val="0"/>
              <w:divBdr>
                <w:top w:val="none" w:sz="0" w:space="0" w:color="auto"/>
                <w:left w:val="none" w:sz="0" w:space="0" w:color="auto"/>
                <w:bottom w:val="none" w:sz="0" w:space="0" w:color="auto"/>
                <w:right w:val="none" w:sz="0" w:space="0" w:color="auto"/>
              </w:divBdr>
              <w:divsChild>
                <w:div w:id="2107144454">
                  <w:marLeft w:val="0"/>
                  <w:marRight w:val="0"/>
                  <w:marTop w:val="0"/>
                  <w:marBottom w:val="0"/>
                  <w:divBdr>
                    <w:top w:val="none" w:sz="0" w:space="0" w:color="auto"/>
                    <w:left w:val="none" w:sz="0" w:space="0" w:color="auto"/>
                    <w:bottom w:val="none" w:sz="0" w:space="0" w:color="auto"/>
                    <w:right w:val="none" w:sz="0" w:space="0" w:color="auto"/>
                  </w:divBdr>
                  <w:divsChild>
                    <w:div w:id="233514714">
                      <w:marLeft w:val="0"/>
                      <w:marRight w:val="0"/>
                      <w:marTop w:val="0"/>
                      <w:marBottom w:val="0"/>
                      <w:divBdr>
                        <w:top w:val="none" w:sz="0" w:space="0" w:color="auto"/>
                        <w:left w:val="none" w:sz="0" w:space="0" w:color="auto"/>
                        <w:bottom w:val="none" w:sz="0" w:space="0" w:color="auto"/>
                        <w:right w:val="none" w:sz="0" w:space="0" w:color="auto"/>
                      </w:divBdr>
                      <w:divsChild>
                        <w:div w:id="42751326">
                          <w:marLeft w:val="0"/>
                          <w:marRight w:val="0"/>
                          <w:marTop w:val="0"/>
                          <w:marBottom w:val="210"/>
                          <w:divBdr>
                            <w:top w:val="none" w:sz="0" w:space="0" w:color="auto"/>
                            <w:left w:val="none" w:sz="0" w:space="0" w:color="auto"/>
                            <w:bottom w:val="none" w:sz="0" w:space="0" w:color="auto"/>
                            <w:right w:val="none" w:sz="0" w:space="0" w:color="auto"/>
                          </w:divBdr>
                        </w:div>
                        <w:div w:id="778330559">
                          <w:marLeft w:val="0"/>
                          <w:marRight w:val="0"/>
                          <w:marTop w:val="0"/>
                          <w:marBottom w:val="210"/>
                          <w:divBdr>
                            <w:top w:val="none" w:sz="0" w:space="0" w:color="auto"/>
                            <w:left w:val="none" w:sz="0" w:space="0" w:color="auto"/>
                            <w:bottom w:val="none" w:sz="0" w:space="0" w:color="auto"/>
                            <w:right w:val="none" w:sz="0" w:space="0" w:color="auto"/>
                          </w:divBdr>
                        </w:div>
                        <w:div w:id="2026054665">
                          <w:marLeft w:val="300"/>
                          <w:marRight w:val="30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595894269">
      <w:bodyDiv w:val="1"/>
      <w:marLeft w:val="0"/>
      <w:marRight w:val="0"/>
      <w:marTop w:val="0"/>
      <w:marBottom w:val="0"/>
      <w:divBdr>
        <w:top w:val="none" w:sz="0" w:space="0" w:color="auto"/>
        <w:left w:val="none" w:sz="0" w:space="0" w:color="auto"/>
        <w:bottom w:val="none" w:sz="0" w:space="0" w:color="auto"/>
        <w:right w:val="none" w:sz="0" w:space="0" w:color="auto"/>
      </w:divBdr>
    </w:div>
    <w:div w:id="1631478854">
      <w:bodyDiv w:val="1"/>
      <w:marLeft w:val="0"/>
      <w:marRight w:val="0"/>
      <w:marTop w:val="0"/>
      <w:marBottom w:val="0"/>
      <w:divBdr>
        <w:top w:val="none" w:sz="0" w:space="0" w:color="auto"/>
        <w:left w:val="none" w:sz="0" w:space="0" w:color="auto"/>
        <w:bottom w:val="none" w:sz="0" w:space="0" w:color="auto"/>
        <w:right w:val="none" w:sz="0" w:space="0" w:color="auto"/>
      </w:divBdr>
      <w:divsChild>
        <w:div w:id="696277928">
          <w:marLeft w:val="0"/>
          <w:marRight w:val="0"/>
          <w:marTop w:val="0"/>
          <w:marBottom w:val="0"/>
          <w:divBdr>
            <w:top w:val="none" w:sz="0" w:space="0" w:color="auto"/>
            <w:left w:val="none" w:sz="0" w:space="0" w:color="auto"/>
            <w:bottom w:val="none" w:sz="0" w:space="0" w:color="auto"/>
            <w:right w:val="none" w:sz="0" w:space="0" w:color="auto"/>
          </w:divBdr>
        </w:div>
      </w:divsChild>
    </w:div>
    <w:div w:id="1635715125">
      <w:bodyDiv w:val="1"/>
      <w:marLeft w:val="0"/>
      <w:marRight w:val="0"/>
      <w:marTop w:val="0"/>
      <w:marBottom w:val="0"/>
      <w:divBdr>
        <w:top w:val="none" w:sz="0" w:space="0" w:color="auto"/>
        <w:left w:val="none" w:sz="0" w:space="0" w:color="auto"/>
        <w:bottom w:val="none" w:sz="0" w:space="0" w:color="auto"/>
        <w:right w:val="none" w:sz="0" w:space="0" w:color="auto"/>
      </w:divBdr>
    </w:div>
    <w:div w:id="1772164256">
      <w:bodyDiv w:val="1"/>
      <w:marLeft w:val="0"/>
      <w:marRight w:val="0"/>
      <w:marTop w:val="0"/>
      <w:marBottom w:val="0"/>
      <w:divBdr>
        <w:top w:val="none" w:sz="0" w:space="0" w:color="auto"/>
        <w:left w:val="none" w:sz="0" w:space="0" w:color="auto"/>
        <w:bottom w:val="none" w:sz="0" w:space="0" w:color="auto"/>
        <w:right w:val="none" w:sz="0" w:space="0" w:color="auto"/>
      </w:divBdr>
      <w:divsChild>
        <w:div w:id="411508150">
          <w:marLeft w:val="0"/>
          <w:marRight w:val="0"/>
          <w:marTop w:val="0"/>
          <w:marBottom w:val="0"/>
          <w:divBdr>
            <w:top w:val="none" w:sz="0" w:space="0" w:color="auto"/>
            <w:left w:val="none" w:sz="0" w:space="0" w:color="auto"/>
            <w:bottom w:val="none" w:sz="0" w:space="0" w:color="auto"/>
            <w:right w:val="none" w:sz="0" w:space="0" w:color="auto"/>
          </w:divBdr>
          <w:divsChild>
            <w:div w:id="1627616218">
              <w:marLeft w:val="0"/>
              <w:marRight w:val="0"/>
              <w:marTop w:val="0"/>
              <w:marBottom w:val="0"/>
              <w:divBdr>
                <w:top w:val="none" w:sz="0" w:space="0" w:color="auto"/>
                <w:left w:val="none" w:sz="0" w:space="0" w:color="auto"/>
                <w:bottom w:val="none" w:sz="0" w:space="0" w:color="auto"/>
                <w:right w:val="none" w:sz="0" w:space="0" w:color="auto"/>
              </w:divBdr>
              <w:divsChild>
                <w:div w:id="16360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66271">
      <w:bodyDiv w:val="1"/>
      <w:marLeft w:val="0"/>
      <w:marRight w:val="0"/>
      <w:marTop w:val="0"/>
      <w:marBottom w:val="0"/>
      <w:divBdr>
        <w:top w:val="none" w:sz="0" w:space="0" w:color="auto"/>
        <w:left w:val="none" w:sz="0" w:space="0" w:color="auto"/>
        <w:bottom w:val="none" w:sz="0" w:space="0" w:color="auto"/>
        <w:right w:val="none" w:sz="0" w:space="0" w:color="auto"/>
      </w:divBdr>
    </w:div>
    <w:div w:id="1863783333">
      <w:bodyDiv w:val="1"/>
      <w:marLeft w:val="0"/>
      <w:marRight w:val="0"/>
      <w:marTop w:val="0"/>
      <w:marBottom w:val="0"/>
      <w:divBdr>
        <w:top w:val="none" w:sz="0" w:space="0" w:color="auto"/>
        <w:left w:val="none" w:sz="0" w:space="0" w:color="auto"/>
        <w:bottom w:val="none" w:sz="0" w:space="0" w:color="auto"/>
        <w:right w:val="none" w:sz="0" w:space="0" w:color="auto"/>
      </w:divBdr>
    </w:div>
    <w:div w:id="1934971410">
      <w:bodyDiv w:val="1"/>
      <w:marLeft w:val="0"/>
      <w:marRight w:val="0"/>
      <w:marTop w:val="0"/>
      <w:marBottom w:val="0"/>
      <w:divBdr>
        <w:top w:val="none" w:sz="0" w:space="0" w:color="auto"/>
        <w:left w:val="none" w:sz="0" w:space="0" w:color="auto"/>
        <w:bottom w:val="none" w:sz="0" w:space="0" w:color="auto"/>
        <w:right w:val="none" w:sz="0" w:space="0" w:color="auto"/>
      </w:divBdr>
    </w:div>
    <w:div w:id="1987972656">
      <w:bodyDiv w:val="1"/>
      <w:marLeft w:val="0"/>
      <w:marRight w:val="0"/>
      <w:marTop w:val="0"/>
      <w:marBottom w:val="0"/>
      <w:divBdr>
        <w:top w:val="none" w:sz="0" w:space="0" w:color="auto"/>
        <w:left w:val="none" w:sz="0" w:space="0" w:color="auto"/>
        <w:bottom w:val="none" w:sz="0" w:space="0" w:color="auto"/>
        <w:right w:val="none" w:sz="0" w:space="0" w:color="auto"/>
      </w:divBdr>
    </w:div>
    <w:div w:id="2032996074">
      <w:bodyDiv w:val="1"/>
      <w:marLeft w:val="0"/>
      <w:marRight w:val="0"/>
      <w:marTop w:val="0"/>
      <w:marBottom w:val="0"/>
      <w:divBdr>
        <w:top w:val="none" w:sz="0" w:space="0" w:color="auto"/>
        <w:left w:val="none" w:sz="0" w:space="0" w:color="auto"/>
        <w:bottom w:val="none" w:sz="0" w:space="0" w:color="auto"/>
        <w:right w:val="none" w:sz="0" w:space="0" w:color="auto"/>
      </w:divBdr>
    </w:div>
    <w:div w:id="2059233517">
      <w:bodyDiv w:val="1"/>
      <w:marLeft w:val="0"/>
      <w:marRight w:val="0"/>
      <w:marTop w:val="0"/>
      <w:marBottom w:val="0"/>
      <w:divBdr>
        <w:top w:val="none" w:sz="0" w:space="0" w:color="auto"/>
        <w:left w:val="none" w:sz="0" w:space="0" w:color="auto"/>
        <w:bottom w:val="none" w:sz="0" w:space="0" w:color="auto"/>
        <w:right w:val="none" w:sz="0" w:space="0" w:color="auto"/>
      </w:divBdr>
    </w:div>
    <w:div w:id="2115008802">
      <w:bodyDiv w:val="1"/>
      <w:marLeft w:val="0"/>
      <w:marRight w:val="0"/>
      <w:marTop w:val="0"/>
      <w:marBottom w:val="0"/>
      <w:divBdr>
        <w:top w:val="none" w:sz="0" w:space="0" w:color="auto"/>
        <w:left w:val="none" w:sz="0" w:space="0" w:color="auto"/>
        <w:bottom w:val="none" w:sz="0" w:space="0" w:color="auto"/>
        <w:right w:val="none" w:sz="0" w:space="0" w:color="auto"/>
      </w:divBdr>
      <w:divsChild>
        <w:div w:id="2112774251">
          <w:marLeft w:val="0"/>
          <w:marRight w:val="0"/>
          <w:marTop w:val="0"/>
          <w:marBottom w:val="0"/>
          <w:divBdr>
            <w:top w:val="none" w:sz="0" w:space="0" w:color="auto"/>
            <w:left w:val="none" w:sz="0" w:space="0" w:color="auto"/>
            <w:bottom w:val="none" w:sz="0" w:space="0" w:color="auto"/>
            <w:right w:val="none" w:sz="0" w:space="0" w:color="auto"/>
          </w:divBdr>
          <w:divsChild>
            <w:div w:id="93525534">
              <w:marLeft w:val="0"/>
              <w:marRight w:val="0"/>
              <w:marTop w:val="0"/>
              <w:marBottom w:val="0"/>
              <w:divBdr>
                <w:top w:val="none" w:sz="0" w:space="0" w:color="auto"/>
                <w:left w:val="none" w:sz="0" w:space="0" w:color="auto"/>
                <w:bottom w:val="none" w:sz="0" w:space="0" w:color="auto"/>
                <w:right w:val="none" w:sz="0" w:space="0" w:color="auto"/>
              </w:divBdr>
              <w:divsChild>
                <w:div w:id="901722446">
                  <w:marLeft w:val="0"/>
                  <w:marRight w:val="0"/>
                  <w:marTop w:val="0"/>
                  <w:marBottom w:val="0"/>
                  <w:divBdr>
                    <w:top w:val="none" w:sz="0" w:space="0" w:color="auto"/>
                    <w:left w:val="none" w:sz="0" w:space="0" w:color="auto"/>
                    <w:bottom w:val="none" w:sz="0" w:space="0" w:color="auto"/>
                    <w:right w:val="none" w:sz="0" w:space="0" w:color="auto"/>
                  </w:divBdr>
                  <w:divsChild>
                    <w:div w:id="1642463527">
                      <w:marLeft w:val="0"/>
                      <w:marRight w:val="0"/>
                      <w:marTop w:val="0"/>
                      <w:marBottom w:val="0"/>
                      <w:divBdr>
                        <w:top w:val="none" w:sz="0" w:space="0" w:color="auto"/>
                        <w:left w:val="none" w:sz="0" w:space="0" w:color="auto"/>
                        <w:bottom w:val="none" w:sz="0" w:space="0" w:color="auto"/>
                        <w:right w:val="none" w:sz="0" w:space="0" w:color="auto"/>
                      </w:divBdr>
                      <w:divsChild>
                        <w:div w:id="1496259495">
                          <w:marLeft w:val="0"/>
                          <w:marRight w:val="0"/>
                          <w:marTop w:val="0"/>
                          <w:marBottom w:val="0"/>
                          <w:divBdr>
                            <w:top w:val="none" w:sz="0" w:space="0" w:color="auto"/>
                            <w:left w:val="none" w:sz="0" w:space="0" w:color="auto"/>
                            <w:bottom w:val="none" w:sz="0" w:space="0" w:color="auto"/>
                            <w:right w:val="none" w:sz="0" w:space="0" w:color="auto"/>
                          </w:divBdr>
                          <w:divsChild>
                            <w:div w:id="491215991">
                              <w:marLeft w:val="2070"/>
                              <w:marRight w:val="3960"/>
                              <w:marTop w:val="0"/>
                              <w:marBottom w:val="0"/>
                              <w:divBdr>
                                <w:top w:val="none" w:sz="0" w:space="0" w:color="auto"/>
                                <w:left w:val="none" w:sz="0" w:space="0" w:color="auto"/>
                                <w:bottom w:val="none" w:sz="0" w:space="0" w:color="auto"/>
                                <w:right w:val="none" w:sz="0" w:space="0" w:color="auto"/>
                              </w:divBdr>
                              <w:divsChild>
                                <w:div w:id="957951190">
                                  <w:marLeft w:val="0"/>
                                  <w:marRight w:val="0"/>
                                  <w:marTop w:val="0"/>
                                  <w:marBottom w:val="0"/>
                                  <w:divBdr>
                                    <w:top w:val="none" w:sz="0" w:space="0" w:color="auto"/>
                                    <w:left w:val="none" w:sz="0" w:space="0" w:color="auto"/>
                                    <w:bottom w:val="none" w:sz="0" w:space="0" w:color="auto"/>
                                    <w:right w:val="none" w:sz="0" w:space="0" w:color="auto"/>
                                  </w:divBdr>
                                  <w:divsChild>
                                    <w:div w:id="1606500852">
                                      <w:marLeft w:val="0"/>
                                      <w:marRight w:val="0"/>
                                      <w:marTop w:val="0"/>
                                      <w:marBottom w:val="0"/>
                                      <w:divBdr>
                                        <w:top w:val="none" w:sz="0" w:space="0" w:color="auto"/>
                                        <w:left w:val="none" w:sz="0" w:space="0" w:color="auto"/>
                                        <w:bottom w:val="none" w:sz="0" w:space="0" w:color="auto"/>
                                        <w:right w:val="none" w:sz="0" w:space="0" w:color="auto"/>
                                      </w:divBdr>
                                      <w:divsChild>
                                        <w:div w:id="1798067528">
                                          <w:marLeft w:val="0"/>
                                          <w:marRight w:val="0"/>
                                          <w:marTop w:val="0"/>
                                          <w:marBottom w:val="0"/>
                                          <w:divBdr>
                                            <w:top w:val="none" w:sz="0" w:space="0" w:color="auto"/>
                                            <w:left w:val="none" w:sz="0" w:space="0" w:color="auto"/>
                                            <w:bottom w:val="none" w:sz="0" w:space="0" w:color="auto"/>
                                            <w:right w:val="none" w:sz="0" w:space="0" w:color="auto"/>
                                          </w:divBdr>
                                          <w:divsChild>
                                            <w:div w:id="1088579918">
                                              <w:marLeft w:val="0"/>
                                              <w:marRight w:val="0"/>
                                              <w:marTop w:val="90"/>
                                              <w:marBottom w:val="0"/>
                                              <w:divBdr>
                                                <w:top w:val="none" w:sz="0" w:space="0" w:color="auto"/>
                                                <w:left w:val="none" w:sz="0" w:space="0" w:color="auto"/>
                                                <w:bottom w:val="none" w:sz="0" w:space="0" w:color="auto"/>
                                                <w:right w:val="none" w:sz="0" w:space="0" w:color="auto"/>
                                              </w:divBdr>
                                              <w:divsChild>
                                                <w:div w:id="1119032083">
                                                  <w:marLeft w:val="0"/>
                                                  <w:marRight w:val="0"/>
                                                  <w:marTop w:val="0"/>
                                                  <w:marBottom w:val="0"/>
                                                  <w:divBdr>
                                                    <w:top w:val="none" w:sz="0" w:space="0" w:color="auto"/>
                                                    <w:left w:val="none" w:sz="0" w:space="0" w:color="auto"/>
                                                    <w:bottom w:val="none" w:sz="0" w:space="0" w:color="auto"/>
                                                    <w:right w:val="none" w:sz="0" w:space="0" w:color="auto"/>
                                                  </w:divBdr>
                                                  <w:divsChild>
                                                    <w:div w:id="1033652241">
                                                      <w:marLeft w:val="0"/>
                                                      <w:marRight w:val="0"/>
                                                      <w:marTop w:val="0"/>
                                                      <w:marBottom w:val="0"/>
                                                      <w:divBdr>
                                                        <w:top w:val="none" w:sz="0" w:space="0" w:color="auto"/>
                                                        <w:left w:val="none" w:sz="0" w:space="0" w:color="auto"/>
                                                        <w:bottom w:val="none" w:sz="0" w:space="0" w:color="auto"/>
                                                        <w:right w:val="none" w:sz="0" w:space="0" w:color="auto"/>
                                                      </w:divBdr>
                                                      <w:divsChild>
                                                        <w:div w:id="1415663196">
                                                          <w:marLeft w:val="0"/>
                                                          <w:marRight w:val="0"/>
                                                          <w:marTop w:val="0"/>
                                                          <w:marBottom w:val="0"/>
                                                          <w:divBdr>
                                                            <w:top w:val="none" w:sz="0" w:space="0" w:color="auto"/>
                                                            <w:left w:val="none" w:sz="0" w:space="0" w:color="auto"/>
                                                            <w:bottom w:val="none" w:sz="0" w:space="0" w:color="auto"/>
                                                            <w:right w:val="none" w:sz="0" w:space="0" w:color="auto"/>
                                                          </w:divBdr>
                                                          <w:divsChild>
                                                            <w:div w:id="1729457956">
                                                              <w:marLeft w:val="0"/>
                                                              <w:marRight w:val="0"/>
                                                              <w:marTop w:val="0"/>
                                                              <w:marBottom w:val="390"/>
                                                              <w:divBdr>
                                                                <w:top w:val="none" w:sz="0" w:space="0" w:color="auto"/>
                                                                <w:left w:val="none" w:sz="0" w:space="0" w:color="auto"/>
                                                                <w:bottom w:val="none" w:sz="0" w:space="0" w:color="auto"/>
                                                                <w:right w:val="none" w:sz="0" w:space="0" w:color="auto"/>
                                                              </w:divBdr>
                                                              <w:divsChild>
                                                                <w:div w:id="1066689289">
                                                                  <w:marLeft w:val="0"/>
                                                                  <w:marRight w:val="0"/>
                                                                  <w:marTop w:val="0"/>
                                                                  <w:marBottom w:val="0"/>
                                                                  <w:divBdr>
                                                                    <w:top w:val="none" w:sz="0" w:space="0" w:color="auto"/>
                                                                    <w:left w:val="none" w:sz="0" w:space="0" w:color="auto"/>
                                                                    <w:bottom w:val="none" w:sz="0" w:space="0" w:color="auto"/>
                                                                    <w:right w:val="none" w:sz="0" w:space="0" w:color="auto"/>
                                                                  </w:divBdr>
                                                                  <w:divsChild>
                                                                    <w:div w:id="1229610849">
                                                                      <w:marLeft w:val="0"/>
                                                                      <w:marRight w:val="0"/>
                                                                      <w:marTop w:val="0"/>
                                                                      <w:marBottom w:val="0"/>
                                                                      <w:divBdr>
                                                                        <w:top w:val="none" w:sz="0" w:space="0" w:color="auto"/>
                                                                        <w:left w:val="none" w:sz="0" w:space="0" w:color="auto"/>
                                                                        <w:bottom w:val="none" w:sz="0" w:space="0" w:color="auto"/>
                                                                        <w:right w:val="none" w:sz="0" w:space="0" w:color="auto"/>
                                                                      </w:divBdr>
                                                                      <w:divsChild>
                                                                        <w:div w:id="1179660870">
                                                                          <w:marLeft w:val="0"/>
                                                                          <w:marRight w:val="0"/>
                                                                          <w:marTop w:val="0"/>
                                                                          <w:marBottom w:val="0"/>
                                                                          <w:divBdr>
                                                                            <w:top w:val="none" w:sz="0" w:space="0" w:color="auto"/>
                                                                            <w:left w:val="none" w:sz="0" w:space="0" w:color="auto"/>
                                                                            <w:bottom w:val="none" w:sz="0" w:space="0" w:color="auto"/>
                                                                            <w:right w:val="none" w:sz="0" w:space="0" w:color="auto"/>
                                                                          </w:divBdr>
                                                                          <w:divsChild>
                                                                            <w:div w:id="129062066">
                                                                              <w:marLeft w:val="0"/>
                                                                              <w:marRight w:val="0"/>
                                                                              <w:marTop w:val="0"/>
                                                                              <w:marBottom w:val="0"/>
                                                                              <w:divBdr>
                                                                                <w:top w:val="none" w:sz="0" w:space="0" w:color="auto"/>
                                                                                <w:left w:val="none" w:sz="0" w:space="0" w:color="auto"/>
                                                                                <w:bottom w:val="none" w:sz="0" w:space="0" w:color="auto"/>
                                                                                <w:right w:val="none" w:sz="0" w:space="0" w:color="auto"/>
                                                                              </w:divBdr>
                                                                              <w:divsChild>
                                                                                <w:div w:id="1678724889">
                                                                                  <w:marLeft w:val="0"/>
                                                                                  <w:marRight w:val="0"/>
                                                                                  <w:marTop w:val="0"/>
                                                                                  <w:marBottom w:val="0"/>
                                                                                  <w:divBdr>
                                                                                    <w:top w:val="none" w:sz="0" w:space="0" w:color="auto"/>
                                                                                    <w:left w:val="none" w:sz="0" w:space="0" w:color="auto"/>
                                                                                    <w:bottom w:val="none" w:sz="0" w:space="0" w:color="auto"/>
                                                                                    <w:right w:val="none" w:sz="0" w:space="0" w:color="auto"/>
                                                                                  </w:divBdr>
                                                                                </w:div>
                                                                              </w:divsChild>
                                                                            </w:div>
                                                                            <w:div w:id="4033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851786">
      <w:bodyDiv w:val="1"/>
      <w:marLeft w:val="0"/>
      <w:marRight w:val="0"/>
      <w:marTop w:val="0"/>
      <w:marBottom w:val="0"/>
      <w:divBdr>
        <w:top w:val="none" w:sz="0" w:space="0" w:color="auto"/>
        <w:left w:val="none" w:sz="0" w:space="0" w:color="auto"/>
        <w:bottom w:val="none" w:sz="0" w:space="0" w:color="auto"/>
        <w:right w:val="none" w:sz="0" w:space="0" w:color="auto"/>
      </w:divBdr>
      <w:divsChild>
        <w:div w:id="961304011">
          <w:marLeft w:val="0"/>
          <w:marRight w:val="0"/>
          <w:marTop w:val="0"/>
          <w:marBottom w:val="0"/>
          <w:divBdr>
            <w:top w:val="none" w:sz="0" w:space="0" w:color="auto"/>
            <w:left w:val="none" w:sz="0" w:space="0" w:color="auto"/>
            <w:bottom w:val="none" w:sz="0" w:space="0" w:color="auto"/>
            <w:right w:val="none" w:sz="0" w:space="0" w:color="auto"/>
          </w:divBdr>
          <w:divsChild>
            <w:div w:id="1817260290">
              <w:marLeft w:val="0"/>
              <w:marRight w:val="0"/>
              <w:marTop w:val="0"/>
              <w:marBottom w:val="0"/>
              <w:divBdr>
                <w:top w:val="none" w:sz="0" w:space="0" w:color="auto"/>
                <w:left w:val="none" w:sz="0" w:space="0" w:color="auto"/>
                <w:bottom w:val="none" w:sz="0" w:space="0" w:color="auto"/>
                <w:right w:val="none" w:sz="0" w:space="0" w:color="auto"/>
              </w:divBdr>
              <w:divsChild>
                <w:div w:id="19849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2060"/>
        </a:solidFill>
      </a:spPr>
      <a:bodyPr rtlCol="0" anchor="ctr"/>
      <a:lstStyle/>
      <a:style>
        <a:lnRef idx="0">
          <a:schemeClr val="accent5"/>
        </a:lnRef>
        <a:fillRef idx="3">
          <a:schemeClr val="accent5"/>
        </a:fillRef>
        <a:effectRef idx="3">
          <a:schemeClr val="accent5"/>
        </a:effectRef>
        <a:fontRef idx="minor">
          <a:schemeClr val="lt1"/>
        </a:fontRef>
      </a:style>
    </a:sp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A7C09-6BBC-49F0-9F3E-2D278420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1100</Words>
  <Characters>6273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7359</CharactersWithSpaces>
  <SharedDoc>false</SharedDoc>
  <HLinks>
    <vt:vector size="12" baseType="variant">
      <vt:variant>
        <vt:i4>6422634</vt:i4>
      </vt:variant>
      <vt:variant>
        <vt:i4>12</vt:i4>
      </vt:variant>
      <vt:variant>
        <vt:i4>0</vt:i4>
      </vt:variant>
      <vt:variant>
        <vt:i4>5</vt:i4>
      </vt:variant>
      <vt:variant>
        <vt:lpwstr>http://www.pref.aichi.jp/joho/wakuwaku/</vt:lpwstr>
      </vt:variant>
      <vt:variant>
        <vt:lpwstr/>
      </vt:variant>
      <vt:variant>
        <vt:i4>6422634</vt:i4>
      </vt:variant>
      <vt:variant>
        <vt:i4>9</vt:i4>
      </vt:variant>
      <vt:variant>
        <vt:i4>0</vt:i4>
      </vt:variant>
      <vt:variant>
        <vt:i4>5</vt:i4>
      </vt:variant>
      <vt:variant>
        <vt:lpwstr>http://www.pref.aichi.jp/joho/wakuwaku/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2020-07-08T04:38:00Z</dcterms:created>
  <dcterms:modified xsi:type="dcterms:W3CDTF">2020-07-27T23:57:00Z</dcterms:modified>
</cp:coreProperties>
</file>